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0D" w:rsidRDefault="00FC490D" w:rsidP="00FC4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</w:t>
      </w:r>
    </w:p>
    <w:p w:rsidR="00FC490D" w:rsidRPr="00FC490D" w:rsidRDefault="00FC490D" w:rsidP="00FC4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МАТЕРИАЛЬНО-ТЕХНИЧЕСКОМ ОБЕСПЕЧЕНИИ ОБРАЗОВАТЕЛЬНОЙ ДЕЯТЕЛЬНОСТИ</w:t>
      </w:r>
    </w:p>
    <w:p w:rsidR="00FC490D" w:rsidRPr="00FC490D" w:rsidRDefault="00FC490D" w:rsidP="00FC4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здания – </w:t>
      </w:r>
      <w:r w:rsidR="00CD4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кирпичное, двух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этажное   </w:t>
      </w:r>
    </w:p>
    <w:p w:rsidR="00FC490D" w:rsidRPr="00FC490D" w:rsidRDefault="00FC490D" w:rsidP="00FC490D">
      <w:pPr>
        <w:numPr>
          <w:ilvl w:val="0"/>
          <w:numId w:val="1"/>
        </w:numPr>
        <w:spacing w:after="0" w:line="240" w:lineRule="auto"/>
        <w:ind w:right="-1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 -</w:t>
      </w:r>
      <w:r w:rsidR="00CD4E2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B17D6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</w:p>
    <w:p w:rsidR="00FC490D" w:rsidRPr="00FC490D" w:rsidRDefault="00FC490D" w:rsidP="00FC490D">
      <w:pPr>
        <w:numPr>
          <w:ilvl w:val="0"/>
          <w:numId w:val="1"/>
        </w:numPr>
        <w:spacing w:after="0" w:line="240" w:lineRule="auto"/>
        <w:ind w:right="-1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          -   </w:t>
      </w:r>
      <w:r w:rsidR="00CD4E25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</w:t>
      </w:r>
    </w:p>
    <w:p w:rsidR="00FC490D" w:rsidRPr="00FC490D" w:rsidRDefault="00FC490D" w:rsidP="00FC490D">
      <w:pPr>
        <w:numPr>
          <w:ilvl w:val="0"/>
          <w:numId w:val="1"/>
        </w:numPr>
        <w:spacing w:after="0" w:line="240" w:lineRule="auto"/>
        <w:ind w:right="-1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Реальная наполняемость    - </w:t>
      </w:r>
      <w:r w:rsidR="00CD4E25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 </w:t>
      </w:r>
    </w:p>
    <w:p w:rsidR="00FC490D" w:rsidRPr="00FC490D" w:rsidRDefault="00FC490D" w:rsidP="00FC490D">
      <w:pPr>
        <w:spacing w:after="0" w:line="240" w:lineRule="auto"/>
        <w:ind w:right="-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490D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FC490D" w:rsidRPr="00FC490D" w:rsidRDefault="00FC490D" w:rsidP="00FC490D">
      <w:pPr>
        <w:spacing w:before="30" w:after="30" w:line="240" w:lineRule="auto"/>
        <w:ind w:right="-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производится в одну смену.</w:t>
      </w:r>
    </w:p>
    <w:p w:rsidR="00FC490D" w:rsidRPr="00FC490D" w:rsidRDefault="00FC490D" w:rsidP="00FC490D">
      <w:pPr>
        <w:spacing w:before="30" w:after="30" w:line="240" w:lineRule="auto"/>
        <w:ind w:right="-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здания школы и внутренних помещений не требуется.</w:t>
      </w:r>
    </w:p>
    <w:p w:rsidR="00FC490D" w:rsidRPr="00FC490D" w:rsidRDefault="002E7C63" w:rsidP="00FC490D">
      <w:pPr>
        <w:spacing w:after="0" w:line="240" w:lineRule="auto"/>
        <w:ind w:left="9" w:right="23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91C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школе имеется:</w:t>
      </w:r>
    </w:p>
    <w:p w:rsidR="002E7C63" w:rsidRPr="002E7C63" w:rsidRDefault="002E7C63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C490D"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чебные кабинеты </w:t>
      </w: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D4E2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FC490D" w:rsidRPr="002E7C63" w:rsidRDefault="002E7C63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 -2</w:t>
      </w:r>
    </w:p>
    <w:p w:rsidR="00FC490D" w:rsidRPr="002E7C63" w:rsidRDefault="00FC490D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Лаборантские физики, химии, биологии, географии </w:t>
      </w:r>
      <w:r w:rsid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FC490D" w:rsidRPr="002E7C63" w:rsidRDefault="002E7C63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FC490D"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- 1</w:t>
      </w:r>
    </w:p>
    <w:p w:rsidR="00FC490D" w:rsidRPr="002E7C63" w:rsidRDefault="00FC490D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  - 1 </w:t>
      </w:r>
    </w:p>
    <w:p w:rsidR="00FC490D" w:rsidRPr="002E7C63" w:rsidRDefault="00FC490D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-1 </w:t>
      </w:r>
    </w:p>
    <w:p w:rsidR="00FC490D" w:rsidRPr="00FC490D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490D"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</w:t>
      </w:r>
      <w:r w:rsidR="00CD4E25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зал - 1</w:t>
      </w:r>
    </w:p>
    <w:p w:rsidR="00FC490D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Волейбольная площадка -1</w:t>
      </w:r>
    </w:p>
    <w:p w:rsidR="002E7C63" w:rsidRPr="00FC490D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Баскетбольная площадка-1</w:t>
      </w:r>
    </w:p>
    <w:p w:rsidR="00FC490D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C490D"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утбольное поле</w:t>
      </w:r>
    </w:p>
    <w:p w:rsidR="002E7C63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на </w:t>
      </w:r>
      <w:r w:rsidR="00CD4E25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</w:p>
    <w:p w:rsidR="002E7C63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</w:p>
    <w:p w:rsidR="002E7C63" w:rsidRPr="00CD4E25" w:rsidRDefault="002E7C63" w:rsidP="00591CE7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психолога</w:t>
      </w:r>
    </w:p>
    <w:p w:rsidR="00CD4E25" w:rsidRPr="00CD4E25" w:rsidRDefault="00CD4E25" w:rsidP="00591CE7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Дефектолога</w:t>
      </w:r>
    </w:p>
    <w:p w:rsidR="00CD4E25" w:rsidRPr="00591CE7" w:rsidRDefault="00CD4E25" w:rsidP="00591CE7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91CE7" w:rsidRPr="00591CE7" w:rsidRDefault="00591CE7" w:rsidP="00591CE7">
      <w:p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tbl>
      <w:tblPr>
        <w:tblW w:w="9605" w:type="dxa"/>
        <w:tblLayout w:type="fixed"/>
        <w:tblLook w:val="04A0"/>
      </w:tblPr>
      <w:tblGrid>
        <w:gridCol w:w="9322"/>
        <w:gridCol w:w="283"/>
      </w:tblGrid>
      <w:tr w:rsidR="008F149A" w:rsidRPr="008F149A" w:rsidTr="00591CE7">
        <w:trPr>
          <w:trHeight w:val="109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149A" w:rsidRPr="008F149A" w:rsidRDefault="008F149A" w:rsidP="0059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4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Информационно-техническое оснащение образовательного учреждения</w:t>
            </w:r>
          </w:p>
        </w:tc>
      </w:tr>
      <w:tr w:rsidR="008F149A" w:rsidRPr="008F149A" w:rsidTr="00591CE7">
        <w:trPr>
          <w:trHeight w:val="24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персональных компьютеров – 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числа в кабинете информатики – 1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1BCA" w:rsidRDefault="00B17D61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 – 3</w:t>
            </w:r>
            <w:r w:rsidR="00CC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в учебных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переносных компьютеров (ноутбуков, планшетов) – 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C1BCA" w:rsidRDefault="00CC1BCA" w:rsidP="00CC1BC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используются в учебных целях – 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C1BCA" w:rsidRP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персональных ЭВМ, подключенных к сети </w:t>
            </w:r>
            <w:r w:rsidRPr="0077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- </w:t>
            </w:r>
            <w:r w:rsidR="007753FD" w:rsidRPr="0077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9A" w:rsidRPr="008F149A" w:rsidTr="00591CE7">
        <w:trPr>
          <w:trHeight w:val="24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10551" w:rsidRDefault="00E10551" w:rsidP="00E1055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используются в учебных целях – </w:t>
            </w:r>
            <w:r w:rsidR="0077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мультимедийных проекторов – </w:t>
            </w:r>
            <w:r w:rsidR="0077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интерактивных досок – 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принтеров – 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сканеров – </w:t>
            </w:r>
            <w:r w:rsidR="00B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0551" w:rsidRP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многофункциональных устройств -</w:t>
            </w:r>
            <w:r w:rsidR="007753FD" w:rsidRPr="0077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F149A" w:rsidRP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E7" w:rsidRPr="00EF2D16" w:rsidTr="00591CE7">
        <w:trPr>
          <w:trHeight w:val="523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</w:tcBorders>
          </w:tcPr>
          <w:p w:rsidR="00591CE7" w:rsidRPr="006576FD" w:rsidRDefault="00591CE7" w:rsidP="0065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Техническое оснащение учебных кабинетов</w:t>
            </w:r>
          </w:p>
          <w:tbl>
            <w:tblPr>
              <w:tblW w:w="920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8"/>
              <w:gridCol w:w="3118"/>
              <w:gridCol w:w="5670"/>
            </w:tblGrid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учебного кабинета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Оснащение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Кабинеты начальных классов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4038" w:rsidRPr="00EF2D16" w:rsidRDefault="001F4038" w:rsidP="001F4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</w:t>
                  </w:r>
                  <w:r w:rsidR="00591CE7"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встроенными проекторами, демонстрационные пособия, ЦОР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истории и обществознания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физики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0214A5" w:rsidRPr="00EF2D16" w:rsidRDefault="000214A5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Кабинеты русского языка и литературы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химии  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D61" w:rsidRPr="00EF2D16" w:rsidRDefault="00B17D61" w:rsidP="00B17D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биологии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Кабинеты математики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D61" w:rsidRPr="00EF2D16" w:rsidRDefault="00B17D61" w:rsidP="00B17D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географии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английского языка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4038" w:rsidRPr="00EF2D16" w:rsidRDefault="001F4038" w:rsidP="001F4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0214A5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информатики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 со встроенным проектором,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214A5"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зам. директора 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Компьютеры, </w:t>
                  </w:r>
                  <w:r w:rsidR="000214A5"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МФУ</w:t>
                  </w:r>
                </w:p>
                <w:p w:rsidR="000214A5" w:rsidRPr="00EF2D16" w:rsidRDefault="000214A5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2A77" w:rsidRPr="00EF2D16" w:rsidRDefault="009B2A77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40"/>
                <w:sz w:val="26"/>
                <w:szCs w:val="26"/>
                <w:lang w:eastAsia="ru-RU"/>
              </w:rPr>
            </w:pPr>
            <w:r w:rsidRPr="009B2A77">
              <w:rPr>
                <w:rFonts w:ascii="Times New Roman" w:eastAsia="Times New Roman" w:hAnsi="Times New Roman" w:cs="Times New Roman"/>
                <w:b/>
                <w:bCs/>
                <w:color w:val="000040"/>
                <w:sz w:val="26"/>
                <w:szCs w:val="26"/>
                <w:lang w:eastAsia="ru-RU"/>
              </w:rPr>
              <w:t>Объекты для проведения практических занятий</w:t>
            </w:r>
          </w:p>
          <w:p w:rsidR="009B2A77" w:rsidRPr="009B2A77" w:rsidRDefault="009B2A77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практических занятий в школе функционирует спортзал для тренировочных занятий,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кабинеты</w:t>
            </w: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биологии, физики, </w:t>
            </w: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информатики.</w:t>
            </w: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Библиотека</w:t>
            </w: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 для пользователей библиотеки – 20</w:t>
            </w:r>
          </w:p>
          <w:p w:rsidR="009B2A77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зарегистрированных пользователей – </w:t>
            </w:r>
            <w:r w:rsidR="001F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электронного каталога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персональных компьютеров – </w:t>
            </w:r>
            <w:r w:rsidR="001F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принтера, сканера, ксерокса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A77" w:rsidRPr="009B2A77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 ведется во взаимодействии с учебным и воспитательным процессом школы. В фонде библиотеки имеется художественная литература, научно-популярная, справочная, учебно-методическая литература по разным областям знаний. </w:t>
            </w:r>
          </w:p>
          <w:p w:rsidR="009B2A77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фондов библиотеки -</w:t>
            </w:r>
            <w:r w:rsidR="0011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9415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учебники-</w:t>
            </w:r>
            <w:r w:rsidR="0011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="00116675"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6821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материал –</w:t>
            </w:r>
            <w:r w:rsidR="00116675"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объёма фондов библиотеки: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издания – </w:t>
            </w:r>
            <w:r w:rsidR="0011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аудиовизуальные документы – </w:t>
            </w:r>
            <w:r w:rsidR="0011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документы – </w:t>
            </w:r>
            <w:r w:rsidR="0011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  <w:p w:rsidR="00471474" w:rsidRPr="00116675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ACC" w:rsidRPr="00C31ACC" w:rsidRDefault="00C31ACC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Объекты спорта</w:t>
            </w:r>
          </w:p>
          <w:p w:rsidR="00C31ACC" w:rsidRPr="00EF2D16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ACC" w:rsidRPr="00C31ACC" w:rsidRDefault="001F4038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учащихся МК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Заледеевская СОШ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обеспечение необходимого уровня физической подготовленности, укрепление здоровья, закаливание организма, повышение работоспособности, воспитание духовных и нравственных качеств, характеризующих общественно-активную личность.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Физическое воспитание учащихся организуется и проводится в форме учебных занятий (уроков), физической тренировки в процессе учебной и внеурочной деятельности. Она 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 </w:t>
            </w:r>
            <w:proofErr w:type="spellStart"/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развивающе-оздоровительную</w:t>
            </w:r>
            <w:proofErr w:type="spellEnd"/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образовательную, воспитательную и военно-прикладную направленность. 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школе проводятся веселые старты, спортивные соревнования.   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физической культурой и спортом в школе имеется спортивны</w:t>
            </w:r>
            <w:r w:rsidR="001F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зал. Оснащенность спортивным инвентарем и оборудованием реализуется в полном объеме по всем разделам учебной программы по предметной дисциплине "Физическая культура".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проведения занятий по физической культуре: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лыж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баскетбольные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футбольные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31ACC" w:rsidRPr="00EF2D16" w:rsidRDefault="00A17CA8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ячи волейбольные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D75C5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–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EF2D16" w:rsidRPr="00C31ACC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Медицинболы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22 шт.</w:t>
            </w:r>
          </w:p>
          <w:p w:rsidR="00C31ACC" w:rsidRPr="00C31ACC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Гимнастическое бревно – 1 </w:t>
            </w:r>
          </w:p>
          <w:p w:rsidR="00C31ACC" w:rsidRPr="00EF2D16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Гимнастический 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козёл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D75C5" w:rsidRPr="00EF2D16" w:rsidRDefault="00F71ED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мост – 2</w:t>
            </w:r>
          </w:p>
          <w:p w:rsidR="006D75C5" w:rsidRPr="00C31ACC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обручи -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F2D16" w:rsidRPr="00C31ACC" w:rsidRDefault="00F71ED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 – 1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C31ACC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 – 1</w:t>
            </w:r>
          </w:p>
          <w:p w:rsidR="006D75C5" w:rsidRPr="00EF2D16" w:rsidRDefault="00F71ED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прыжков в высоту – 1пара</w:t>
            </w:r>
          </w:p>
          <w:p w:rsidR="006D75C5" w:rsidRPr="00C31ACC" w:rsidRDefault="00F71ED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 – 1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Теннисный стол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- 1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C31ACC" w:rsidRPr="00C31ACC" w:rsidRDefault="00C31ACC" w:rsidP="00EF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Скамейки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Баскетбольный щит - 2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Теннисные ракетки - </w:t>
            </w:r>
            <w:r w:rsidR="00F7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Теннисный шарик - 10 </w:t>
            </w:r>
            <w:proofErr w:type="spell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 для штанги – 12 шт.</w:t>
            </w:r>
          </w:p>
          <w:p w:rsidR="00EF2D16" w:rsidRPr="00EF2D16" w:rsidRDefault="00F71ED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для штанги – 2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EF2D16" w:rsidRPr="00EF2D16" w:rsidRDefault="00F71ED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– 3</w:t>
            </w:r>
          </w:p>
          <w:p w:rsidR="00EF2D16" w:rsidRPr="00C31ACC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Велотренажёр - 1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форма - 10 </w:t>
            </w:r>
            <w:proofErr w:type="spell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B2A77" w:rsidRPr="009B2A77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D16" w:rsidRPr="00EF2D16" w:rsidRDefault="00EF2D16" w:rsidP="00EF2D1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обучения и воспитания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обучения и воспитания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Общепринятая современная типология подразделяет средства обучения и воспитания на следующие виды: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Печатные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(учебники и учебные пособия, книги для чтения, хрестоматии, рабочие тетради, атласы, раздаточный материал)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Электронные образовательные ресурсы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(образовательные мультимедиа мультимедийные учебники, сетевые образовательные ресурсы, мультимедийные универсальные энциклопедии)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Аудиовизуальные (слайды, слайд – фильмы, видеофильмы образовательные, учебные кинофильмы, учебные фильмы на цифровых носителях)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плоскостные (плакаты, карты настенные, иллюстрации настенные, магнитные доски)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(гербарии, муляжи, макеты, стенды, модели в разрезе, модели демонстрационные)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приборы (компас, барометр, колбы и т.д.) 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спортивное оборудование. </w:t>
            </w:r>
          </w:p>
          <w:p w:rsidR="00EF2D16" w:rsidRPr="00EF2D16" w:rsidRDefault="00EF2D16" w:rsidP="00930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дидактическая роль средств обучения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multimedia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 в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пеpеводе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английского означает «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многосpедность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опpеделяетсяинфоpмационная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на основе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пpогpаммно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аппаpатного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комплекса, имеющего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ядpо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компьютеpа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сpедствами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подключения к нему аудио- и видеотехники.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Мультимедиатехнология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обеспечить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задач автоматизации интеллектуальной деятельности объединение возможностей ЭВМ с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тpадиционными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нашего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воспpиятия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пpедставления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и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видеоинфоpмации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синтеза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тpех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стихий (звука, текста и </w:t>
            </w: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гpафики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живого видео).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 использования средств обучения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возрастных и психологических особенностей обучающихся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дидактических целей и принципов дидактики (принципа наглядности, доступности и т.д.)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педагога и обучающегося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 правил безопасности в использовании средств обучения. 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средств обучения в современной школе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обучения. Одной из задач современной дидактики является использование потенциала средств доставки и учебной техники в использовании средств обучения.</w:t>
            </w:r>
          </w:p>
          <w:p w:rsidR="00990F74" w:rsidRPr="00990F74" w:rsidRDefault="00990F74" w:rsidP="00990F74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90F74">
              <w:rPr>
                <w:b/>
                <w:sz w:val="26"/>
                <w:szCs w:val="26"/>
              </w:rPr>
              <w:t xml:space="preserve">Условия питания </w:t>
            </w:r>
          </w:p>
          <w:p w:rsidR="00591CE7" w:rsidRDefault="00990F74" w:rsidP="0099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Функционирует столовая на </w:t>
            </w:r>
            <w:r w:rsidR="001F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99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Пищеблок оснащён необходимым технологическим оборудованием. </w:t>
            </w:r>
            <w:proofErr w:type="spellStart"/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согласовано 10-дневное меню. Медицинским работником школы ежедневно проводится контроль рациона питания.</w:t>
            </w:r>
          </w:p>
          <w:p w:rsidR="00990F74" w:rsidRDefault="00990F74" w:rsidP="0099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в школе организовано для </w:t>
            </w:r>
            <w:r w:rsidR="00ED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F74" w:rsidRDefault="00990F74" w:rsidP="0099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получают одноразовое горячее питание </w:t>
            </w:r>
            <w:r w:rsid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D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2F1552" w:rsidRDefault="002F1552" w:rsidP="002F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двухразовое горячее питание – </w:t>
            </w:r>
            <w:r w:rsidR="00ED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2F1552" w:rsidRPr="002F1552" w:rsidRDefault="002F1552" w:rsidP="002F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Школьникам, обучающимся по состоянию здоровья на дому</w:t>
            </w:r>
            <w:r w:rsidR="00ED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D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ученика)</w:t>
            </w:r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выплачивается денежная компенсация на питание согласно заявлению родителей (законных представителей).</w:t>
            </w:r>
          </w:p>
          <w:p w:rsidR="00F71EDA" w:rsidRDefault="00F71EDA" w:rsidP="005F60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F6076" w:rsidRPr="005F6076" w:rsidRDefault="005F6076" w:rsidP="005F6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5F60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вия охраны здоровья обучающихся</w:t>
            </w:r>
          </w:p>
          <w:p w:rsidR="00E342E1" w:rsidRPr="00E342E1" w:rsidRDefault="005F6076" w:rsidP="005F6076">
            <w:pPr>
              <w:spacing w:after="0" w:line="240" w:lineRule="auto"/>
              <w:ind w:left="9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име</w:t>
            </w:r>
            <w:r w:rsid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два медицинских кабинета (включающие стоматологический </w:t>
            </w:r>
            <w:r w:rsidR="00E342E1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кабинет, 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врача и процедурный кабинет), оснащенны</w:t>
            </w:r>
            <w:r w:rsidR="00E342E1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требованием законодательства. Прививки и оказание первой медицинской пом</w:t>
            </w:r>
            <w:r w:rsidR="00E342E1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 обучающимся осуществляетсямедицинской сестрой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  <w:p w:rsidR="005F6076" w:rsidRPr="00E342E1" w:rsidRDefault="005F6076" w:rsidP="005F6076">
            <w:pPr>
              <w:spacing w:after="0" w:line="240" w:lineRule="auto"/>
              <w:ind w:left="9"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осмотр ежегодно проводят медицинские работники </w:t>
            </w:r>
            <w:proofErr w:type="spellStart"/>
            <w:r w:rsid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Кежемской</w:t>
            </w:r>
            <w:proofErr w:type="spellEnd"/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ЦРБ.</w:t>
            </w:r>
          </w:p>
          <w:p w:rsidR="005F6076" w:rsidRPr="00E342E1" w:rsidRDefault="005F6076" w:rsidP="005F6076">
            <w:pPr>
              <w:spacing w:after="0" w:line="240" w:lineRule="auto"/>
              <w:ind w:left="9"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342E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F6076" w:rsidRPr="00E342E1" w:rsidRDefault="005F6076" w:rsidP="005F6076">
            <w:pPr>
              <w:spacing w:after="0" w:line="240" w:lineRule="auto"/>
              <w:ind w:left="9"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 располагает необходимыми первичными средствами пожаротушения, реализуется система мероприятий для педагогов, техперсонала и учащихся по вопросам личной и коллективной безопасности, имеются планы мероприятий по противопожарной, антитеррористической безопасности.</w:t>
            </w:r>
          </w:p>
          <w:p w:rsidR="00E342E1" w:rsidRDefault="005F6076" w:rsidP="00E342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 действует система пожарной сигнализации. Установлена система аварийного освещения путей эвакуации.</w:t>
            </w:r>
          </w:p>
          <w:p w:rsidR="005F6076" w:rsidRPr="00E342E1" w:rsidRDefault="005F6076" w:rsidP="00E342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C49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установлено дежурство администрации и педагогов, в выходные и праздничные дни охрана здания и территории </w:t>
            </w:r>
            <w:r w:rsid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сторожами, согласно штатному расписанию.</w:t>
            </w:r>
          </w:p>
          <w:p w:rsidR="00405EBA" w:rsidRPr="00405EBA" w:rsidRDefault="00405EBA" w:rsidP="0009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05EBA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Обеспечено сопровождение доступа обучающихся с ОВЗ в образовательную организацию</w:t>
            </w:r>
          </w:p>
          <w:p w:rsidR="000969FD" w:rsidRPr="000969FD" w:rsidRDefault="000969FD" w:rsidP="000969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096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Доступ к информационным системам и информационно-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телекоммуникационным сетям</w:t>
            </w:r>
          </w:p>
          <w:p w:rsidR="000969FD" w:rsidRPr="000969FD" w:rsidRDefault="000969FD" w:rsidP="0009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9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Для обеспечения безопасных условий доступа в сеть Интернет в школе действует система контент-фильтрации.</w:t>
            </w:r>
          </w:p>
          <w:p w:rsidR="000969FD" w:rsidRPr="000969FD" w:rsidRDefault="000969FD" w:rsidP="0009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9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 к запрещенным в образовательном процессе сайтам для обучающихся и работников школы закрыт.</w:t>
            </w:r>
          </w:p>
          <w:p w:rsidR="000969FD" w:rsidRDefault="000969FD" w:rsidP="000969FD">
            <w:pPr>
              <w:spacing w:after="0" w:line="240" w:lineRule="auto"/>
              <w:ind w:left="720"/>
              <w:rPr>
                <w:rFonts w:ascii="Cambria" w:eastAsia="Times New Roman" w:hAnsi="Cambria" w:cs="Times New Roman"/>
                <w:b/>
                <w:bCs/>
                <w:color w:val="000040"/>
                <w:sz w:val="27"/>
                <w:lang w:eastAsia="ru-RU"/>
              </w:rPr>
            </w:pPr>
          </w:p>
          <w:p w:rsidR="000969FD" w:rsidRDefault="000969FD" w:rsidP="000969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96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Электронные образовательные ресурсы, к которым обеспечивается доступ обучающихся</w:t>
            </w:r>
          </w:p>
          <w:p w:rsidR="006576FD" w:rsidRDefault="006576FD" w:rsidP="000969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tbl>
            <w:tblPr>
              <w:tblW w:w="8347" w:type="dxa"/>
              <w:jc w:val="center"/>
              <w:tblLayout w:type="fixed"/>
              <w:tblLook w:val="0000"/>
            </w:tblPr>
            <w:tblGrid>
              <w:gridCol w:w="557"/>
              <w:gridCol w:w="5357"/>
              <w:gridCol w:w="2433"/>
            </w:tblGrid>
            <w:tr w:rsidR="006576FD" w:rsidRPr="008E3145" w:rsidTr="00935461">
              <w:trPr>
                <w:trHeight w:val="4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6576FD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6576FD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6576FD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Электронный адрес</w:t>
                  </w:r>
                </w:p>
              </w:tc>
            </w:tr>
            <w:tr w:rsidR="006576FD" w:rsidRPr="008E3145" w:rsidTr="00935461">
              <w:trPr>
                <w:trHeight w:val="4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Министерство Просвещения 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РФ</w:t>
                  </w:r>
                </w:p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AF72F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gov</w:t>
                  </w:r>
                  <w:proofErr w:type="spellEnd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242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Российский образовательный портал</w:t>
                  </w:r>
                </w:p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AF72F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school</w:t>
                  </w:r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331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Федеральный институт педагогических измерений (ФИПИ)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AF72F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fipi</w:t>
                  </w:r>
                  <w:proofErr w:type="spellEnd"/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331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Московский институт открытого образования (МИОО)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www.mioo.ru</w:t>
                  </w:r>
                </w:p>
              </w:tc>
            </w:tr>
            <w:tr w:rsidR="006576FD" w:rsidRPr="008E3145" w:rsidTr="00935461">
              <w:trPr>
                <w:trHeight w:val="33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Открытый сегмент Федерального банка тестовых заданий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www.mathgia.ru</w:t>
                  </w:r>
                </w:p>
              </w:tc>
            </w:tr>
            <w:tr w:rsidR="006576FD" w:rsidRPr="008E3145" w:rsidTr="00935461">
              <w:trPr>
                <w:trHeight w:val="331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Федеральный портал «Российское образование»</w:t>
                  </w:r>
                </w:p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Портал о пособиях по подготовке к ГИА, об  экзаменационных билетах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4A2007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www.alleng.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org</w:t>
                  </w:r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Образовательный портал Решу ЕГЭ, ОГЭ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9B76B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ege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sdamgia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6576FD" w:rsidRPr="009B76B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oge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sdamgia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FF4000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Информационный портал ВПР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FF4000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vpr.org.ru</w:t>
                  </w:r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6576FD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Просвещения Красноярского края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www.krao.ru</w:t>
                  </w:r>
                </w:p>
              </w:tc>
            </w:tr>
          </w:tbl>
          <w:p w:rsidR="006576FD" w:rsidRPr="000969FD" w:rsidRDefault="006576FD" w:rsidP="000969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69FD" w:rsidRPr="000969FD" w:rsidRDefault="000969FD" w:rsidP="00096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1CE7" w:rsidRPr="00EF2D16" w:rsidRDefault="00591CE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F149A" w:rsidRPr="00EF2D16" w:rsidTr="00591CE7">
        <w:trPr>
          <w:trHeight w:val="13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49A" w:rsidRPr="000969FD" w:rsidRDefault="008F149A" w:rsidP="00096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149A" w:rsidRPr="000969FD" w:rsidSect="00EF2D1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95C"/>
    <w:multiLevelType w:val="multilevel"/>
    <w:tmpl w:val="590C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67486"/>
    <w:multiLevelType w:val="multilevel"/>
    <w:tmpl w:val="FC0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E2C22"/>
    <w:multiLevelType w:val="hybridMultilevel"/>
    <w:tmpl w:val="F4B211B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3D372F94"/>
    <w:multiLevelType w:val="hybridMultilevel"/>
    <w:tmpl w:val="8C8A0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1B98"/>
    <w:multiLevelType w:val="multilevel"/>
    <w:tmpl w:val="354C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874DF"/>
    <w:multiLevelType w:val="multilevel"/>
    <w:tmpl w:val="BD5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235A8"/>
    <w:multiLevelType w:val="multilevel"/>
    <w:tmpl w:val="64CC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B4FCA"/>
    <w:multiLevelType w:val="multilevel"/>
    <w:tmpl w:val="8BA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C3EFA"/>
    <w:multiLevelType w:val="multilevel"/>
    <w:tmpl w:val="9E8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908BF"/>
    <w:multiLevelType w:val="multilevel"/>
    <w:tmpl w:val="6DC6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D7"/>
    <w:rsid w:val="000214A5"/>
    <w:rsid w:val="00075CBC"/>
    <w:rsid w:val="000969FD"/>
    <w:rsid w:val="000E6EBE"/>
    <w:rsid w:val="00112520"/>
    <w:rsid w:val="00116675"/>
    <w:rsid w:val="001F4038"/>
    <w:rsid w:val="002E7C63"/>
    <w:rsid w:val="002F1552"/>
    <w:rsid w:val="00405EBA"/>
    <w:rsid w:val="00471474"/>
    <w:rsid w:val="004B0B23"/>
    <w:rsid w:val="00591CE7"/>
    <w:rsid w:val="005F6076"/>
    <w:rsid w:val="006576FD"/>
    <w:rsid w:val="006D75C5"/>
    <w:rsid w:val="007753FD"/>
    <w:rsid w:val="008F149A"/>
    <w:rsid w:val="009308A8"/>
    <w:rsid w:val="00990F74"/>
    <w:rsid w:val="009B2A77"/>
    <w:rsid w:val="009E14D7"/>
    <w:rsid w:val="00A11183"/>
    <w:rsid w:val="00A17CA8"/>
    <w:rsid w:val="00B17D61"/>
    <w:rsid w:val="00C31ACC"/>
    <w:rsid w:val="00CC1BCA"/>
    <w:rsid w:val="00CD4E25"/>
    <w:rsid w:val="00E10551"/>
    <w:rsid w:val="00E342E1"/>
    <w:rsid w:val="00ED749C"/>
    <w:rsid w:val="00EF2D16"/>
    <w:rsid w:val="00F71EDA"/>
    <w:rsid w:val="00FC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83"/>
  </w:style>
  <w:style w:type="paragraph" w:styleId="1">
    <w:name w:val="heading 1"/>
    <w:basedOn w:val="a"/>
    <w:next w:val="a"/>
    <w:link w:val="10"/>
    <w:uiPriority w:val="9"/>
    <w:qFormat/>
    <w:rsid w:val="002E7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7C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57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576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9</cp:revision>
  <dcterms:created xsi:type="dcterms:W3CDTF">2018-10-02T10:21:00Z</dcterms:created>
  <dcterms:modified xsi:type="dcterms:W3CDTF">2022-10-13T10:03:00Z</dcterms:modified>
</cp:coreProperties>
</file>