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A83" w:rsidRDefault="00ED1D20" w:rsidP="000D0279">
      <w:pPr>
        <w:jc w:val="center"/>
        <w:rPr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3A183E0A" wp14:editId="41EC5B56">
            <wp:extent cx="6292850" cy="2876550"/>
            <wp:effectExtent l="0" t="0" r="0" b="0"/>
            <wp:docPr id="1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7"/>
                    <pic:cNvPicPr/>
                  </pic:nvPicPr>
                  <pic:blipFill rotWithShape="1">
                    <a:blip r:embed="rId5"/>
                    <a:srcRect t="27533" b="40656"/>
                    <a:stretch/>
                  </pic:blipFill>
                  <pic:spPr bwMode="auto">
                    <a:xfrm>
                      <a:off x="0" y="0"/>
                      <a:ext cx="6292850" cy="2876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D0279" w:rsidRDefault="000D0279" w:rsidP="000D0279">
      <w:pPr>
        <w:jc w:val="center"/>
        <w:rPr>
          <w:b/>
          <w:sz w:val="24"/>
          <w:szCs w:val="24"/>
        </w:rPr>
      </w:pPr>
    </w:p>
    <w:p w:rsidR="000D0279" w:rsidRDefault="000D0279" w:rsidP="000D0279">
      <w:pPr>
        <w:jc w:val="center"/>
        <w:rPr>
          <w:b/>
          <w:sz w:val="24"/>
          <w:szCs w:val="24"/>
        </w:rPr>
      </w:pPr>
    </w:p>
    <w:p w:rsidR="00676A83" w:rsidRDefault="00676A83" w:rsidP="009622BA">
      <w:pPr>
        <w:jc w:val="center"/>
        <w:rPr>
          <w:b/>
          <w:sz w:val="24"/>
          <w:szCs w:val="24"/>
        </w:rPr>
      </w:pPr>
    </w:p>
    <w:p w:rsidR="00676A83" w:rsidRDefault="00676A83" w:rsidP="009622BA">
      <w:pPr>
        <w:jc w:val="center"/>
        <w:rPr>
          <w:b/>
          <w:sz w:val="24"/>
          <w:szCs w:val="24"/>
        </w:rPr>
      </w:pPr>
    </w:p>
    <w:p w:rsidR="009622BA" w:rsidRDefault="009622BA" w:rsidP="009622B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Рабочая учебная программа по </w:t>
      </w:r>
      <w:proofErr w:type="gramStart"/>
      <w:r>
        <w:rPr>
          <w:b/>
          <w:sz w:val="24"/>
          <w:szCs w:val="24"/>
        </w:rPr>
        <w:t xml:space="preserve">технологии  </w:t>
      </w:r>
      <w:r w:rsidR="00432EA3">
        <w:rPr>
          <w:b/>
          <w:sz w:val="24"/>
          <w:szCs w:val="24"/>
        </w:rPr>
        <w:t>9</w:t>
      </w:r>
      <w:proofErr w:type="gramEnd"/>
      <w:r w:rsidR="00497069">
        <w:rPr>
          <w:b/>
          <w:sz w:val="24"/>
          <w:szCs w:val="24"/>
        </w:rPr>
        <w:t xml:space="preserve"> класс  2024 – 2025</w:t>
      </w:r>
      <w:r>
        <w:rPr>
          <w:b/>
          <w:sz w:val="24"/>
          <w:szCs w:val="24"/>
        </w:rPr>
        <w:t xml:space="preserve"> учебный год.</w:t>
      </w:r>
    </w:p>
    <w:p w:rsidR="009622BA" w:rsidRDefault="009622BA" w:rsidP="009622BA">
      <w:pPr>
        <w:jc w:val="center"/>
        <w:rPr>
          <w:b/>
          <w:sz w:val="24"/>
          <w:szCs w:val="24"/>
        </w:rPr>
      </w:pPr>
    </w:p>
    <w:p w:rsidR="009622BA" w:rsidRDefault="009622BA" w:rsidP="009622BA">
      <w:pPr>
        <w:jc w:val="center"/>
        <w:rPr>
          <w:b/>
          <w:sz w:val="24"/>
          <w:szCs w:val="24"/>
        </w:rPr>
      </w:pPr>
    </w:p>
    <w:p w:rsidR="009622BA" w:rsidRDefault="009622BA" w:rsidP="009622BA">
      <w:pPr>
        <w:jc w:val="center"/>
        <w:rPr>
          <w:b/>
          <w:sz w:val="24"/>
          <w:szCs w:val="24"/>
        </w:rPr>
      </w:pPr>
    </w:p>
    <w:p w:rsidR="009622BA" w:rsidRDefault="009622BA" w:rsidP="009622BA">
      <w:pPr>
        <w:jc w:val="center"/>
        <w:rPr>
          <w:b/>
          <w:sz w:val="24"/>
          <w:szCs w:val="24"/>
        </w:rPr>
      </w:pPr>
    </w:p>
    <w:p w:rsidR="009622BA" w:rsidRDefault="009622BA" w:rsidP="009622BA">
      <w:pPr>
        <w:jc w:val="center"/>
        <w:rPr>
          <w:b/>
          <w:sz w:val="24"/>
          <w:szCs w:val="24"/>
        </w:rPr>
      </w:pPr>
    </w:p>
    <w:p w:rsidR="009622BA" w:rsidRDefault="009622BA" w:rsidP="009622BA">
      <w:pPr>
        <w:jc w:val="center"/>
        <w:rPr>
          <w:b/>
          <w:sz w:val="24"/>
          <w:szCs w:val="24"/>
        </w:rPr>
      </w:pPr>
    </w:p>
    <w:p w:rsidR="009622BA" w:rsidRDefault="009622BA" w:rsidP="009622BA">
      <w:pPr>
        <w:jc w:val="center"/>
        <w:rPr>
          <w:b/>
          <w:sz w:val="24"/>
          <w:szCs w:val="24"/>
        </w:rPr>
      </w:pPr>
    </w:p>
    <w:p w:rsidR="009622BA" w:rsidRDefault="009622BA" w:rsidP="009622BA">
      <w:pPr>
        <w:jc w:val="center"/>
        <w:rPr>
          <w:b/>
          <w:sz w:val="24"/>
          <w:szCs w:val="24"/>
        </w:rPr>
      </w:pPr>
    </w:p>
    <w:p w:rsidR="009622BA" w:rsidRDefault="009622BA" w:rsidP="009622BA">
      <w:pPr>
        <w:jc w:val="center"/>
        <w:rPr>
          <w:b/>
          <w:sz w:val="24"/>
          <w:szCs w:val="24"/>
        </w:rPr>
      </w:pPr>
    </w:p>
    <w:p w:rsidR="009622BA" w:rsidRDefault="009622BA" w:rsidP="009622BA">
      <w:pPr>
        <w:jc w:val="right"/>
        <w:rPr>
          <w:sz w:val="24"/>
          <w:szCs w:val="24"/>
        </w:rPr>
      </w:pPr>
      <w:r>
        <w:rPr>
          <w:sz w:val="24"/>
          <w:szCs w:val="24"/>
        </w:rPr>
        <w:t>Составил</w:t>
      </w:r>
      <w:r w:rsidR="00676A83">
        <w:rPr>
          <w:sz w:val="24"/>
          <w:szCs w:val="24"/>
        </w:rPr>
        <w:t>а учитель технологии Верхотурова И.В</w:t>
      </w:r>
      <w:r>
        <w:rPr>
          <w:sz w:val="24"/>
          <w:szCs w:val="24"/>
        </w:rPr>
        <w:t>.</w:t>
      </w:r>
    </w:p>
    <w:p w:rsidR="009622BA" w:rsidRDefault="009622BA" w:rsidP="009622BA">
      <w:pPr>
        <w:jc w:val="center"/>
        <w:rPr>
          <w:sz w:val="24"/>
          <w:szCs w:val="24"/>
        </w:rPr>
      </w:pPr>
    </w:p>
    <w:p w:rsidR="009622BA" w:rsidRDefault="009622BA" w:rsidP="009622BA">
      <w:pPr>
        <w:jc w:val="center"/>
        <w:rPr>
          <w:b/>
          <w:sz w:val="24"/>
          <w:szCs w:val="24"/>
        </w:rPr>
      </w:pPr>
    </w:p>
    <w:p w:rsidR="009622BA" w:rsidRDefault="00497069" w:rsidP="00ED1D20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с. Заледеево-2024</w:t>
      </w:r>
      <w:r w:rsidR="009622BA">
        <w:rPr>
          <w:sz w:val="24"/>
          <w:szCs w:val="24"/>
        </w:rPr>
        <w:t xml:space="preserve"> г</w:t>
      </w:r>
    </w:p>
    <w:p w:rsidR="007151A2" w:rsidRDefault="007151A2" w:rsidP="007151A2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7151A2" w:rsidRDefault="007151A2" w:rsidP="007151A2">
      <w:pPr>
        <w:spacing w:after="0"/>
        <w:ind w:firstLine="600"/>
      </w:pPr>
    </w:p>
    <w:p w:rsidR="007151A2" w:rsidRDefault="007151A2" w:rsidP="007151A2">
      <w:pPr>
        <w:spacing w:after="0"/>
        <w:ind w:firstLine="600"/>
      </w:pPr>
      <w:bookmarkStart w:id="0" w:name="_Toc157707436"/>
      <w:bookmarkEnd w:id="0"/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</w:t>
      </w:r>
      <w:proofErr w:type="spellStart"/>
      <w:r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>
        <w:rPr>
          <w:rFonts w:ascii="Times New Roman" w:hAnsi="Times New Roman"/>
          <w:color w:val="000000"/>
          <w:sz w:val="28"/>
        </w:rPr>
        <w:t>нанотехнологии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>
        <w:rPr>
          <w:rFonts w:ascii="Times New Roman" w:hAnsi="Times New Roman"/>
          <w:color w:val="000000"/>
          <w:sz w:val="28"/>
        </w:rPr>
        <w:t>агро</w:t>
      </w:r>
      <w:proofErr w:type="spellEnd"/>
      <w:r>
        <w:rPr>
          <w:rFonts w:ascii="Times New Roman" w:hAnsi="Times New Roman"/>
          <w:color w:val="000000"/>
          <w:sz w:val="28"/>
        </w:rPr>
        <w:t>- и биотехнологии, обработка пищевых продуктов.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личностные результаты.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Основной </w:t>
      </w:r>
      <w:r>
        <w:rPr>
          <w:rFonts w:ascii="Times New Roman" w:hAnsi="Times New Roman"/>
          <w:b/>
          <w:color w:val="000000"/>
          <w:sz w:val="28"/>
        </w:rPr>
        <w:t>целью</w:t>
      </w:r>
      <w:r>
        <w:rPr>
          <w:rFonts w:ascii="Times New Roman" w:hAnsi="Times New Roman"/>
          <w:color w:val="000000"/>
          <w:sz w:val="28"/>
        </w:rPr>
        <w:t xml:space="preserve"> освоения содержания программы по учебному предмету «Труд (технология)» является </w:t>
      </w:r>
      <w:r>
        <w:rPr>
          <w:rFonts w:ascii="Times New Roman" w:hAnsi="Times New Roman"/>
          <w:b/>
          <w:color w:val="000000"/>
          <w:sz w:val="28"/>
        </w:rPr>
        <w:t>формирование технологической грамотности</w:t>
      </w:r>
      <w:r>
        <w:rPr>
          <w:rFonts w:ascii="Times New Roman" w:hAnsi="Times New Roman"/>
          <w:color w:val="000000"/>
          <w:sz w:val="28"/>
        </w:rPr>
        <w:t>, глобальных компетенций, творческого мышления.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Задачами учебного предмета «Труд (технология)» являются</w:t>
      </w:r>
      <w:r>
        <w:rPr>
          <w:rFonts w:ascii="Times New Roman" w:hAnsi="Times New Roman"/>
          <w:color w:val="000000"/>
          <w:sz w:val="28"/>
        </w:rPr>
        <w:t>: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7151A2" w:rsidRDefault="007151A2" w:rsidP="007151A2">
      <w:pPr>
        <w:spacing w:after="0" w:line="48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 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предмету «Труд (технология)» построена по модульному принципу.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>
        <w:rPr>
          <w:rFonts w:ascii="Times New Roman" w:hAnsi="Times New Roman"/>
          <w:color w:val="000000"/>
          <w:sz w:val="28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7151A2" w:rsidRDefault="007151A2" w:rsidP="007151A2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ИНВАРИАНТНЫЕ МОДУЛИ ПРОГРАММЫ ПО УЧЕБНОМУ ПРЕДМЕТУ "ТРУДУ (ТЕХНОЛОГИЯ)"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Особенностью современной </w:t>
      </w:r>
      <w:proofErr w:type="spellStart"/>
      <w:r>
        <w:rPr>
          <w:rFonts w:ascii="Times New Roman" w:hAnsi="Times New Roman"/>
          <w:color w:val="000000"/>
          <w:sz w:val="28"/>
        </w:rPr>
        <w:t>техносферы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>
        <w:rPr>
          <w:rFonts w:ascii="Times New Roman" w:hAnsi="Times New Roman"/>
          <w:color w:val="000000"/>
          <w:sz w:val="28"/>
        </w:rPr>
        <w:t>техносферы</w:t>
      </w:r>
      <w:proofErr w:type="spellEnd"/>
      <w:r>
        <w:rPr>
          <w:rFonts w:ascii="Times New Roman" w:hAnsi="Times New Roman"/>
          <w:color w:val="000000"/>
          <w:sz w:val="28"/>
        </w:rPr>
        <w:t>, и направлены на решение задачи укрепления кадрового потенциала российского производства.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Модуль «3D-моделирование,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>
        <w:rPr>
          <w:rFonts w:ascii="Times New Roman" w:hAnsi="Times New Roman"/>
          <w:color w:val="000000"/>
          <w:sz w:val="28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7151A2" w:rsidRDefault="007151A2" w:rsidP="007151A2">
      <w:pPr>
        <w:spacing w:after="0" w:line="72" w:lineRule="auto"/>
        <w:ind w:left="120"/>
        <w:jc w:val="both"/>
      </w:pPr>
    </w:p>
    <w:p w:rsidR="007151A2" w:rsidRDefault="007151A2" w:rsidP="007151A2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ВАРИАТИВНЫЕ МОДУЛИ ПРОГРАММЫ ПО УЧЕБНОМУ ПРЕДМЕТУ "ТРУД (ТЕХНОЛОГИЯ)"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</w:t>
      </w:r>
      <w:proofErr w:type="gramStart"/>
      <w:r>
        <w:rPr>
          <w:rFonts w:ascii="Times New Roman" w:hAnsi="Times New Roman"/>
          <w:color w:val="000000"/>
          <w:sz w:val="28"/>
        </w:rPr>
        <w:t>освоения модуля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7151A2" w:rsidRDefault="007151A2" w:rsidP="007151A2">
      <w:pPr>
        <w:spacing w:after="0" w:line="120" w:lineRule="auto"/>
        <w:ind w:left="120"/>
      </w:pP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Модули «Животноводство» и «Растениеводство»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программе по учебному предмету «Труд (технология)» осуществляется реализация </w:t>
      </w:r>
      <w:proofErr w:type="spellStart"/>
      <w:r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связей: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 алгеброй и геометрией при изучении модулей «Компьютерная графика. Черчение», «3D-моделирование, </w:t>
      </w:r>
      <w:proofErr w:type="spellStart"/>
      <w:r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 физикой при освоении моделей машин и механизмов, модуля «Робототехника», «3D-моделирование, </w:t>
      </w:r>
      <w:proofErr w:type="spellStart"/>
      <w:r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>
        <w:rPr>
          <w:rFonts w:ascii="Times New Roman" w:hAnsi="Times New Roman"/>
          <w:color w:val="000000"/>
          <w:sz w:val="28"/>
        </w:rPr>
        <w:lastRenderedPageBreak/>
        <w:t>протекающих в технических системах, использовании программных сервисов;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обществознанием при освоении тем в инвариантном модуле «Производство и технологии».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7151A2" w:rsidRDefault="007151A2" w:rsidP="007151A2">
      <w:pPr>
        <w:spacing w:after="0"/>
        <w:sectPr w:rsidR="007151A2">
          <w:pgSz w:w="11906" w:h="16383"/>
          <w:pgMar w:top="1134" w:right="850" w:bottom="1134" w:left="1701" w:header="720" w:footer="720" w:gutter="0"/>
          <w:cols w:space="720"/>
        </w:sectPr>
      </w:pPr>
    </w:p>
    <w:p w:rsidR="007151A2" w:rsidRDefault="007151A2" w:rsidP="007151A2">
      <w:pPr>
        <w:spacing w:before="161" w:after="161"/>
        <w:ind w:left="120"/>
      </w:pPr>
      <w:bookmarkStart w:id="1" w:name="block-47795382"/>
      <w:bookmarkEnd w:id="1"/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7151A2" w:rsidRDefault="007151A2" w:rsidP="007151A2">
      <w:pPr>
        <w:spacing w:before="180" w:after="0" w:line="264" w:lineRule="auto"/>
        <w:ind w:left="120"/>
        <w:jc w:val="both"/>
      </w:pPr>
      <w:bookmarkStart w:id="2" w:name="_Toc141791714"/>
      <w:bookmarkEnd w:id="2"/>
      <w:r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7151A2" w:rsidRDefault="007151A2" w:rsidP="007151A2">
      <w:pPr>
        <w:spacing w:after="0"/>
        <w:ind w:left="120"/>
      </w:pPr>
      <w:bookmarkStart w:id="3" w:name="_Toc157707439"/>
      <w:bookmarkEnd w:id="3"/>
    </w:p>
    <w:p w:rsidR="007151A2" w:rsidRDefault="007151A2" w:rsidP="007151A2">
      <w:pPr>
        <w:spacing w:after="0" w:line="120" w:lineRule="auto"/>
        <w:ind w:left="120"/>
        <w:jc w:val="both"/>
      </w:pPr>
    </w:p>
    <w:p w:rsidR="007151A2" w:rsidRDefault="007151A2" w:rsidP="007151A2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Внутренняя и внешняя среда предпринимательства. Базовые составляющие внутренней среды. 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Технологическое предпринимательство. Инновации и их виды. Новые рынки для продуктов.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Мир профессий. Выбор профессии. </w:t>
      </w:r>
    </w:p>
    <w:p w:rsidR="007151A2" w:rsidRDefault="007151A2" w:rsidP="007151A2">
      <w:pPr>
        <w:spacing w:after="0"/>
        <w:ind w:left="120"/>
        <w:jc w:val="both"/>
      </w:pPr>
      <w:bookmarkStart w:id="4" w:name="_Toc157707445"/>
      <w:bookmarkEnd w:id="4"/>
    </w:p>
    <w:p w:rsidR="007151A2" w:rsidRDefault="007151A2" w:rsidP="007151A2">
      <w:pPr>
        <w:spacing w:after="0" w:line="48" w:lineRule="auto"/>
        <w:ind w:left="120"/>
        <w:jc w:val="both"/>
      </w:pPr>
    </w:p>
    <w:p w:rsidR="007151A2" w:rsidRDefault="007151A2" w:rsidP="007151A2">
      <w:pPr>
        <w:spacing w:after="0" w:line="120" w:lineRule="auto"/>
        <w:ind w:left="120"/>
        <w:jc w:val="both"/>
      </w:pPr>
    </w:p>
    <w:p w:rsidR="007151A2" w:rsidRDefault="007151A2" w:rsidP="007151A2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7151A2" w:rsidRDefault="007151A2" w:rsidP="007151A2">
      <w:pPr>
        <w:spacing w:after="0" w:line="120" w:lineRule="auto"/>
        <w:ind w:left="120"/>
        <w:jc w:val="both"/>
      </w:pPr>
    </w:p>
    <w:p w:rsidR="007151A2" w:rsidRDefault="007151A2" w:rsidP="007151A2">
      <w:pPr>
        <w:spacing w:after="0" w:line="120" w:lineRule="auto"/>
        <w:ind w:left="120"/>
        <w:jc w:val="both"/>
      </w:pPr>
    </w:p>
    <w:p w:rsidR="007151A2" w:rsidRDefault="007151A2" w:rsidP="007151A2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7151A2" w:rsidRDefault="007151A2" w:rsidP="007151A2">
      <w:pPr>
        <w:spacing w:after="0"/>
        <w:ind w:left="120"/>
        <w:jc w:val="both"/>
      </w:pPr>
      <w:bookmarkStart w:id="5" w:name="_Toc157707451"/>
      <w:bookmarkEnd w:id="5"/>
    </w:p>
    <w:p w:rsidR="007151A2" w:rsidRDefault="007151A2" w:rsidP="007151A2">
      <w:pPr>
        <w:spacing w:after="0" w:line="144" w:lineRule="auto"/>
        <w:ind w:left="120"/>
        <w:jc w:val="both"/>
      </w:pPr>
    </w:p>
    <w:p w:rsidR="007151A2" w:rsidRDefault="007151A2" w:rsidP="007151A2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Модуль «3D-моделирование,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7151A2" w:rsidRDefault="007151A2" w:rsidP="007151A2">
      <w:pPr>
        <w:spacing w:after="0" w:line="120" w:lineRule="auto"/>
        <w:ind w:left="120"/>
        <w:jc w:val="both"/>
      </w:pPr>
    </w:p>
    <w:p w:rsidR="007151A2" w:rsidRDefault="007151A2" w:rsidP="007151A2">
      <w:pPr>
        <w:spacing w:after="0" w:line="120" w:lineRule="auto"/>
        <w:ind w:left="120"/>
        <w:jc w:val="both"/>
      </w:pPr>
    </w:p>
    <w:p w:rsidR="007151A2" w:rsidRDefault="007151A2" w:rsidP="007151A2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Моделирование сложных объектов. Рендеринг. Полигональная сетка.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«аддитивные технологии».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Технологическое оборудование для аддитивных технологий: 3D-принтеры.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Области применения трёхмерной печати. Сырьё для трёхмерной печати.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Подготовка к печати. Печать 3D-модели.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Профессии, связанные с 3D-печатью.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3D-печатью.</w:t>
      </w:r>
    </w:p>
    <w:p w:rsidR="007151A2" w:rsidRDefault="007151A2" w:rsidP="007151A2">
      <w:pPr>
        <w:spacing w:after="0"/>
        <w:ind w:left="120"/>
        <w:jc w:val="both"/>
      </w:pPr>
      <w:bookmarkStart w:id="6" w:name="_Toc157707455"/>
      <w:bookmarkEnd w:id="6"/>
    </w:p>
    <w:p w:rsidR="007151A2" w:rsidRDefault="007151A2" w:rsidP="007151A2">
      <w:pPr>
        <w:spacing w:after="0" w:line="120" w:lineRule="auto"/>
        <w:ind w:left="120"/>
        <w:jc w:val="both"/>
      </w:pPr>
    </w:p>
    <w:p w:rsidR="007151A2" w:rsidRDefault="007151A2" w:rsidP="007151A2">
      <w:pPr>
        <w:spacing w:after="0"/>
        <w:ind w:left="120"/>
        <w:jc w:val="both"/>
      </w:pPr>
      <w:bookmarkStart w:id="7" w:name="_Toc157707459"/>
      <w:bookmarkEnd w:id="7"/>
    </w:p>
    <w:p w:rsidR="007151A2" w:rsidRDefault="007151A2" w:rsidP="007151A2">
      <w:pPr>
        <w:spacing w:after="0" w:line="120" w:lineRule="auto"/>
        <w:ind w:left="120"/>
        <w:jc w:val="both"/>
      </w:pPr>
    </w:p>
    <w:p w:rsidR="007151A2" w:rsidRDefault="007151A2" w:rsidP="007151A2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7151A2" w:rsidRDefault="007151A2" w:rsidP="007151A2">
      <w:pPr>
        <w:spacing w:after="0" w:line="120" w:lineRule="auto"/>
        <w:ind w:left="120"/>
        <w:jc w:val="both"/>
      </w:pPr>
    </w:p>
    <w:p w:rsidR="007151A2" w:rsidRDefault="007151A2" w:rsidP="007151A2">
      <w:pPr>
        <w:spacing w:after="0" w:line="120" w:lineRule="auto"/>
        <w:ind w:left="120"/>
        <w:jc w:val="both"/>
      </w:pPr>
    </w:p>
    <w:p w:rsidR="007151A2" w:rsidRDefault="007151A2" w:rsidP="007151A2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Робототехнические и автоматизированные системы. 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Система интернет вещей. Промышленный интернет вещей.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Потребительский интернет вещей. 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>
        <w:rPr>
          <w:rFonts w:ascii="Times New Roman" w:hAnsi="Times New Roman"/>
          <w:color w:val="000000"/>
          <w:sz w:val="28"/>
        </w:rPr>
        <w:t>Нейротехнологии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нейроинтерфейсы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Конструирование и моделирование автоматизированных и роботизированных систем. 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Управление групповым взаимодействием роботов (наземные роботы, беспилотные летательные аппараты).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Управление роботами с использованием телеметрических систем.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7151A2" w:rsidRDefault="007151A2" w:rsidP="007151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Индивидуальный проект по робототехнике.</w:t>
      </w:r>
    </w:p>
    <w:p w:rsidR="007151A2" w:rsidRDefault="007151A2" w:rsidP="007151A2">
      <w:pPr>
        <w:spacing w:after="0" w:line="264" w:lineRule="auto"/>
        <w:ind w:firstLine="600"/>
        <w:jc w:val="both"/>
      </w:pPr>
      <w:bookmarkStart w:id="8" w:name="_Toc141791715"/>
      <w:bookmarkEnd w:id="8"/>
    </w:p>
    <w:p w:rsidR="007151A2" w:rsidRDefault="007151A2" w:rsidP="007151A2">
      <w:pPr>
        <w:spacing w:before="161" w:after="0" w:line="264" w:lineRule="auto"/>
        <w:ind w:left="120"/>
        <w:jc w:val="both"/>
      </w:pPr>
      <w:bookmarkStart w:id="9" w:name="block-47795378"/>
      <w:bookmarkEnd w:id="9"/>
      <w:r>
        <w:rPr>
          <w:rFonts w:ascii="Times New Roman" w:hAnsi="Times New Roman"/>
          <w:b/>
          <w:color w:val="333333"/>
          <w:sz w:val="28"/>
        </w:rPr>
        <w:t>ПЛАНИРУЕМЫЕ ОБРАЗОВАТЕЛЬНЫЕ РЕЗУЛЬТАТЫ</w:t>
      </w:r>
    </w:p>
    <w:p w:rsidR="007151A2" w:rsidRDefault="007151A2" w:rsidP="007151A2">
      <w:pPr>
        <w:spacing w:before="180" w:after="0" w:line="264" w:lineRule="auto"/>
        <w:ind w:left="120"/>
        <w:jc w:val="both"/>
      </w:pPr>
      <w:bookmarkStart w:id="10" w:name="_Toc141791749"/>
      <w:bookmarkEnd w:id="10"/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достижениям российских инженеров и учёных;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и 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эстетических качеств предметов труда;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создавать эстетически значимые изделия из различных материалов;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ценности научного познания и практической деятельности</w:t>
      </w:r>
      <w:r>
        <w:rPr>
          <w:rFonts w:ascii="Times New Roman" w:hAnsi="Times New Roman"/>
          <w:color w:val="000000"/>
          <w:sz w:val="28"/>
        </w:rPr>
        <w:t>: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осознание ценности науки как фундамента технологий;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интереса к исследовательской деятельности, реализации на практике достижений науки;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</w:rPr>
        <w:t>: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распознавать информационные угрозы и осуществлять защиту личности от этих угроз;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уважение к труду, трудящимся, результатам труда (своего и других людей);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ориентироваться в мире современных профессий;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достижение выдающихся результатов в профессиональной деятельности;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>
        <w:rPr>
          <w:rFonts w:ascii="Times New Roman" w:hAnsi="Times New Roman"/>
          <w:color w:val="000000"/>
          <w:sz w:val="28"/>
        </w:rPr>
        <w:t>техносферой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пределов преобразовательной деятельности человека.</w:t>
      </w:r>
    </w:p>
    <w:p w:rsidR="007151A2" w:rsidRDefault="007151A2" w:rsidP="007151A2">
      <w:pPr>
        <w:spacing w:after="0" w:line="264" w:lineRule="auto"/>
        <w:ind w:firstLine="600"/>
        <w:jc w:val="both"/>
      </w:pPr>
      <w:bookmarkStart w:id="11" w:name="_Toc141791750"/>
      <w:bookmarkEnd w:id="11"/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7151A2" w:rsidRDefault="007151A2" w:rsidP="007151A2">
      <w:pPr>
        <w:spacing w:after="0" w:line="264" w:lineRule="auto"/>
        <w:ind w:left="120"/>
        <w:jc w:val="both"/>
      </w:pPr>
      <w:bookmarkStart w:id="12" w:name="_Toc157707474"/>
      <w:bookmarkEnd w:id="12"/>
    </w:p>
    <w:p w:rsidR="007151A2" w:rsidRDefault="007151A2" w:rsidP="007151A2">
      <w:pPr>
        <w:spacing w:after="0" w:line="72" w:lineRule="auto"/>
        <w:ind w:left="120"/>
        <w:jc w:val="both"/>
      </w:pP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7151A2" w:rsidRDefault="007151A2" w:rsidP="007151A2">
      <w:pPr>
        <w:spacing w:after="0" w:line="72" w:lineRule="auto"/>
        <w:ind w:left="120"/>
        <w:jc w:val="both"/>
      </w:pPr>
    </w:p>
    <w:p w:rsidR="007151A2" w:rsidRDefault="007151A2" w:rsidP="007151A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7151A2" w:rsidRDefault="007151A2" w:rsidP="007151A2">
      <w:pPr>
        <w:spacing w:after="0" w:line="72" w:lineRule="auto"/>
        <w:ind w:left="120"/>
        <w:jc w:val="both"/>
      </w:pPr>
    </w:p>
    <w:p w:rsidR="007151A2" w:rsidRDefault="007151A2" w:rsidP="007151A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>
        <w:rPr>
          <w:rFonts w:ascii="Times New Roman" w:hAnsi="Times New Roman"/>
          <w:color w:val="000000"/>
          <w:sz w:val="28"/>
        </w:rPr>
        <w:t>техносфере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7151A2" w:rsidRDefault="007151A2" w:rsidP="007151A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проектные действия: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проблемы, связанные с ними цели, задачи деятельности;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планирование проектной деятельности;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и реализовывать проектный замысел и оформлять его в форме «продукта»;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самооценку процесса и результата проектной деятельности, </w:t>
      </w:r>
      <w:proofErr w:type="spellStart"/>
      <w:r>
        <w:rPr>
          <w:rFonts w:ascii="Times New Roman" w:hAnsi="Times New Roman"/>
          <w:color w:val="000000"/>
          <w:sz w:val="28"/>
        </w:rPr>
        <w:t>взаимооценку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7151A2" w:rsidRDefault="007151A2" w:rsidP="007151A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полноту, достоверность и актуальность полученной информации;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опытным путём изучать свойства различных материалов;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и оценивать модели объектов, явлений и процессов;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 w:rsidR="007151A2" w:rsidRDefault="007151A2" w:rsidP="007151A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форму представления информации в зависимости от поставленной задачи;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различие между данными, информацией и знаниями;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владеть начальными навыками работы с «большими данными»;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технологией трансформации данных в информацию, информации в знания.</w:t>
      </w:r>
    </w:p>
    <w:p w:rsidR="007151A2" w:rsidRDefault="007151A2" w:rsidP="007151A2">
      <w:pPr>
        <w:spacing w:after="0" w:line="144" w:lineRule="auto"/>
        <w:ind w:left="120"/>
        <w:jc w:val="both"/>
      </w:pPr>
    </w:p>
    <w:p w:rsidR="007151A2" w:rsidRDefault="007151A2" w:rsidP="007151A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7151A2" w:rsidRDefault="007151A2" w:rsidP="007151A2">
      <w:pPr>
        <w:spacing w:after="0" w:line="72" w:lineRule="auto"/>
        <w:ind w:left="120"/>
        <w:jc w:val="both"/>
      </w:pPr>
    </w:p>
    <w:p w:rsidR="007151A2" w:rsidRDefault="007151A2" w:rsidP="007151A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7151A2" w:rsidRDefault="007151A2" w:rsidP="007151A2">
      <w:pPr>
        <w:spacing w:after="0" w:line="72" w:lineRule="auto"/>
        <w:ind w:left="120"/>
        <w:jc w:val="both"/>
      </w:pPr>
    </w:p>
    <w:p w:rsidR="007151A2" w:rsidRDefault="007151A2" w:rsidP="007151A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b/>
          <w:color w:val="000000"/>
          <w:sz w:val="28"/>
        </w:rPr>
        <w:t>амоконтроль (рефлексия</w:t>
      </w:r>
      <w:proofErr w:type="gramStart"/>
      <w:r>
        <w:rPr>
          <w:rFonts w:ascii="Times New Roman" w:hAnsi="Times New Roman"/>
          <w:b/>
          <w:color w:val="000000"/>
          <w:sz w:val="28"/>
        </w:rPr>
        <w:t xml:space="preserve">) </w:t>
      </w:r>
      <w:r>
        <w:rPr>
          <w:rFonts w:ascii="Times New Roman" w:hAnsi="Times New Roman"/>
          <w:color w:val="000000"/>
          <w:sz w:val="28"/>
        </w:rPr>
        <w:t>: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>
        <w:rPr>
          <w:rFonts w:ascii="Times New Roman" w:hAnsi="Times New Roman"/>
          <w:color w:val="000000"/>
          <w:sz w:val="28"/>
        </w:rPr>
        <w:t>недостижения</w:t>
      </w:r>
      <w:proofErr w:type="spellEnd"/>
      <w:r>
        <w:rPr>
          <w:rFonts w:ascii="Times New Roman" w:hAnsi="Times New Roman"/>
          <w:color w:val="000000"/>
          <w:sz w:val="28"/>
        </w:rPr>
        <w:t>) результатов преобразовательной деятельности;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7151A2" w:rsidRDefault="007151A2" w:rsidP="007151A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Умение принятия себя и других: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7151A2" w:rsidRDefault="007151A2" w:rsidP="007151A2">
      <w:pPr>
        <w:spacing w:after="0" w:line="168" w:lineRule="auto"/>
        <w:ind w:left="120"/>
        <w:jc w:val="both"/>
      </w:pPr>
    </w:p>
    <w:p w:rsidR="007151A2" w:rsidRDefault="007151A2" w:rsidP="007151A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7151A2" w:rsidRDefault="007151A2" w:rsidP="007151A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Общение: 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рамках публичного представления результатов проектной деятельности;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 ходе совместного решения задачи с использованием облачных сервисов;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:rsidR="007151A2" w:rsidRDefault="007151A2" w:rsidP="007151A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  <w:r>
        <w:rPr>
          <w:rFonts w:ascii="Times New Roman" w:hAnsi="Times New Roman"/>
          <w:color w:val="000000"/>
          <w:sz w:val="28"/>
        </w:rPr>
        <w:t>: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распознавать некорректную аргументацию.</w:t>
      </w:r>
    </w:p>
    <w:p w:rsidR="007151A2" w:rsidRDefault="007151A2" w:rsidP="007151A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7151A2" w:rsidRDefault="007151A2" w:rsidP="007151A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Для </w:t>
      </w:r>
      <w:r>
        <w:rPr>
          <w:rFonts w:ascii="Times New Roman" w:hAnsi="Times New Roman"/>
          <w:b/>
          <w:color w:val="000000"/>
          <w:sz w:val="28"/>
        </w:rPr>
        <w:t xml:space="preserve">всех модулей </w:t>
      </w:r>
      <w:r>
        <w:rPr>
          <w:rFonts w:ascii="Times New Roman" w:hAnsi="Times New Roman"/>
          <w:color w:val="000000"/>
          <w:sz w:val="28"/>
        </w:rPr>
        <w:t>обязательные предметные результаты: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организовывать рабочее место в соответствии с изучаемой технологией;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использования ручных и электрифицированных инструментов и оборудования;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грамотно и осознанно выполнять технологические операции в соответствии с изучаемой технологией.</w:t>
      </w:r>
    </w:p>
    <w:p w:rsidR="007151A2" w:rsidRDefault="007151A2" w:rsidP="007151A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«Производство и технологии»</w:t>
      </w:r>
    </w:p>
    <w:p w:rsidR="007151A2" w:rsidRDefault="007151A2" w:rsidP="007151A2">
      <w:pPr>
        <w:spacing w:after="0" w:line="72" w:lineRule="auto"/>
        <w:ind w:left="120"/>
        <w:jc w:val="both"/>
      </w:pPr>
    </w:p>
    <w:p w:rsidR="007151A2" w:rsidRDefault="007151A2" w:rsidP="007151A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классе: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культуру предпринимательства, виды предпринимательской деятельности;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модели экономической деятельности;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бизнес-проект;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оценивать эффективность предпринимательской деятельности;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своё профессиональное образование и профессиональную карьеру.</w:t>
      </w:r>
    </w:p>
    <w:p w:rsidR="007151A2" w:rsidRDefault="007151A2" w:rsidP="007151A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«Компьютерная графика. Черчение»</w:t>
      </w:r>
    </w:p>
    <w:p w:rsidR="007151A2" w:rsidRDefault="007151A2" w:rsidP="007151A2">
      <w:pPr>
        <w:spacing w:after="0" w:line="72" w:lineRule="auto"/>
        <w:ind w:left="120"/>
        <w:jc w:val="both"/>
      </w:pPr>
    </w:p>
    <w:p w:rsidR="007151A2" w:rsidRDefault="007151A2" w:rsidP="007151A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классе: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выполнять эскизы, схемы, чертежи с использованием чертёж</w:t>
      </w:r>
      <w:r>
        <w:rPr>
          <w:rFonts w:ascii="Times New Roman" w:hAnsi="Times New Roman"/>
          <w:color w:val="000000"/>
          <w:sz w:val="28"/>
        </w:rPr>
        <w:t>ных инструментов и приспособлений и (или) в системе автоматизированного проектирования (САПР);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создавать 3D-модели в системе автоматизированного проектирования (САПР);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Предметные результаты освоения содержания модуля «3D-моделирование,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7151A2" w:rsidRDefault="007151A2" w:rsidP="007151A2">
      <w:pPr>
        <w:spacing w:after="0" w:line="72" w:lineRule="auto"/>
        <w:ind w:left="120"/>
        <w:jc w:val="both"/>
      </w:pPr>
    </w:p>
    <w:p w:rsidR="007151A2" w:rsidRDefault="007151A2" w:rsidP="007151A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редактор компьютерного трёхмерного проектирования для создания моделей сложных объектов;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этапы аддитивного производства;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модернизировать прототип в соответствии с поставленной задачей;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области применения 3D-моделирования;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7151A2" w:rsidRDefault="007151A2" w:rsidP="007151A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«Робототехника»</w:t>
      </w:r>
    </w:p>
    <w:p w:rsidR="007151A2" w:rsidRDefault="007151A2" w:rsidP="007151A2">
      <w:pPr>
        <w:spacing w:after="0" w:line="72" w:lineRule="auto"/>
        <w:ind w:left="120"/>
        <w:jc w:val="both"/>
      </w:pPr>
    </w:p>
    <w:p w:rsidR="007151A2" w:rsidRDefault="007151A2" w:rsidP="007151A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классе: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автоматизированные и роботизированные системы;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>
        <w:rPr>
          <w:rFonts w:ascii="Times New Roman" w:hAnsi="Times New Roman"/>
          <w:color w:val="000000"/>
          <w:sz w:val="28"/>
        </w:rPr>
        <w:t>нейротехнологии</w:t>
      </w:r>
      <w:proofErr w:type="spellEnd"/>
      <w:r>
        <w:rPr>
          <w:rFonts w:ascii="Times New Roman" w:hAnsi="Times New Roman"/>
          <w:color w:val="000000"/>
          <w:sz w:val="28"/>
        </w:rPr>
        <w:t>, машинное зрение, телеметрия и пр.), назвать области их применения;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перспективы развития беспилотной робототехники;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алгоритмы и программы по управлению робототехническими системами;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языки программирования для управления роботами;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осуществлять управление групповым взаимодействием роботов;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пилотирования;</w:t>
      </w:r>
    </w:p>
    <w:p w:rsidR="007151A2" w:rsidRDefault="007151A2" w:rsidP="00715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робототехнические проекты;</w:t>
      </w:r>
    </w:p>
    <w:p w:rsidR="007151A2" w:rsidRDefault="007151A2" w:rsidP="007151A2">
      <w:pPr>
        <w:spacing w:after="36"/>
        <w:ind w:left="642" w:hanging="5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Примерное распределение часов за уровень обучения, включающее инвариантные модули и вариативные модули «Растениеводство», «Животноводство» </w:t>
      </w:r>
    </w:p>
    <w:p w:rsidR="007151A2" w:rsidRDefault="007151A2" w:rsidP="007151A2">
      <w:pPr>
        <w:spacing w:after="0" w:line="254" w:lineRule="auto"/>
        <w:ind w:left="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tbl>
      <w:tblPr>
        <w:tblStyle w:val="TableGrid"/>
        <w:tblW w:w="9801" w:type="dxa"/>
        <w:tblInd w:w="113" w:type="dxa"/>
        <w:tblCellMar>
          <w:top w:w="14" w:type="dxa"/>
          <w:right w:w="23" w:type="dxa"/>
        </w:tblCellMar>
        <w:tblLook w:val="04A0" w:firstRow="1" w:lastRow="0" w:firstColumn="1" w:lastColumn="0" w:noHBand="0" w:noVBand="1"/>
      </w:tblPr>
      <w:tblGrid>
        <w:gridCol w:w="3262"/>
        <w:gridCol w:w="1133"/>
        <w:gridCol w:w="1037"/>
        <w:gridCol w:w="1078"/>
        <w:gridCol w:w="1064"/>
        <w:gridCol w:w="1051"/>
        <w:gridCol w:w="1176"/>
      </w:tblGrid>
      <w:tr w:rsidR="007151A2" w:rsidTr="007151A2">
        <w:trPr>
          <w:trHeight w:val="307"/>
        </w:trPr>
        <w:tc>
          <w:tcPr>
            <w:tcW w:w="3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51A2" w:rsidRDefault="007151A2">
            <w:pPr>
              <w:spacing w:after="0" w:line="254" w:lineRule="auto"/>
              <w:ind w:left="2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Модули </w:t>
            </w:r>
          </w:p>
        </w:tc>
        <w:tc>
          <w:tcPr>
            <w:tcW w:w="43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1A2" w:rsidRDefault="007151A2">
            <w:pPr>
              <w:spacing w:after="0" w:line="254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Количество часов по классам</w:t>
            </w:r>
          </w:p>
        </w:tc>
        <w:tc>
          <w:tcPr>
            <w:tcW w:w="10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-1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51A2" w:rsidRDefault="007151A2">
            <w:pPr>
              <w:spacing w:after="0" w:line="254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Итого </w:t>
            </w:r>
          </w:p>
        </w:tc>
      </w:tr>
      <w:tr w:rsidR="007151A2" w:rsidTr="007151A2">
        <w:trPr>
          <w:trHeight w:val="30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51A2" w:rsidRDefault="007151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18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5 класс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14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6 класс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15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7 класс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1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8 класс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14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9 класс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51A2" w:rsidRDefault="007151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51A2" w:rsidTr="007151A2">
        <w:trPr>
          <w:trHeight w:val="307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11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Инвариантные модули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68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29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68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21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56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26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34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252 </w:t>
            </w:r>
          </w:p>
        </w:tc>
      </w:tr>
      <w:tr w:rsidR="007151A2" w:rsidTr="007151A2">
        <w:trPr>
          <w:trHeight w:val="310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11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Производство и технологии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29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21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 </w:t>
            </w:r>
          </w:p>
        </w:tc>
      </w:tr>
      <w:tr w:rsidR="007151A2" w:rsidTr="007151A2">
        <w:trPr>
          <w:trHeight w:val="605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11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Компьютерная графика, черчение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8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29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8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21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8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32 </w:t>
            </w:r>
          </w:p>
        </w:tc>
      </w:tr>
      <w:tr w:rsidR="007151A2" w:rsidTr="007151A2">
        <w:trPr>
          <w:trHeight w:val="902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11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3D-моделирование,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прототипирование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макетирование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29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21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8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12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24 </w:t>
            </w:r>
          </w:p>
        </w:tc>
      </w:tr>
      <w:tr w:rsidR="007151A2" w:rsidTr="007151A2">
        <w:trPr>
          <w:trHeight w:val="905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11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Технологии обработки материалов, пищевых продуктов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36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29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36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21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26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98 </w:t>
            </w:r>
          </w:p>
        </w:tc>
      </w:tr>
      <w:tr w:rsidR="007151A2" w:rsidTr="007151A2">
        <w:trPr>
          <w:trHeight w:val="307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11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Робототехника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29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21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14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10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14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78 </w:t>
            </w:r>
          </w:p>
        </w:tc>
      </w:tr>
      <w:tr w:rsidR="007151A2" w:rsidTr="007151A2">
        <w:trPr>
          <w:trHeight w:val="608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110" w:right="33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Вариативные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модули 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 выбору ОО)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29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21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12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8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0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 </w:t>
            </w:r>
          </w:p>
        </w:tc>
      </w:tr>
      <w:tr w:rsidR="007151A2" w:rsidTr="007151A2">
        <w:trPr>
          <w:trHeight w:val="307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11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 xml:space="preserve">Растениеводство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–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29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–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21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6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4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–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10 </w:t>
            </w:r>
          </w:p>
        </w:tc>
      </w:tr>
      <w:tr w:rsidR="007151A2" w:rsidTr="007151A2">
        <w:trPr>
          <w:trHeight w:val="307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11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Животноводство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8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89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21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6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4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–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10 </w:t>
            </w:r>
          </w:p>
        </w:tc>
      </w:tr>
      <w:tr w:rsidR="007151A2" w:rsidTr="007151A2">
        <w:trPr>
          <w:trHeight w:val="307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right="85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Всего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68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29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68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21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68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34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34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A2" w:rsidRDefault="007151A2">
            <w:pPr>
              <w:spacing w:after="0" w:line="254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272 </w:t>
            </w:r>
          </w:p>
        </w:tc>
      </w:tr>
    </w:tbl>
    <w:p w:rsidR="007151A2" w:rsidRDefault="007151A2" w:rsidP="007151A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7151A2" w:rsidRDefault="007151A2" w:rsidP="007151A2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2024-2025 учебном году программа реализуется в 5,7,9 классах.</w:t>
      </w:r>
    </w:p>
    <w:p w:rsidR="00672DCF" w:rsidRDefault="00672DCF" w:rsidP="007151A2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3" w:name="_GoBack"/>
      <w:bookmarkEnd w:id="13"/>
    </w:p>
    <w:p w:rsidR="00672DCF" w:rsidRDefault="00672DCF" w:rsidP="007151A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151A2" w:rsidRDefault="007151A2" w:rsidP="007151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(ИНВАРИАНТНЫЕ МОДУЛИ)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7151A2" w:rsidTr="007151A2">
        <w:trPr>
          <w:trHeight w:val="144"/>
        </w:trPr>
        <w:tc>
          <w:tcPr>
            <w:tcW w:w="46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51A2" w:rsidRDefault="007151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151A2" w:rsidRDefault="007151A2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51A2" w:rsidRDefault="007151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151A2" w:rsidRDefault="007151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51A2" w:rsidRDefault="007151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51A2" w:rsidRDefault="007151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151A2" w:rsidRDefault="007151A2">
            <w:pPr>
              <w:spacing w:after="0"/>
              <w:ind w:left="135"/>
            </w:pPr>
          </w:p>
        </w:tc>
      </w:tr>
      <w:tr w:rsidR="007151A2" w:rsidTr="007151A2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151A2" w:rsidRDefault="007151A2">
            <w:pPr>
              <w:spacing w:after="0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151A2" w:rsidRDefault="007151A2">
            <w:pPr>
              <w:spacing w:after="0"/>
              <w:rPr>
                <w:lang w:val="en-US"/>
              </w:rPr>
            </w:pPr>
          </w:p>
        </w:tc>
        <w:tc>
          <w:tcPr>
            <w:tcW w:w="9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51A2" w:rsidRDefault="007151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151A2" w:rsidRDefault="007151A2">
            <w:pPr>
              <w:spacing w:after="0"/>
              <w:ind w:left="135"/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51A2" w:rsidRDefault="007151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151A2" w:rsidRDefault="007151A2">
            <w:pPr>
              <w:spacing w:after="0"/>
              <w:ind w:left="135"/>
            </w:pP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51A2" w:rsidRDefault="007151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151A2" w:rsidRDefault="007151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151A2" w:rsidRDefault="007151A2">
            <w:pPr>
              <w:spacing w:after="0"/>
              <w:rPr>
                <w:lang w:val="en-US"/>
              </w:rPr>
            </w:pPr>
          </w:p>
        </w:tc>
      </w:tr>
      <w:tr w:rsidR="007151A2" w:rsidTr="007151A2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51A2" w:rsidRDefault="007151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7151A2" w:rsidTr="007151A2">
        <w:trPr>
          <w:trHeight w:val="144"/>
        </w:trPr>
        <w:tc>
          <w:tcPr>
            <w:tcW w:w="4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51A2" w:rsidRDefault="007151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51A2" w:rsidRDefault="007151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51A2" w:rsidRDefault="007151A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51A2" w:rsidRDefault="007151A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51A2" w:rsidRDefault="007151A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51A2" w:rsidRDefault="007151A2">
            <w:pPr>
              <w:spacing w:after="0"/>
              <w:ind w:left="135"/>
            </w:pPr>
          </w:p>
        </w:tc>
      </w:tr>
      <w:tr w:rsidR="007151A2" w:rsidTr="007151A2">
        <w:trPr>
          <w:trHeight w:val="144"/>
        </w:trPr>
        <w:tc>
          <w:tcPr>
            <w:tcW w:w="4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51A2" w:rsidRDefault="007151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51A2" w:rsidRDefault="007151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51A2" w:rsidRDefault="00715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51A2" w:rsidRDefault="007151A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51A2" w:rsidRDefault="007151A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51A2" w:rsidRDefault="007151A2">
            <w:pPr>
              <w:spacing w:after="0"/>
              <w:ind w:left="135"/>
            </w:pPr>
          </w:p>
        </w:tc>
      </w:tr>
      <w:tr w:rsidR="007151A2" w:rsidTr="007151A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51A2" w:rsidRDefault="007151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51A2" w:rsidRDefault="00715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51A2" w:rsidRDefault="007151A2"/>
        </w:tc>
      </w:tr>
      <w:tr w:rsidR="007151A2" w:rsidTr="007151A2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51A2" w:rsidRDefault="007151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7151A2" w:rsidTr="007151A2">
        <w:trPr>
          <w:trHeight w:val="144"/>
        </w:trPr>
        <w:tc>
          <w:tcPr>
            <w:tcW w:w="4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51A2" w:rsidRDefault="007151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51A2" w:rsidRDefault="007151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51A2" w:rsidRDefault="007151A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51A2" w:rsidRDefault="007151A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51A2" w:rsidRDefault="007151A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51A2" w:rsidRDefault="007151A2">
            <w:pPr>
              <w:spacing w:after="0"/>
              <w:ind w:left="135"/>
            </w:pPr>
          </w:p>
        </w:tc>
      </w:tr>
      <w:tr w:rsidR="007151A2" w:rsidTr="007151A2">
        <w:trPr>
          <w:trHeight w:val="144"/>
        </w:trPr>
        <w:tc>
          <w:tcPr>
            <w:tcW w:w="4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51A2" w:rsidRDefault="007151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51A2" w:rsidRDefault="007151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построения разрезов и сечений в САПР. Мир профессий</w:t>
            </w:r>
          </w:p>
        </w:tc>
        <w:tc>
          <w:tcPr>
            <w:tcW w:w="9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51A2" w:rsidRDefault="00715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51A2" w:rsidRDefault="007151A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51A2" w:rsidRDefault="007151A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51A2" w:rsidRDefault="007151A2">
            <w:pPr>
              <w:spacing w:after="0"/>
              <w:ind w:left="135"/>
            </w:pPr>
          </w:p>
        </w:tc>
      </w:tr>
      <w:tr w:rsidR="007151A2" w:rsidTr="007151A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51A2" w:rsidRDefault="007151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51A2" w:rsidRDefault="00715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51A2" w:rsidRDefault="007151A2"/>
        </w:tc>
      </w:tr>
      <w:tr w:rsidR="007151A2" w:rsidTr="007151A2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51A2" w:rsidRDefault="007151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3D-моделирование,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7151A2" w:rsidTr="007151A2">
        <w:trPr>
          <w:trHeight w:val="144"/>
        </w:trPr>
        <w:tc>
          <w:tcPr>
            <w:tcW w:w="4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51A2" w:rsidRDefault="007151A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51A2" w:rsidRDefault="007151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51A2" w:rsidRDefault="007151A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51A2" w:rsidRDefault="007151A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51A2" w:rsidRDefault="007151A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51A2" w:rsidRDefault="007151A2">
            <w:pPr>
              <w:spacing w:after="0"/>
              <w:ind w:left="135"/>
            </w:pPr>
          </w:p>
        </w:tc>
      </w:tr>
      <w:tr w:rsidR="007151A2" w:rsidTr="007151A2">
        <w:trPr>
          <w:trHeight w:val="144"/>
        </w:trPr>
        <w:tc>
          <w:tcPr>
            <w:tcW w:w="4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51A2" w:rsidRDefault="007151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51A2" w:rsidRDefault="007151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51A2" w:rsidRDefault="00715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51A2" w:rsidRDefault="007151A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51A2" w:rsidRDefault="007151A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51A2" w:rsidRDefault="007151A2">
            <w:pPr>
              <w:spacing w:after="0"/>
              <w:ind w:left="135"/>
            </w:pPr>
          </w:p>
        </w:tc>
      </w:tr>
      <w:tr w:rsidR="007151A2" w:rsidTr="007151A2">
        <w:trPr>
          <w:trHeight w:val="144"/>
        </w:trPr>
        <w:tc>
          <w:tcPr>
            <w:tcW w:w="4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51A2" w:rsidRDefault="007151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51A2" w:rsidRDefault="007151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3D-технологиями</w:t>
            </w:r>
          </w:p>
        </w:tc>
        <w:tc>
          <w:tcPr>
            <w:tcW w:w="9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51A2" w:rsidRDefault="007151A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51A2" w:rsidRDefault="007151A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51A2" w:rsidRDefault="007151A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51A2" w:rsidRDefault="007151A2">
            <w:pPr>
              <w:spacing w:after="0"/>
              <w:ind w:left="135"/>
            </w:pPr>
          </w:p>
        </w:tc>
      </w:tr>
      <w:tr w:rsidR="007151A2" w:rsidTr="007151A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51A2" w:rsidRDefault="007151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51A2" w:rsidRDefault="00715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51A2" w:rsidRDefault="007151A2"/>
        </w:tc>
      </w:tr>
      <w:tr w:rsidR="007151A2" w:rsidTr="007151A2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51A2" w:rsidRDefault="007151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7151A2" w:rsidTr="007151A2">
        <w:trPr>
          <w:trHeight w:val="144"/>
        </w:trPr>
        <w:tc>
          <w:tcPr>
            <w:tcW w:w="4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51A2" w:rsidRDefault="007151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51A2" w:rsidRDefault="007151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51A2" w:rsidRDefault="007151A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51A2" w:rsidRDefault="007151A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51A2" w:rsidRDefault="007151A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51A2" w:rsidRDefault="007151A2">
            <w:pPr>
              <w:spacing w:after="0"/>
              <w:ind w:left="135"/>
            </w:pPr>
          </w:p>
        </w:tc>
      </w:tr>
      <w:tr w:rsidR="007151A2" w:rsidTr="007151A2">
        <w:trPr>
          <w:trHeight w:val="144"/>
        </w:trPr>
        <w:tc>
          <w:tcPr>
            <w:tcW w:w="4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51A2" w:rsidRDefault="007151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51A2" w:rsidRDefault="007151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51A2" w:rsidRDefault="007151A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51A2" w:rsidRDefault="007151A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51A2" w:rsidRDefault="007151A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51A2" w:rsidRDefault="007151A2">
            <w:pPr>
              <w:spacing w:after="0"/>
              <w:ind w:left="135"/>
            </w:pPr>
          </w:p>
        </w:tc>
      </w:tr>
      <w:tr w:rsidR="007151A2" w:rsidTr="007151A2">
        <w:trPr>
          <w:trHeight w:val="144"/>
        </w:trPr>
        <w:tc>
          <w:tcPr>
            <w:tcW w:w="4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51A2" w:rsidRDefault="007151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51A2" w:rsidRDefault="007151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Интренет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вещей»</w:t>
            </w:r>
          </w:p>
        </w:tc>
        <w:tc>
          <w:tcPr>
            <w:tcW w:w="9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51A2" w:rsidRDefault="00715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51A2" w:rsidRDefault="007151A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51A2" w:rsidRDefault="007151A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51A2" w:rsidRDefault="007151A2">
            <w:pPr>
              <w:spacing w:after="0"/>
              <w:ind w:left="135"/>
            </w:pPr>
          </w:p>
        </w:tc>
      </w:tr>
      <w:tr w:rsidR="007151A2" w:rsidTr="007151A2">
        <w:trPr>
          <w:trHeight w:val="144"/>
        </w:trPr>
        <w:tc>
          <w:tcPr>
            <w:tcW w:w="4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51A2" w:rsidRDefault="007151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51A2" w:rsidRDefault="007151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51A2" w:rsidRDefault="00715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51A2" w:rsidRDefault="007151A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51A2" w:rsidRDefault="007151A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51A2" w:rsidRDefault="007151A2">
            <w:pPr>
              <w:spacing w:after="0"/>
              <w:ind w:left="135"/>
            </w:pPr>
          </w:p>
        </w:tc>
      </w:tr>
      <w:tr w:rsidR="007151A2" w:rsidTr="007151A2">
        <w:trPr>
          <w:trHeight w:val="144"/>
        </w:trPr>
        <w:tc>
          <w:tcPr>
            <w:tcW w:w="4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51A2" w:rsidRDefault="007151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51A2" w:rsidRDefault="007151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51A2" w:rsidRDefault="00715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51A2" w:rsidRDefault="007151A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51A2" w:rsidRDefault="007151A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51A2" w:rsidRDefault="007151A2">
            <w:pPr>
              <w:spacing w:after="0"/>
              <w:ind w:left="135"/>
            </w:pPr>
          </w:p>
        </w:tc>
      </w:tr>
      <w:tr w:rsidR="007151A2" w:rsidTr="007151A2">
        <w:trPr>
          <w:trHeight w:val="144"/>
        </w:trPr>
        <w:tc>
          <w:tcPr>
            <w:tcW w:w="4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51A2" w:rsidRDefault="007151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51A2" w:rsidRDefault="007151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51A2" w:rsidRDefault="007151A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51A2" w:rsidRDefault="007151A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51A2" w:rsidRDefault="007151A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51A2" w:rsidRDefault="007151A2">
            <w:pPr>
              <w:spacing w:after="0"/>
              <w:ind w:left="135"/>
            </w:pPr>
          </w:p>
        </w:tc>
      </w:tr>
      <w:tr w:rsidR="007151A2" w:rsidTr="007151A2">
        <w:trPr>
          <w:trHeight w:val="144"/>
        </w:trPr>
        <w:tc>
          <w:tcPr>
            <w:tcW w:w="4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51A2" w:rsidRDefault="007151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51A2" w:rsidRDefault="007151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51A2" w:rsidRDefault="007151A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51A2" w:rsidRDefault="007151A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51A2" w:rsidRDefault="007151A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51A2" w:rsidRDefault="007151A2">
            <w:pPr>
              <w:spacing w:after="0"/>
              <w:ind w:left="135"/>
            </w:pPr>
          </w:p>
        </w:tc>
      </w:tr>
      <w:tr w:rsidR="007151A2" w:rsidTr="007151A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51A2" w:rsidRDefault="007151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51A2" w:rsidRDefault="00715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51A2" w:rsidRDefault="007151A2"/>
        </w:tc>
      </w:tr>
      <w:tr w:rsidR="007151A2" w:rsidTr="007151A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51A2" w:rsidRDefault="007151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51A2" w:rsidRDefault="007151A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51A2" w:rsidRDefault="00715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151A2" w:rsidRDefault="00CD0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</w:t>
            </w:r>
          </w:p>
        </w:tc>
        <w:tc>
          <w:tcPr>
            <w:tcW w:w="2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151A2" w:rsidRDefault="007151A2"/>
        </w:tc>
      </w:tr>
    </w:tbl>
    <w:p w:rsidR="007151A2" w:rsidRDefault="007151A2" w:rsidP="007151A2">
      <w:pPr>
        <w:spacing w:after="0"/>
        <w:sectPr w:rsidR="007151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10F3" w:rsidRPr="00DF10F3" w:rsidRDefault="00DF10F3" w:rsidP="00DF10F3">
      <w:pPr>
        <w:pStyle w:val="20"/>
        <w:shd w:val="clear" w:color="auto" w:fill="auto"/>
        <w:spacing w:before="0" w:after="0" w:line="240" w:lineRule="auto"/>
        <w:ind w:firstLine="760"/>
        <w:rPr>
          <w:rFonts w:asciiTheme="minorHAnsi" w:hAnsiTheme="minorHAnsi"/>
          <w:sz w:val="24"/>
          <w:szCs w:val="24"/>
        </w:rPr>
      </w:pPr>
    </w:p>
    <w:p w:rsidR="00DF10F3" w:rsidRPr="00DF10F3" w:rsidRDefault="00DF10F3" w:rsidP="00DF10F3">
      <w:pPr>
        <w:pStyle w:val="20"/>
        <w:shd w:val="clear" w:color="auto" w:fill="auto"/>
        <w:spacing w:before="0" w:after="0" w:line="240" w:lineRule="auto"/>
        <w:ind w:firstLine="760"/>
        <w:rPr>
          <w:rFonts w:asciiTheme="minorHAnsi" w:hAnsiTheme="minorHAnsi"/>
          <w:sz w:val="24"/>
          <w:szCs w:val="24"/>
        </w:rPr>
      </w:pPr>
    </w:p>
    <w:p w:rsidR="006A4652" w:rsidRDefault="006A4652" w:rsidP="006A4652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УЧЕБНО-МЕТОДИЧЕСКОЕ ОБЕСПЕЧЕНИЕ ОБРАЗОВАТЕЛЬНОГО ПРОЦЕССА</w:t>
      </w:r>
    </w:p>
    <w:p w:rsidR="006A4652" w:rsidRDefault="006A4652" w:rsidP="006A4652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:rsidR="006A4652" w:rsidRDefault="00CD03D7" w:rsidP="006A4652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Технология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8 </w:t>
      </w:r>
      <w:r w:rsidR="006A465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4652">
        <w:rPr>
          <w:rFonts w:ascii="Times New Roman" w:hAnsi="Times New Roman" w:cs="Times New Roman"/>
          <w:sz w:val="28"/>
          <w:szCs w:val="28"/>
        </w:rPr>
        <w:t xml:space="preserve">9 </w:t>
      </w:r>
      <w:r w:rsidR="006A4652">
        <w:rPr>
          <w:rFonts w:ascii="Times New Roman" w:hAnsi="Times New Roman" w:cs="Times New Roman"/>
          <w:sz w:val="28"/>
          <w:szCs w:val="28"/>
        </w:rPr>
        <w:t xml:space="preserve"> класс: учебник /Е.С. </w:t>
      </w:r>
      <w:proofErr w:type="spellStart"/>
      <w:r w:rsidR="006A4652">
        <w:rPr>
          <w:rFonts w:ascii="Times New Roman" w:hAnsi="Times New Roman" w:cs="Times New Roman"/>
          <w:sz w:val="28"/>
          <w:szCs w:val="28"/>
        </w:rPr>
        <w:t>Глозман</w:t>
      </w:r>
      <w:proofErr w:type="spellEnd"/>
      <w:r w:rsidR="006A4652">
        <w:rPr>
          <w:rFonts w:ascii="Times New Roman" w:hAnsi="Times New Roman" w:cs="Times New Roman"/>
          <w:sz w:val="28"/>
          <w:szCs w:val="28"/>
        </w:rPr>
        <w:t xml:space="preserve">, О.А. Кожина, </w:t>
      </w:r>
      <w:proofErr w:type="spellStart"/>
      <w:r w:rsidR="006A4652">
        <w:rPr>
          <w:rFonts w:ascii="Times New Roman" w:hAnsi="Times New Roman" w:cs="Times New Roman"/>
          <w:sz w:val="28"/>
          <w:szCs w:val="28"/>
        </w:rPr>
        <w:t>Ю.Л.Хотунцев</w:t>
      </w:r>
      <w:proofErr w:type="spellEnd"/>
      <w:r w:rsidR="006A4652">
        <w:rPr>
          <w:rFonts w:ascii="Times New Roman" w:hAnsi="Times New Roman" w:cs="Times New Roman"/>
          <w:sz w:val="28"/>
          <w:szCs w:val="28"/>
        </w:rPr>
        <w:t xml:space="preserve">: Просвещение, 2023 – 336 с </w:t>
      </w:r>
    </w:p>
    <w:p w:rsidR="006A4652" w:rsidRDefault="006A4652" w:rsidP="006A4652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МЕТОДИЧЕСКИЕ МАТЕРИАЛЫ ДЛЯ УЧИТЕЛЯ</w:t>
      </w:r>
    </w:p>
    <w:p w:rsidR="006A4652" w:rsidRDefault="006A4652" w:rsidP="006A4652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Методические рекомендации для учителей при реализации учебного предмета «Труд (технология)» https://uchitel.club/fgos/fgos-tehnologiya. </w:t>
      </w:r>
      <w:bookmarkStart w:id="14" w:name="bb79c701-a50b-4369-a44e-ca027f95a753"/>
      <w:bookmarkEnd w:id="14"/>
    </w:p>
    <w:p w:rsidR="006A4652" w:rsidRDefault="006A4652" w:rsidP="006A4652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6A4652" w:rsidRDefault="006A4652" w:rsidP="006A4652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ЦИФРОВЫЕ ОБРАЗОВАТЕЛЬНЫЕ РЕСУРСЫ И РЕСУРСЫ СЕТИ ИНТЕРНЕТ </w:t>
      </w:r>
    </w:p>
    <w:p w:rsidR="006A4652" w:rsidRDefault="006A4652" w:rsidP="006A4652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Библиотека ЦОК </w:t>
      </w:r>
      <w:hyperlink r:id="rId6" w:history="1">
        <w:r>
          <w:rPr>
            <w:rStyle w:val="a5"/>
            <w:rFonts w:ascii="Times New Roman" w:hAnsi="Times New Roman" w:cs="Times New Roman"/>
            <w:color w:val="0000FF"/>
            <w:sz w:val="28"/>
            <w:szCs w:val="28"/>
          </w:rPr>
          <w:t>https://lesson.edu.ru/lesson/733e47bb-6737-4d07-a3ce-c1d9e3e0fff8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hyperlink r:id="rId7" w:history="1">
        <w:r>
          <w:rPr>
            <w:rStyle w:val="a5"/>
            <w:rFonts w:ascii="Times New Roman" w:hAnsi="Times New Roman" w:cs="Times New Roman"/>
            <w:color w:val="0000FF"/>
            <w:sz w:val="28"/>
            <w:szCs w:val="28"/>
          </w:rPr>
          <w:t>https://lesson.edu.ru/lesson/dad3d7e0-5036-436f-a178-f6223c1985c3</w:t>
        </w:r>
      </w:hyperlink>
    </w:p>
    <w:p w:rsidR="006A4652" w:rsidRDefault="006A4652" w:rsidP="006A4652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</w:p>
    <w:p w:rsidR="006A4652" w:rsidRDefault="006A4652" w:rsidP="006A46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4652" w:rsidRDefault="006A4652" w:rsidP="006A46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4652" w:rsidRDefault="006A4652" w:rsidP="006A46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4652" w:rsidRDefault="006A4652" w:rsidP="006A46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038" w:rsidRPr="00DC2038" w:rsidRDefault="00DC2038" w:rsidP="006A4652">
      <w:pPr>
        <w:pStyle w:val="a3"/>
        <w:widowControl w:val="0"/>
        <w:spacing w:after="0" w:line="240" w:lineRule="auto"/>
        <w:jc w:val="both"/>
        <w:rPr>
          <w:sz w:val="24"/>
          <w:szCs w:val="24"/>
        </w:rPr>
      </w:pPr>
    </w:p>
    <w:sectPr w:rsidR="00DC2038" w:rsidRPr="00DC2038" w:rsidSect="00D334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E50AC"/>
    <w:multiLevelType w:val="multilevel"/>
    <w:tmpl w:val="4E72054C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" w15:restartNumberingAfterBreak="0">
    <w:nsid w:val="104D0B92"/>
    <w:multiLevelType w:val="hybridMultilevel"/>
    <w:tmpl w:val="BDE2FE24"/>
    <w:lvl w:ilvl="0" w:tplc="146CD8DA">
      <w:start w:val="1"/>
      <w:numFmt w:val="decimal"/>
      <w:lvlText w:val="%1."/>
      <w:lvlJc w:val="left"/>
      <w:pPr>
        <w:ind w:left="1005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662CE6"/>
    <w:multiLevelType w:val="hybridMultilevel"/>
    <w:tmpl w:val="ED7A0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B41D19"/>
    <w:multiLevelType w:val="hybridMultilevel"/>
    <w:tmpl w:val="EC66C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39A7B00"/>
    <w:multiLevelType w:val="multilevel"/>
    <w:tmpl w:val="1F6E48A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" w15:restartNumberingAfterBreak="0">
    <w:nsid w:val="5CCF3ED7"/>
    <w:multiLevelType w:val="hybridMultilevel"/>
    <w:tmpl w:val="F730A4CE"/>
    <w:lvl w:ilvl="0" w:tplc="F07C6ED0">
      <w:start w:val="1"/>
      <w:numFmt w:val="bullet"/>
      <w:lvlText w:val="•"/>
      <w:lvlJc w:val="left"/>
      <w:pPr>
        <w:ind w:left="137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855EF18E">
      <w:start w:val="1"/>
      <w:numFmt w:val="bullet"/>
      <w:lvlText w:val="o"/>
      <w:lvlJc w:val="left"/>
      <w:pPr>
        <w:ind w:left="164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88C8F1B8">
      <w:start w:val="1"/>
      <w:numFmt w:val="bullet"/>
      <w:lvlText w:val="▪"/>
      <w:lvlJc w:val="left"/>
      <w:pPr>
        <w:ind w:left="236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DC62242E">
      <w:start w:val="1"/>
      <w:numFmt w:val="bullet"/>
      <w:lvlText w:val="•"/>
      <w:lvlJc w:val="left"/>
      <w:pPr>
        <w:ind w:left="308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64E65344">
      <w:start w:val="1"/>
      <w:numFmt w:val="bullet"/>
      <w:lvlText w:val="o"/>
      <w:lvlJc w:val="left"/>
      <w:pPr>
        <w:ind w:left="380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ABAA974">
      <w:start w:val="1"/>
      <w:numFmt w:val="bullet"/>
      <w:lvlText w:val="▪"/>
      <w:lvlJc w:val="left"/>
      <w:pPr>
        <w:ind w:left="452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779C049A">
      <w:start w:val="1"/>
      <w:numFmt w:val="bullet"/>
      <w:lvlText w:val="•"/>
      <w:lvlJc w:val="left"/>
      <w:pPr>
        <w:ind w:left="524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DC0EC72">
      <w:start w:val="1"/>
      <w:numFmt w:val="bullet"/>
      <w:lvlText w:val="o"/>
      <w:lvlJc w:val="left"/>
      <w:pPr>
        <w:ind w:left="596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749874C2">
      <w:start w:val="1"/>
      <w:numFmt w:val="bullet"/>
      <w:lvlText w:val="▪"/>
      <w:lvlJc w:val="left"/>
      <w:pPr>
        <w:ind w:left="668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5E9833CB"/>
    <w:multiLevelType w:val="multilevel"/>
    <w:tmpl w:val="5CA8243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2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22BA"/>
    <w:rsid w:val="000D0279"/>
    <w:rsid w:val="000E335C"/>
    <w:rsid w:val="0018128E"/>
    <w:rsid w:val="001F19F6"/>
    <w:rsid w:val="00264853"/>
    <w:rsid w:val="003D7A91"/>
    <w:rsid w:val="00406B7B"/>
    <w:rsid w:val="00432EA3"/>
    <w:rsid w:val="004709A2"/>
    <w:rsid w:val="0049566D"/>
    <w:rsid w:val="00496BF2"/>
    <w:rsid w:val="00497069"/>
    <w:rsid w:val="004C7AAC"/>
    <w:rsid w:val="0061371F"/>
    <w:rsid w:val="00672DCF"/>
    <w:rsid w:val="00675EFD"/>
    <w:rsid w:val="00676A83"/>
    <w:rsid w:val="0069649D"/>
    <w:rsid w:val="006A4652"/>
    <w:rsid w:val="006B2F36"/>
    <w:rsid w:val="006F1E14"/>
    <w:rsid w:val="007151A2"/>
    <w:rsid w:val="00754097"/>
    <w:rsid w:val="00905E48"/>
    <w:rsid w:val="00940F40"/>
    <w:rsid w:val="009622BA"/>
    <w:rsid w:val="009E3442"/>
    <w:rsid w:val="00A27F2A"/>
    <w:rsid w:val="00A5597C"/>
    <w:rsid w:val="00AA25CC"/>
    <w:rsid w:val="00BA7D30"/>
    <w:rsid w:val="00CD03D7"/>
    <w:rsid w:val="00D2234D"/>
    <w:rsid w:val="00D334E8"/>
    <w:rsid w:val="00D716BB"/>
    <w:rsid w:val="00DC2038"/>
    <w:rsid w:val="00DF10F3"/>
    <w:rsid w:val="00E96BD9"/>
    <w:rsid w:val="00ED1D20"/>
    <w:rsid w:val="00F43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E23280-F4F0-4BCE-B650-428021207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2BA"/>
    <w:pPr>
      <w:spacing w:after="200" w:line="276" w:lineRule="auto"/>
      <w:jc w:val="left"/>
    </w:pPr>
  </w:style>
  <w:style w:type="paragraph" w:styleId="1">
    <w:name w:val="heading 1"/>
    <w:basedOn w:val="a"/>
    <w:next w:val="a"/>
    <w:link w:val="10"/>
    <w:uiPriority w:val="9"/>
    <w:qFormat/>
    <w:rsid w:val="006F1E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2BA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9622B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622BA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table" w:styleId="a4">
    <w:name w:val="Table Grid"/>
    <w:basedOn w:val="a1"/>
    <w:uiPriority w:val="59"/>
    <w:rsid w:val="009622BA"/>
    <w:pPr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6F1E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customStyle="1" w:styleId="TableGrid">
    <w:name w:val="TableGrid"/>
    <w:rsid w:val="007151A2"/>
    <w:pPr>
      <w:jc w:val="left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5">
    <w:name w:val="Hyperlink"/>
    <w:basedOn w:val="a0"/>
    <w:uiPriority w:val="99"/>
    <w:semiHidden/>
    <w:unhideWhenUsed/>
    <w:rsid w:val="006A46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9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esson.edu.ru/lesson/dad3d7e0-5036-436f-a178-f6223c1985c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sson.edu.ru/lesson/733e47bb-6737-4d07-a3ce-c1d9e3e0fff8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19</Pages>
  <Words>4073</Words>
  <Characters>23219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27238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Суздалев</dc:creator>
  <cp:lastModifiedBy>Ирина</cp:lastModifiedBy>
  <cp:revision>21</cp:revision>
  <dcterms:created xsi:type="dcterms:W3CDTF">2023-09-08T06:37:00Z</dcterms:created>
  <dcterms:modified xsi:type="dcterms:W3CDTF">2024-10-27T09:51:00Z</dcterms:modified>
</cp:coreProperties>
</file>