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88" w:rsidRPr="00161E7C" w:rsidRDefault="00BF7888" w:rsidP="00BF7888">
      <w:pPr>
        <w:pStyle w:val="a4"/>
        <w:jc w:val="both"/>
        <w:rPr>
          <w:rStyle w:val="a3"/>
        </w:rPr>
      </w:pPr>
    </w:p>
    <w:p w:rsidR="0009013B" w:rsidRDefault="00BF7888" w:rsidP="0009013B">
      <w:pPr>
        <w:pStyle w:val="a4"/>
        <w:spacing w:before="0" w:beforeAutospacing="0" w:after="0" w:afterAutospacing="0" w:line="276" w:lineRule="auto"/>
        <w:jc w:val="center"/>
        <w:rPr>
          <w:rStyle w:val="a3"/>
          <w:sz w:val="26"/>
          <w:szCs w:val="26"/>
        </w:rPr>
      </w:pPr>
      <w:r w:rsidRPr="0009013B">
        <w:rPr>
          <w:rStyle w:val="a3"/>
          <w:sz w:val="26"/>
          <w:szCs w:val="26"/>
        </w:rPr>
        <w:t>Основная образовательная программа среднего общего образования</w:t>
      </w:r>
    </w:p>
    <w:p w:rsidR="00196DB7" w:rsidRPr="0009013B" w:rsidRDefault="00196DB7" w:rsidP="0009013B">
      <w:pPr>
        <w:pStyle w:val="a4"/>
        <w:spacing w:before="0" w:beforeAutospacing="0" w:after="0" w:afterAutospacing="0" w:line="276" w:lineRule="auto"/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МКОУ Заледеевская СОШ</w:t>
      </w:r>
    </w:p>
    <w:p w:rsidR="00BF7888" w:rsidRPr="0009013B" w:rsidRDefault="00BF7888" w:rsidP="0009013B">
      <w:pPr>
        <w:pStyle w:val="a4"/>
        <w:spacing w:line="276" w:lineRule="auto"/>
        <w:jc w:val="both"/>
        <w:rPr>
          <w:sz w:val="26"/>
          <w:szCs w:val="26"/>
        </w:rPr>
      </w:pPr>
      <w:r w:rsidRPr="0009013B">
        <w:rPr>
          <w:rStyle w:val="a3"/>
          <w:sz w:val="26"/>
          <w:szCs w:val="26"/>
        </w:rPr>
        <w:t>Государственная аккредитация до:</w:t>
      </w:r>
      <w:r w:rsidRPr="0009013B">
        <w:rPr>
          <w:sz w:val="26"/>
          <w:szCs w:val="26"/>
        </w:rPr>
        <w:t> 10 декабря 2025 г.</w:t>
      </w:r>
    </w:p>
    <w:p w:rsidR="00BF7888" w:rsidRPr="0009013B" w:rsidRDefault="00BF7888" w:rsidP="0009013B">
      <w:pPr>
        <w:pStyle w:val="a4"/>
        <w:spacing w:line="276" w:lineRule="auto"/>
        <w:jc w:val="both"/>
        <w:rPr>
          <w:sz w:val="26"/>
          <w:szCs w:val="26"/>
        </w:rPr>
      </w:pPr>
      <w:r w:rsidRPr="0009013B">
        <w:rPr>
          <w:rStyle w:val="a3"/>
          <w:sz w:val="26"/>
          <w:szCs w:val="26"/>
        </w:rPr>
        <w:t>Уровень образования:</w:t>
      </w:r>
      <w:r w:rsidRPr="0009013B">
        <w:rPr>
          <w:sz w:val="26"/>
          <w:szCs w:val="26"/>
        </w:rPr>
        <w:t xml:space="preserve"> среднее общее образование</w:t>
      </w:r>
    </w:p>
    <w:p w:rsidR="00196DB7" w:rsidRDefault="00BF7888" w:rsidP="0009013B">
      <w:pPr>
        <w:pStyle w:val="a4"/>
        <w:spacing w:before="0" w:beforeAutospacing="0" w:after="0" w:afterAutospacing="0" w:line="276" w:lineRule="auto"/>
        <w:jc w:val="both"/>
        <w:rPr>
          <w:rStyle w:val="a3"/>
          <w:sz w:val="26"/>
          <w:szCs w:val="26"/>
        </w:rPr>
      </w:pPr>
      <w:r w:rsidRPr="0009013B">
        <w:rPr>
          <w:rStyle w:val="a3"/>
          <w:sz w:val="26"/>
          <w:szCs w:val="26"/>
        </w:rPr>
        <w:t>Описание</w:t>
      </w:r>
      <w:r w:rsidR="00196DB7">
        <w:rPr>
          <w:rStyle w:val="a3"/>
          <w:sz w:val="26"/>
          <w:szCs w:val="26"/>
        </w:rPr>
        <w:t>.</w:t>
      </w:r>
    </w:p>
    <w:p w:rsidR="00196DB7" w:rsidRDefault="00196DB7" w:rsidP="0009013B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О</w:t>
      </w:r>
      <w:r w:rsidRPr="00D96945">
        <w:rPr>
          <w:sz w:val="26"/>
          <w:szCs w:val="26"/>
        </w:rPr>
        <w:t>сновная образовател</w:t>
      </w:r>
      <w:r>
        <w:rPr>
          <w:sz w:val="26"/>
          <w:szCs w:val="26"/>
        </w:rPr>
        <w:t xml:space="preserve">ьная программа среднего общего </w:t>
      </w:r>
      <w:r w:rsidRPr="00D96945">
        <w:rPr>
          <w:sz w:val="26"/>
          <w:szCs w:val="26"/>
        </w:rPr>
        <w:t xml:space="preserve">образования (далее – ООП </w:t>
      </w:r>
      <w:r>
        <w:rPr>
          <w:sz w:val="26"/>
          <w:szCs w:val="26"/>
        </w:rPr>
        <w:t>С</w:t>
      </w:r>
      <w:r w:rsidRPr="00D96945">
        <w:rPr>
          <w:sz w:val="26"/>
          <w:szCs w:val="26"/>
        </w:rPr>
        <w:t>ОО) МКОУ Заледеевская СОШ разработана</w:t>
      </w:r>
      <w:r>
        <w:rPr>
          <w:sz w:val="26"/>
          <w:szCs w:val="26"/>
        </w:rPr>
        <w:t>:</w:t>
      </w:r>
      <w:r w:rsidR="00BF7888" w:rsidRPr="0009013B">
        <w:rPr>
          <w:sz w:val="26"/>
          <w:szCs w:val="26"/>
        </w:rPr>
        <w:t xml:space="preserve"> </w:t>
      </w:r>
    </w:p>
    <w:p w:rsidR="00196DB7" w:rsidRDefault="00196DB7" w:rsidP="00196DB7">
      <w:pPr>
        <w:pStyle w:val="a5"/>
        <w:numPr>
          <w:ilvl w:val="0"/>
          <w:numId w:val="1"/>
        </w:numPr>
        <w:tabs>
          <w:tab w:val="left" w:pos="10065"/>
        </w:tabs>
        <w:spacing w:line="26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требованиями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96DB7" w:rsidRDefault="00196DB7" w:rsidP="00196DB7">
      <w:pPr>
        <w:pStyle w:val="a5"/>
        <w:numPr>
          <w:ilvl w:val="0"/>
          <w:numId w:val="1"/>
        </w:numPr>
        <w:tabs>
          <w:tab w:val="left" w:pos="10065"/>
        </w:tabs>
        <w:spacing w:line="26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федеральной образовательной программы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</w:t>
      </w:r>
      <w:r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96DB7" w:rsidRDefault="00196DB7" w:rsidP="00196DB7">
      <w:pPr>
        <w:pStyle w:val="a5"/>
        <w:numPr>
          <w:ilvl w:val="0"/>
          <w:numId w:val="1"/>
        </w:numPr>
        <w:tabs>
          <w:tab w:val="left" w:pos="10065"/>
        </w:tabs>
        <w:spacing w:line="26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приказом Минпросвещения России «О внесении изменений в некоторые приказы Министерства просвещения РФ, касающиеся ФОП ООО,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СОО» № 62 от 1 февраля 2024 г.;</w:t>
      </w:r>
    </w:p>
    <w:p w:rsidR="00196DB7" w:rsidRDefault="00196DB7" w:rsidP="00196DB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96945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</w:t>
      </w:r>
      <w:r w:rsidRPr="00014E60">
        <w:rPr>
          <w:sz w:val="26"/>
          <w:szCs w:val="26"/>
        </w:rPr>
        <w:t>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  <w:r w:rsidRPr="00014E60">
        <w:rPr>
          <w:sz w:val="26"/>
          <w:szCs w:val="26"/>
        </w:rPr>
        <w:br/>
      </w:r>
      <w:r w:rsidR="00BF7888" w:rsidRPr="0009013B">
        <w:rPr>
          <w:sz w:val="26"/>
          <w:szCs w:val="26"/>
        </w:rPr>
        <w:t xml:space="preserve">              ООП СОО определяет цели, задачи, планируемые результаты, содержание и организацию образовательного процесса на уровне среднего общего образования и реализуется МКОУ Заледеевская СОШ через урочную и внеурочную деятельность.</w:t>
      </w:r>
      <w:r w:rsidR="00BF7888" w:rsidRPr="0009013B">
        <w:rPr>
          <w:sz w:val="26"/>
          <w:szCs w:val="26"/>
        </w:rPr>
        <w:br/>
      </w:r>
      <w:r w:rsidR="0009013B">
        <w:rPr>
          <w:sz w:val="26"/>
          <w:szCs w:val="26"/>
        </w:rPr>
        <w:t xml:space="preserve">             </w:t>
      </w:r>
      <w:r w:rsidR="00BF7888" w:rsidRPr="0009013B">
        <w:rPr>
          <w:sz w:val="26"/>
          <w:szCs w:val="26"/>
        </w:rPr>
        <w:t>Программа содержит три раздела: целевой, содержательный и организационный. ООП СОО разработана педагогическим коллективом, согласована педагогическим советом школы.</w:t>
      </w:r>
      <w:r w:rsidR="00BF7888" w:rsidRPr="0009013B">
        <w:rPr>
          <w:sz w:val="26"/>
          <w:szCs w:val="26"/>
        </w:rPr>
        <w:br/>
        <w:t xml:space="preserve">              ООП СОО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60%, а часть, формируемая участниками образовательных отношений - 40% от общего объема ООП СОО.</w:t>
      </w:r>
      <w:r w:rsidR="00BF7888" w:rsidRPr="0009013B">
        <w:rPr>
          <w:sz w:val="26"/>
          <w:szCs w:val="26"/>
        </w:rPr>
        <w:br/>
        <w:t>В целях обеспечения индивидуальных потребностей учащихся в ООП СОО предусматриваются учебные предметы, курсы, обеспечивающие профильную направленность, интересы и образовательные потребности учащихся, внеурочная деятельность.</w:t>
      </w:r>
      <w:r w:rsidR="00BF7888" w:rsidRPr="0009013B">
        <w:rPr>
          <w:sz w:val="26"/>
          <w:szCs w:val="26"/>
        </w:rPr>
        <w:br/>
        <w:t xml:space="preserve">             Организация образовательной деятельности основана на дифференциации содержания с учетом образовательных потребностей и интересов учащихся, обеспечивающих изучение учебных предметов, на базовом и углубленном уровнях.</w:t>
      </w:r>
      <w:r w:rsidR="00BF7888" w:rsidRPr="0009013B">
        <w:rPr>
          <w:sz w:val="26"/>
          <w:szCs w:val="26"/>
        </w:rPr>
        <w:br/>
        <w:t>ООП СОО предусматривает организацию активных форм творческой, самостоятельной деятельности учащихся, выполнение ими работ исследовательского характера.</w:t>
      </w:r>
      <w:r w:rsidR="00BF7888" w:rsidRPr="0009013B">
        <w:rPr>
          <w:sz w:val="26"/>
          <w:szCs w:val="26"/>
        </w:rPr>
        <w:br/>
      </w:r>
      <w:r>
        <w:rPr>
          <w:sz w:val="26"/>
          <w:szCs w:val="26"/>
        </w:rPr>
        <w:lastRenderedPageBreak/>
        <w:t xml:space="preserve">          </w:t>
      </w:r>
      <w:r w:rsidR="00BF7888" w:rsidRPr="0009013B">
        <w:rPr>
          <w:sz w:val="26"/>
          <w:szCs w:val="26"/>
        </w:rPr>
        <w:t>В целях обеспечения индивидуальных потребностей учащихся ООП СОО предусматривает внеурочную деятельность.</w:t>
      </w:r>
    </w:p>
    <w:p w:rsidR="00BF7888" w:rsidRPr="00196DB7" w:rsidRDefault="00BF7888" w:rsidP="00196DB7">
      <w:pPr>
        <w:pStyle w:val="a4"/>
        <w:spacing w:before="0" w:beforeAutospacing="0" w:after="0" w:afterAutospacing="0" w:line="276" w:lineRule="auto"/>
        <w:ind w:left="720" w:firstLine="696"/>
        <w:jc w:val="both"/>
        <w:rPr>
          <w:sz w:val="26"/>
          <w:szCs w:val="26"/>
        </w:rPr>
      </w:pPr>
      <w:r w:rsidRPr="00196DB7">
        <w:rPr>
          <w:sz w:val="26"/>
          <w:szCs w:val="26"/>
        </w:rPr>
        <w:t>Данная программа является рабочей, то есть по мере реализации ФГОС в нее могут вноситься изменения и дополнения</w:t>
      </w:r>
      <w:r w:rsidRPr="001B420E">
        <w:t>.</w:t>
      </w:r>
    </w:p>
    <w:p w:rsidR="00BF7888" w:rsidRDefault="00BF7888" w:rsidP="00BF7888">
      <w:pPr>
        <w:pStyle w:val="a4"/>
        <w:jc w:val="both"/>
        <w:rPr>
          <w:rStyle w:val="a3"/>
          <w:sz w:val="18"/>
          <w:szCs w:val="18"/>
        </w:rPr>
      </w:pPr>
    </w:p>
    <w:p w:rsidR="000B5D26" w:rsidRDefault="000B5D26"/>
    <w:sectPr w:rsidR="000B5D26" w:rsidSect="00196DB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6C09"/>
    <w:multiLevelType w:val="hybridMultilevel"/>
    <w:tmpl w:val="F7D68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7888"/>
    <w:rsid w:val="0009013B"/>
    <w:rsid w:val="000B5D26"/>
    <w:rsid w:val="00196DB7"/>
    <w:rsid w:val="004F4C9A"/>
    <w:rsid w:val="005144E8"/>
    <w:rsid w:val="00570049"/>
    <w:rsid w:val="0099160D"/>
    <w:rsid w:val="00B033ED"/>
    <w:rsid w:val="00BF7888"/>
    <w:rsid w:val="00C3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888"/>
    <w:rPr>
      <w:b/>
      <w:bCs/>
    </w:rPr>
  </w:style>
  <w:style w:type="paragraph" w:styleId="a4">
    <w:name w:val="Normal (Web)"/>
    <w:basedOn w:val="a"/>
    <w:uiPriority w:val="99"/>
    <w:unhideWhenUsed/>
    <w:rsid w:val="00BF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2023-10-01T13:52:00Z</dcterms:created>
  <dcterms:modified xsi:type="dcterms:W3CDTF">2024-11-17T10:00:00Z</dcterms:modified>
</cp:coreProperties>
</file>