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6628" w:rsidRPr="002C6628" w:rsidRDefault="002C6628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6628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МИНИСТЕРСТВО ПРОСВЕЩЕНИЯ РОССИЙСКОЙ ФЕДЕРАЦИИ</w:t>
      </w:r>
    </w:p>
    <w:p w:rsidR="002C6628" w:rsidRPr="002C6628" w:rsidRDefault="002C6628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6628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‌‌‌</w:t>
      </w:r>
      <w:r w:rsidRPr="002C6628">
        <w:rPr>
          <w:rFonts w:ascii="Times New Roman" w:eastAsia="Times New Roman" w:hAnsi="Times New Roman" w:cs="Times New Roman"/>
          <w:b/>
          <w:bCs/>
          <w:sz w:val="16"/>
          <w:lang w:eastAsia="ru-RU"/>
        </w:rPr>
        <w:t> </w:t>
      </w:r>
    </w:p>
    <w:p w:rsidR="002C6628" w:rsidRPr="002C6628" w:rsidRDefault="002C6628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6628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‌‌</w:t>
      </w:r>
      <w:r w:rsidRPr="002C6628">
        <w:rPr>
          <w:rFonts w:ascii="Times New Roman" w:eastAsia="Times New Roman" w:hAnsi="Times New Roman" w:cs="Times New Roman"/>
          <w:sz w:val="24"/>
          <w:szCs w:val="24"/>
          <w:lang w:eastAsia="ru-RU"/>
        </w:rPr>
        <w:t>​</w:t>
      </w:r>
    </w:p>
    <w:p w:rsidR="002C6628" w:rsidRDefault="002C6628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63C4" w:rsidRDefault="004963C4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63C4" w:rsidRDefault="004963C4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479540" cy="2887919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2887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080E" w:rsidRDefault="00B8080E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080E" w:rsidRDefault="00B8080E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8080E" w:rsidRDefault="00B8080E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63C4" w:rsidRDefault="004963C4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63C4" w:rsidRDefault="004963C4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63C4" w:rsidRPr="002C6628" w:rsidRDefault="004963C4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6628">
        <w:rPr>
          <w:rFonts w:ascii="Times New Roman" w:eastAsia="Times New Roman" w:hAnsi="Times New Roman" w:cs="Times New Roman"/>
          <w:b/>
          <w:bCs/>
          <w:color w:val="000000"/>
          <w:sz w:val="32"/>
          <w:lang w:eastAsia="ru-RU"/>
        </w:rPr>
        <w:t>РАБОЧАЯ ПРОГРАММА</w:t>
      </w:r>
    </w:p>
    <w:p w:rsidR="002C6628" w:rsidRPr="002C6628" w:rsidRDefault="002C6628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66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(ID 1661992)</w:t>
      </w: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6628">
        <w:rPr>
          <w:rFonts w:ascii="Times New Roman" w:eastAsia="Times New Roman" w:hAnsi="Times New Roman" w:cs="Times New Roman"/>
          <w:b/>
          <w:bCs/>
          <w:color w:val="000000"/>
          <w:sz w:val="36"/>
          <w:lang w:eastAsia="ru-RU"/>
        </w:rPr>
        <w:t>учебного предмета «Обществознание» (углублённый уровень)</w:t>
      </w:r>
    </w:p>
    <w:p w:rsidR="002C6628" w:rsidRDefault="002C6628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2C66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для обучающихся 10 </w:t>
      </w:r>
      <w:r w:rsidRPr="002C6628">
        <w:rPr>
          <w:rFonts w:ascii="Calibri" w:eastAsia="Times New Roman" w:hAnsi="Calibri" w:cs="Times New Roman"/>
          <w:color w:val="000000"/>
          <w:lang w:eastAsia="ru-RU"/>
        </w:rPr>
        <w:t>– </w:t>
      </w:r>
      <w:r w:rsidRPr="002C662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11 классов </w:t>
      </w:r>
    </w:p>
    <w:p w:rsidR="003349CD" w:rsidRDefault="003349CD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3349CD" w:rsidRPr="003349CD" w:rsidRDefault="003349CD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u w:val="single"/>
          <w:lang w:eastAsia="ru-RU"/>
        </w:rPr>
      </w:pPr>
      <w:r w:rsidRPr="003349CD">
        <w:rPr>
          <w:rFonts w:ascii="Times New Roman" w:eastAsia="Times New Roman" w:hAnsi="Times New Roman" w:cs="Times New Roman"/>
          <w:b/>
          <w:color w:val="000000"/>
          <w:sz w:val="32"/>
          <w:szCs w:val="32"/>
          <w:u w:val="single"/>
          <w:lang w:eastAsia="ru-RU"/>
        </w:rPr>
        <w:t>10 класс 2024-25 г.</w:t>
      </w: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963C4" w:rsidRDefault="004963C4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963C4" w:rsidRDefault="004963C4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963C4" w:rsidRDefault="004963C4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963C4" w:rsidRDefault="00853F64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с. </w:t>
      </w:r>
      <w:proofErr w:type="spellStart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Заледеево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2024 г.</w:t>
      </w:r>
    </w:p>
    <w:p w:rsidR="004963C4" w:rsidRDefault="004963C4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B8080E">
      <w:pPr>
        <w:pStyle w:val="a3"/>
        <w:spacing w:after="0" w:afterAutospacing="0"/>
        <w:jc w:val="center"/>
      </w:pPr>
      <w:r>
        <w:rPr>
          <w:rStyle w:val="a4"/>
        </w:rPr>
        <w:t>ПОЯСНИТЕЛЬНАЯ ЗАПИСКА</w:t>
      </w:r>
    </w:p>
    <w:p w:rsidR="00B8080E" w:rsidRDefault="00B8080E" w:rsidP="00B8080E">
      <w:pPr>
        <w:pStyle w:val="a3"/>
        <w:spacing w:after="0" w:afterAutospacing="0"/>
        <w:jc w:val="both"/>
      </w:pP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Программа по обществознанию на уровне среднего общего образования разработана на основе требований к результатам освоения основной образовательной программы, представленных в ФГОС СОО, в соответствии с Концепцией преподавания учебного предмета «Обществознание», а также с учётом федеральной рабочей программы воспитания.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>Обществознание выполняет ведущую роль в реализации функции интеграции молодёжи в современное общество, направляет и обеспечивает условия формирования российской гражданской идентичности, освоения традиционных ценностей многонационального российского народа, социализации обучающихся, их готовности к саморазвитию и непрерывному образованию, труду и творческому самовыражению, правомерному поведению и взаимодействию с другими людьми в процессе решения задач личной и социальной значимости.</w:t>
      </w:r>
      <w:proofErr w:type="gramEnd"/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Содержание учебного предмета ориентируется на систему теоретических знаний, традиционные ценности российского общества, представленные на базовом уровне,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явлений. Наряду с этим вводится ряд новых, более сложных компонентов содержания, включающих знания, социальные навыки, нормы и принципы поведения людей в обществе, правовые нормы, регулирующие отношения людей во всех областях жизни.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Сохранение интегративного характера предмета на углублённом уровне предполагает включение в его содержание тех компонентов, которые создают целостное и достаточно полное представление обо всех основных сторонах развития общества, о деятельности человека как субъекта общественных отношений, а также о способах их регулирования. Каждый из содержательных компонентов, которые представлены и на базовом уровне, раскрывается в углублённом курсе в более широком многообразии связей и отношений. Кроме того, содержание предмета дополнено рядом вопросов, связанных с логикой и методологией познания социума различными социальными науками. Усилено внимание к характеристике основных социальных институтов. В основу отбора и построения учебного содержания положен принцип </w:t>
      </w:r>
      <w:proofErr w:type="spellStart"/>
      <w:r>
        <w:t>многодисциплинарности</w:t>
      </w:r>
      <w:proofErr w:type="spellEnd"/>
      <w:r>
        <w:t xml:space="preserve"> обществоведческого знания. Разделы курса отражают основы различных социальных наук.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(способов) познания, их применения при </w:t>
      </w:r>
      <w:proofErr w:type="gramStart"/>
      <w:r>
        <w:t>работе</w:t>
      </w:r>
      <w:proofErr w:type="gramEnd"/>
      <w:r>
        <w:t xml:space="preserve"> как с адаптированными, так и неадаптированными источниками информации в условиях возрастания роли массовых коммуникаций.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Содержание учебного предмета ориентировано на познавательную деятельность, опирающуюся как на традиционные формы коммуникации, так и на цифровую среду, интерактивные образовательные технологии, визуализированные данные, схемы, моделирование жизненных ситуаций.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Изучение обществознания на углублённом уровне предполагает получение обучающимися широкого (развёрнутого) опыта </w:t>
      </w:r>
      <w:proofErr w:type="spellStart"/>
      <w:r>
        <w:t>учебно</w:t>
      </w:r>
      <w:r>
        <w:softHyphen/>
        <w:t>исследовательской</w:t>
      </w:r>
      <w:proofErr w:type="spellEnd"/>
      <w:r>
        <w:t xml:space="preserve"> деятельности, характерной для высшего образования.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 xml:space="preserve">С учётом особенностей социального взросления обучающихся, их личного социального опыта и осваиваемых ими социальных практик, изменения их интересов и социальных запросов </w:t>
      </w:r>
      <w:r>
        <w:lastRenderedPageBreak/>
        <w:t>содержание учебного предмета на углублённом уровне обеспечивает обучающимся активность, позволяющую участвовать в общественно значимых, в том числе волонтёрских, проектах, расширяющих возможности профессионального выбора и поступления в образовательные организации, реализующие программы высшего образования.</w:t>
      </w:r>
      <w:proofErr w:type="gramEnd"/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Целями изучения учебного предмета «Обществознание» углублённого уровня являются:</w:t>
      </w: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  <w:r>
        <w:t>воспитание общероссийской идентичности, гражданской ответственности, патриотизма, правовой культуры и правосознания, уважения к социальным нормам и моральным ценностям, приверженности правовым принципам, закреплённым в Конституции Российской Федерации и законодательстве Российской Федерации;</w:t>
      </w: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  <w:r>
        <w:t xml:space="preserve">развитие </w:t>
      </w:r>
      <w:proofErr w:type="spellStart"/>
      <w:r>
        <w:t>духовно</w:t>
      </w:r>
      <w:r>
        <w:softHyphen/>
        <w:t>нравственных</w:t>
      </w:r>
      <w:proofErr w:type="spellEnd"/>
      <w:r>
        <w:t xml:space="preserve"> позиций и приоритетов личности в период ранней юности, правового сознания, политической культуры, экономического образа мышления, функциональной грамотности, способности к предстоящему самоопределению в различных областях жизни: семейной, трудовой, профессиональной;</w:t>
      </w: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  <w:proofErr w:type="gramStart"/>
      <w:r>
        <w:t xml:space="preserve">освоение системы знаний, опирающейся на системное изучение основ базовых для предмета социальных наук, изучающих особенности и противоречия современного общества, его </w:t>
      </w:r>
      <w:proofErr w:type="spellStart"/>
      <w:r>
        <w:t>социокультурное</w:t>
      </w:r>
      <w:proofErr w:type="spellEnd"/>
      <w:r>
        <w:t xml:space="preserve"> многообразие, единство социальных сфер и институтов, человека как субъекта социальных отношений, многообразие видов деятельности людей и регулирование общественных отношений;</w:t>
      </w:r>
      <w:proofErr w:type="gramEnd"/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  <w:r>
        <w:t xml:space="preserve">развитие комплекса умений, направленных на </w:t>
      </w:r>
      <w:proofErr w:type="spellStart"/>
      <w:r>
        <w:t>синтезирование</w:t>
      </w:r>
      <w:proofErr w:type="spellEnd"/>
      <w:r>
        <w:t xml:space="preserve"> информации из разных источников (в том числе неадаптированных, цифровых и традиционных) для решения образовательных задач и взаимодействия с социальной средой, выполнения типичных социальных ролей, выбора стратегий поведения в конкретных ситуациях осуществления коммуникации, достижения личных финансовых целей, взаимодействия с государственными органами, финансовыми организациями;</w:t>
      </w: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  <w:r>
        <w:t>овладение навыками познавательной рефлексии как осознания совершаемых действий и мыслительных процессов, их результатов, границ своего знания и незнания, новых познавательных задач и средств их достижения с опорой на инструменты (способы) социального познания, ценностные ориентиры, элементы научной методологии;</w:t>
      </w: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  <w:r>
        <w:t>обогащение опыта применения полученных знаний и умений в различных областях общественной жизни и в сферах межличностных отношений, создание условий для освоения способов успешного взаимодействия с политическими, правовыми, финансово-экономическими и другими социальными институтами и решения значимых для личности задач, реализации личностного потенциала;</w:t>
      </w: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  <w:r>
        <w:t xml:space="preserve">расширение палитры способов познавательной, коммуникативной, практической деятельности, необходимых для участия в жизни общества, профессионального выбора, поступления в образовательные организации, реализующие программы высшего образования, в том числе по направлениям </w:t>
      </w:r>
      <w:proofErr w:type="spellStart"/>
      <w:r>
        <w:t>социально</w:t>
      </w:r>
      <w:r>
        <w:softHyphen/>
        <w:t>гуманитарной</w:t>
      </w:r>
      <w:proofErr w:type="spellEnd"/>
      <w:r>
        <w:t xml:space="preserve"> подготовки.</w:t>
      </w: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  <w:r>
        <w:rPr>
          <w:rStyle w:val="placeholder-mask"/>
        </w:rPr>
        <w:t>‌</w:t>
      </w:r>
      <w:r>
        <w:rPr>
          <w:rStyle w:val="placeholder"/>
        </w:rPr>
        <w:t>На изучение обществознания на углубленном уровне отводится 272 часа: в 10 классе – 136 часов (4 часа в неделю), в 11 классе – 136 часов (4 часа в неделю).</w:t>
      </w:r>
      <w:r>
        <w:rPr>
          <w:rStyle w:val="placeholder-mask"/>
        </w:rPr>
        <w:t>‌</w:t>
      </w:r>
      <w:r>
        <w:t>‌</w:t>
      </w: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</w:p>
    <w:p w:rsidR="00B8080E" w:rsidRDefault="00B8080E" w:rsidP="00B8080E">
      <w:pPr>
        <w:pStyle w:val="a3"/>
        <w:spacing w:before="0" w:beforeAutospacing="0" w:after="0" w:afterAutospacing="0"/>
        <w:ind w:firstLine="567"/>
        <w:jc w:val="both"/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B8080E">
      <w:pPr>
        <w:pStyle w:val="a3"/>
        <w:spacing w:after="0" w:afterAutospacing="0"/>
        <w:jc w:val="center"/>
      </w:pPr>
      <w:r>
        <w:rPr>
          <w:rStyle w:val="a4"/>
        </w:rPr>
        <w:lastRenderedPageBreak/>
        <w:t>СОДЕРЖАНИЕ ОБУЧЕНИЯ</w:t>
      </w:r>
    </w:p>
    <w:p w:rsidR="00B8080E" w:rsidRDefault="00B8080E" w:rsidP="00B8080E">
      <w:pPr>
        <w:pStyle w:val="a3"/>
        <w:spacing w:after="0" w:afterAutospacing="0"/>
        <w:jc w:val="both"/>
      </w:pPr>
    </w:p>
    <w:p w:rsidR="00B8080E" w:rsidRDefault="00B8080E" w:rsidP="00B8080E">
      <w:pPr>
        <w:pStyle w:val="a3"/>
        <w:spacing w:after="0" w:afterAutospacing="0"/>
        <w:jc w:val="both"/>
      </w:pPr>
      <w:r>
        <w:rPr>
          <w:rStyle w:val="a4"/>
        </w:rPr>
        <w:t>10 КЛАСС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Социальные науки и их особенности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Общество как предмет изучения. Различные подходы к изучению общества. Особенности социального познания. Научное и ненаучное социальное познание.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Социальные науки в системе научного знания. Место философии в системе обществознания. Философия и наука.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Методы изучения социальных явлений. Сходство и различие естествознания и обществознания. Особенности наук, изучающих общество и человека.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Социальные науки и профессиональное самоопределение молодёжи.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Введение в философию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Социальная философия, её место в системе наук об обществе. Философское осмысление общества как целостной развивающейся системы. Взаимосвязь природы и общества. Понятие «социальный институт». Основные институты общества, их функции и роль в развитии общества.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Типология обществ. Современное общество: ведущие тенденции, особенности развития. Динамика и многообразие процессов развития общества. Типы социальной динамики. Эволюция и революция как формы социального изменения. Влияние массовых коммуникаций на развитие общества и человека.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Понятие общественного прогресса, критерии общественного прогресса. Противоречия общественного прогресса. Процессы глобализации. Противоречивость глобализац</w:t>
      </w:r>
      <w:proofErr w:type="gramStart"/>
      <w:r>
        <w:t>ии и её</w:t>
      </w:r>
      <w:proofErr w:type="gramEnd"/>
      <w:r>
        <w:t xml:space="preserve"> последствий. Глобальные проблемы современности. Общество и человек перед лицом угроз и вызовов XXI </w:t>
      </w:r>
      <w:proofErr w:type="gramStart"/>
      <w:r>
        <w:t>в</w:t>
      </w:r>
      <w:proofErr w:type="gramEnd"/>
      <w:r>
        <w:t>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Философская антропология о становлении человека и зарождении общества. Человечество как результат биологической и </w:t>
      </w:r>
      <w:proofErr w:type="spellStart"/>
      <w:r>
        <w:t>социокультурной</w:t>
      </w:r>
      <w:proofErr w:type="spellEnd"/>
      <w:r>
        <w:t xml:space="preserve"> эволюции. Сущность человека как философская проблема. </w:t>
      </w:r>
      <w:proofErr w:type="gramStart"/>
      <w:r>
        <w:t>Духовное</w:t>
      </w:r>
      <w:proofErr w:type="gramEnd"/>
      <w:r>
        <w:t xml:space="preserve"> и материальное в человеке. Способность к познанию и деятельности – фундаментальные особенности человека.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Сознание. Взаимосвязь сознания и тела. Самосознание и его роль в развитии личности. Рефлексия. Общественное и индивидуальное сознание. Теоретическое и обыденное сознание. Формы общественного сознания: религиозное, нравственное, политическое и другие. Способы манипуляции общественным мнением. Установки и стереотипы массового сознания. Воздействие средств массовой информации на массовое и индивидуальное сознание в условиях цифровой среды. Использование достоверной и недостоверной информации.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Философия о деятельности как способе существования людей, самореализации личности. Мотивация деятельности. Потребности и интересы. Многообразие видов деятельности. Свобода и необходимость в деятельности.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Гносеология в структуре философского знания. Проблема познаваемости мира. Познание как деятельность. Знание, его виды. Истина и её критерии. Абсолютная истина. Относительность истины. Истина и заблуждение. Формы чувственного познания, его специфика и роль. Формы </w:t>
      </w:r>
      <w:r>
        <w:lastRenderedPageBreak/>
        <w:t xml:space="preserve">рационального познания. Мышление и язык. Смысл и значение языковых выражений. Рассуждения и умозаключения. Дедукция и индукция. Доказательство, наблюдение, эксперимент, практика. Объяснение и понимание. Виды объяснений. Распространённые ошибки в рассуждениях. Парадоксы, спор, дискуссия, полемика. Основания, допустимые приёмы рационального спора. Научное знание, его характерные признаки: системность, объективность, доказательность, </w:t>
      </w:r>
      <w:proofErr w:type="spellStart"/>
      <w:r>
        <w:t>проверяемость</w:t>
      </w:r>
      <w:proofErr w:type="spellEnd"/>
      <w:r>
        <w:t>. Эмпирический и теоретический уровни научного знания. Способы и методы научного познания. Дифференциация и интеграция научного знания. Междисциплинарные научные исследования.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Духовная жизнь человека и общества. Человек как духовное существо. Человек как творец и творение культуры. Мировоззрение: картина мира, идеалы, ценности и цели. Понятие культуры. Институты культуры. Диалог культур. Богатство культурного наследия России. Вклад российской культуры в мировую культуру. Массовая и элитарная культура. Народная культура. Творческая элита. Религия, её культурологическое понимание. Влияние религии на развитие культуры.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Искусство, его виды и формы. Социальные функции искусства. Современное искусство. Художественная культура.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Наука как область духовной культуры. Роль науки в современном обществе. Социальные последствия научных открытий и ответственность учёного. Авторитет науки. Достижения российской науки на современном этапе.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Образование как институт сохранения и передачи культурного наследия.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Этика, мораль, нравственность. Основные категории этики. Свобода воли и нравственная оценка. Нравственность как область индивидуально ответственного поведения.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Этические нормы как регулятор деятельности социальных институтов и нравственного поведения людей.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Особенности профессиональной деятельности по направлениям, связанным с философией.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Введение в социальную психологию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Социальная психология в системе </w:t>
      </w:r>
      <w:proofErr w:type="spellStart"/>
      <w:r>
        <w:t>социально</w:t>
      </w:r>
      <w:r>
        <w:softHyphen/>
        <w:t>гуманитарного</w:t>
      </w:r>
      <w:proofErr w:type="spellEnd"/>
      <w:r>
        <w:t xml:space="preserve"> знания. Этапы и основные направления развития социальной психологии. Междисциплинарный характер социальной психологии.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Теории социальных отношений. Основные типы социальных отношений.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Личность как объект исследования социальной психологии. Социальная установка. Личность в группе. Понятие «</w:t>
      </w:r>
      <w:proofErr w:type="spellStart"/>
      <w:proofErr w:type="gramStart"/>
      <w:r>
        <w:t>Я-концепция</w:t>
      </w:r>
      <w:proofErr w:type="spellEnd"/>
      <w:proofErr w:type="gramEnd"/>
      <w:r>
        <w:t>». Самопознание и самооценка. Самоконтроль. Социальная идентичность. Ролевое поведение. Межличностное взаимодействие как объект социальной психологии.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Группа как объект исследования социальной психологии. Классификация групп в социальной психологии. Большие социальные группы. Стихийные группы и массовые движения. Способы психологического воздействия в больших социальных группах. Феномен психологии масс, «эффект толпы».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Малые группы. Динамические процессы в малой группе.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Условные группы. </w:t>
      </w:r>
      <w:proofErr w:type="spellStart"/>
      <w:r>
        <w:t>Референтная</w:t>
      </w:r>
      <w:proofErr w:type="spellEnd"/>
      <w:r>
        <w:t xml:space="preserve"> группа. Интеграция в группах разного уровня развития.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>Влияние группы на индивидуальное поведение. Групповая сплочённость. Конформизм и нонконформизм. Причины конформного поведения. Психологическое манипулирование и способы противодействия ему. Межличностные отношения в группах. Межличностная совместимость. Дружеские отношения. Групповая дифференциация. Психологические проблемы лидерства. Формы и стиль лидерства. Взаимоотношения в ученических группах.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spellStart"/>
      <w:r>
        <w:t>Антисоциальные</w:t>
      </w:r>
      <w:proofErr w:type="spellEnd"/>
      <w:r>
        <w:t xml:space="preserve"> группы. Опасность криминальных групп. Агрессивное поведение.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Общение как объект </w:t>
      </w:r>
      <w:proofErr w:type="spellStart"/>
      <w:r>
        <w:t>социально</w:t>
      </w:r>
      <w:r>
        <w:softHyphen/>
        <w:t>психологических</w:t>
      </w:r>
      <w:proofErr w:type="spellEnd"/>
      <w:r>
        <w:t xml:space="preserve"> исследований. Функции общения. Общение как обмен информацией. Общение как взаимодействие. Особенности общения в информационном обществе. Институты коммуникации. Роль социальных сетей в общении. Риски социальных сетей и сетевого общения. Информационная безопасность.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Теории конфликта. Межличностные конфликты и способы их разрешения.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Особенности профессиональной деятельности социального психолога. Психологическое образование.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Введение в экономическую науку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Экономика как наука, этапы и основные направления её развития. Микроэкономика, макроэкономика, мировая экономика. Место экономической науки среди наук об обществе. Предмет и методы экономической науки. Ограниченность ресурсов. Экономический выбор. Экономическая эффективность.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Экономические институты и их роль в развитии общества. Собственность. Экономическое содержание собственности. Главные вопросы экономики. Производство. Факторы производства и факторные доходы. Кривая производственных возможностей. Типы экономических систем.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Экономическая деятельность и её субъекты. Домашние хозяйства, предприятия, государство. Потребление, сбережения, инвестиции. Экономические отношения и экономические интересы. Рациональное поведение людей в экономике. Экономическая свобода и социальная ответственность субъектов экономики.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Институт рынка. Рыночные механизмы: цена и конкуренция. Рыночное ценообразование. Рыночный спрос, величина и факторы спроса. Рыночное предложение, величина и факторы предложения. Закон спроса. Закон предложения. Эластичность спроса и эластичность предложения. Нормальные блага, товары первой необходимости и товары роскоши. Товары </w:t>
      </w:r>
      <w:proofErr w:type="spellStart"/>
      <w:r>
        <w:t>Гиффена</w:t>
      </w:r>
      <w:proofErr w:type="spellEnd"/>
      <w:r>
        <w:t xml:space="preserve"> и эффект </w:t>
      </w:r>
      <w:proofErr w:type="spellStart"/>
      <w:r>
        <w:t>Веблена</w:t>
      </w:r>
      <w:proofErr w:type="spellEnd"/>
      <w:r>
        <w:t>. Рыночное равновесие, равновесная цена.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Конкуренция как основа функционирования рынка. Типы рыночных структур. Совершенная и несовершенная конкуренция. Монополистическая конкуренция. Олигополия. Монополия, виды монополий. Монопсония. Государственная политика Российской Федерации по поддержке и защите конкуренции. Методы антимонопольного регулирования экономики.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Рынок ресурсов. Рынок земли. Природные ресурсы и экономическая рента. Рынок капитала. Спрос и предложение на инвестиционные ресурсы. Дисконтирование. Определение рыночно справедливой цены актива. Рынок труда. Занятость и безработица. Государственная политика регулирования рынка труда в Российской Федерации. Минимальная оплата труда. Роль профсоюзов. Потребности современного рынка труда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Информация как ресурс экономики. Асимметрия информации. Способы решения проблемы асимметрии информации. Государственная политика </w:t>
      </w:r>
      <w:proofErr w:type="spellStart"/>
      <w:r>
        <w:t>цифровизации</w:t>
      </w:r>
      <w:proofErr w:type="spellEnd"/>
      <w:r>
        <w:t xml:space="preserve"> экономики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 xml:space="preserve">Институт предпринимательства и его роль в экономике. Виды и мотивы предпринимательской деятельности. </w:t>
      </w:r>
      <w:proofErr w:type="spellStart"/>
      <w:r>
        <w:t>Организационно</w:t>
      </w:r>
      <w:r>
        <w:softHyphen/>
        <w:t>правовые</w:t>
      </w:r>
      <w:proofErr w:type="spellEnd"/>
      <w:r>
        <w:t xml:space="preserve"> формы предприятий. Малый бизнес. </w:t>
      </w:r>
      <w:proofErr w:type="spellStart"/>
      <w:r>
        <w:t>Франчайзинг</w:t>
      </w:r>
      <w:proofErr w:type="spellEnd"/>
      <w:r>
        <w:t>. Этика предпринимательства. Развитие и поддержка малого и среднего предпринимательства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Экономические цели фирмы. Показатели деятельности фирмы. Выручка и прибыль. Издержки и их виды (необратимые издержки, постоянные и переменные издержки, средние и предельные издержки). Предельные издержки и предельная выручка фирмы. Эффект масштаба производства. Амортизационные отчисления. Альтернативная стоимость и способы финансирования предприятия. Основные принципы менеджмента. Основные элементы маркетинга. Влияние конкуренции на деятельность фирмы. Политика </w:t>
      </w:r>
      <w:proofErr w:type="spellStart"/>
      <w:r>
        <w:t>импортозамещения</w:t>
      </w:r>
      <w:proofErr w:type="spellEnd"/>
      <w:r>
        <w:t xml:space="preserve">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Финансовые институты. Банки. Банковская система. Центральный банк Российской Федерации. Финансовые услуги. Вклады и кредиты. Денежная масса и денежная база. Денежные агрегаты. Денежный мультипликатор. Финансовые рынки, их виды и функции. Денежный рынок. Фондовый рынок. Современные финансовые технологии. Финансовая безопасность. Цифровые финансовые активы. Монетарная политика. </w:t>
      </w:r>
      <w:proofErr w:type="spellStart"/>
      <w:r>
        <w:t>Денежно</w:t>
      </w:r>
      <w:r>
        <w:softHyphen/>
        <w:t>кредитная</w:t>
      </w:r>
      <w:proofErr w:type="spellEnd"/>
      <w:r>
        <w:t xml:space="preserve"> политика Банка России. Инфляция: причины, виды, </w:t>
      </w:r>
      <w:proofErr w:type="spellStart"/>
      <w:r>
        <w:t>социально</w:t>
      </w:r>
      <w:r>
        <w:softHyphen/>
        <w:t>экономические</w:t>
      </w:r>
      <w:proofErr w:type="spellEnd"/>
      <w:r>
        <w:t xml:space="preserve"> последствия. Антиинфляционная политика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Государство в экономике. Экономические функции государства. Общественные блага (блага общего доступа, чисто общественные блага, чисто частные блага). </w:t>
      </w:r>
      <w:proofErr w:type="spellStart"/>
      <w:r>
        <w:t>Исключаемость</w:t>
      </w:r>
      <w:proofErr w:type="spellEnd"/>
      <w:r>
        <w:t xml:space="preserve"> и </w:t>
      </w:r>
      <w:proofErr w:type="spellStart"/>
      <w:r>
        <w:t>конкурентность</w:t>
      </w:r>
      <w:proofErr w:type="spellEnd"/>
      <w:r>
        <w:t xml:space="preserve"> в потреблении. Способы предоставления общественных благ. Несовершенства рыночной организации хозяйства. Государственное регулирование рынков. Внешние эффекты. Положительные и отрицательные внешние эффекты.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Государственный бюджет. Дефицит и </w:t>
      </w:r>
      <w:proofErr w:type="spellStart"/>
      <w:r>
        <w:t>профицит</w:t>
      </w:r>
      <w:proofErr w:type="spellEnd"/>
      <w:r>
        <w:t xml:space="preserve"> бюджета. Государственный долг. Распределение доходов. Регулирование степени экономического неравенства. Мультипликаторы бюджетной политики. Налоги. Виды налогов. Принципы налогообложения в Российской Федерации. Налогообложение и субсидирование. Фискальная политика государства.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Экономический рост. Измерение экономического роста. Основные макроэкономические показатели: валовой национальный продукт (ВНП), </w:t>
      </w:r>
      <w:proofErr w:type="spellStart"/>
      <w:r>
        <w:t>валовый</w:t>
      </w:r>
      <w:proofErr w:type="spellEnd"/>
      <w:r>
        <w:t xml:space="preserve"> внутренний продукт (ВВП). Индексы цен. Связь между показателями ВВП и ВНП. Реальный и номинальный </w:t>
      </w:r>
      <w:proofErr w:type="spellStart"/>
      <w:r>
        <w:t>валовый</w:t>
      </w:r>
      <w:proofErr w:type="spellEnd"/>
      <w:r>
        <w:t xml:space="preserve"> внутренний продукт. Факторы долгосрочного экономического роста. Рынок благ. Совокупный спрос и совокупное предложение. Экономические циклы. Фазы экономического цикла. Причины циклического развития экономики. Значение совокупного спроса и совокупного предложения для циклических колебаний и долгосрочного экономического роста.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Мировая экономика. Международное разделение труда. Внешняя торговля. Сравнительные преимущества в международной торговле. Государственное регулирование внешней торговли. Экспорт и импорт товаров и услуг. Квотирование. Международные расчёты. Платёжный баланс. Валютный рынок.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Возможности применения экономических знаний. Особенности профессиональной деятельности в экономической сфере.</w:t>
      </w:r>
    </w:p>
    <w:p w:rsidR="00B8080E" w:rsidRDefault="00B8080E" w:rsidP="00B8080E">
      <w:pPr>
        <w:pStyle w:val="a3"/>
        <w:spacing w:after="0" w:afterAutospacing="0"/>
        <w:jc w:val="both"/>
      </w:pPr>
    </w:p>
    <w:p w:rsidR="00853F64" w:rsidRDefault="00853F64" w:rsidP="00B8080E">
      <w:pPr>
        <w:pStyle w:val="a3"/>
        <w:spacing w:after="0" w:afterAutospacing="0"/>
        <w:jc w:val="both"/>
        <w:rPr>
          <w:rStyle w:val="a4"/>
        </w:rPr>
      </w:pPr>
    </w:p>
    <w:p w:rsidR="00853F64" w:rsidRDefault="00853F64" w:rsidP="00B8080E">
      <w:pPr>
        <w:pStyle w:val="a3"/>
        <w:spacing w:after="0" w:afterAutospacing="0"/>
        <w:jc w:val="both"/>
        <w:rPr>
          <w:rStyle w:val="a4"/>
        </w:rPr>
      </w:pPr>
    </w:p>
    <w:p w:rsidR="00B8080E" w:rsidRDefault="00B8080E" w:rsidP="00B8080E">
      <w:pPr>
        <w:pStyle w:val="a3"/>
        <w:spacing w:after="0" w:afterAutospacing="0"/>
        <w:jc w:val="both"/>
      </w:pPr>
      <w:r>
        <w:rPr>
          <w:rStyle w:val="a4"/>
        </w:rPr>
        <w:lastRenderedPageBreak/>
        <w:t>11 КЛАСС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Введение в социологию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Социология в системе социально-гуманитарного знания, её структура и функции. Этапы и основные направления развития социологии. Структурный и функциональный анализ общества в социологии.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Социальное взаимодействие и общественные отношения. Социальные субъекты и их многообразие. Социальные общности и группы. Виды социальных групп.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Этнические общности. Этнокультурные ценности и традиции. Нация как этническая и гражданская общность. Этнические отношения. Этническое многообразие современного мира. Миграционные процессы в современном мире. Конституционные основы национальной политики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Молодёжь как социальная группа, её социальные и социально-психологические характеристики. Особенности молодёжной субкультуры. Проблемы молодёжи в современной России. Государственная молодёжная политика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Институты социальной стратификации. Социальная структура и стратификация. Социальное неравенство. Критерии социальной стратификации. Стратификация в информационном обществе.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Институт семьи. Типы семей. Семья в современном обществе. Традиционные семейные ценности. Изменение социальных ролей в современной семье. Демографическая и семейная политика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Образование как социальный институт. Функции образования. Общее и профессиональное образование. Социальная и личностная значимость образования. Роль и значение непрерывного образования в информационном обществе. Система образования в Российской Федерации. Тенденции развития образования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Религия как социальный институт. Роль религии в жизни общества и человека. Мировые и национальные религии. Религиозные объединения и организации в Российской Федерации. Принцип свободы совести и его конституционные основы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Социализация личности, её этапы. Социальное поведение. Социальный статус и социальная роль. Социальные роли в юношеском возрасте.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spellStart"/>
      <w:r>
        <w:t>Статусно-ролевые</w:t>
      </w:r>
      <w:proofErr w:type="spellEnd"/>
      <w:r>
        <w:t xml:space="preserve"> отношения как основа социальных институтов. Возможности повышения социального статуса в современном обществе. Социальная мобильность, её формы и каналы. Социальные интересы. Социальные, </w:t>
      </w:r>
      <w:proofErr w:type="spellStart"/>
      <w:r>
        <w:t>этно-социальные</w:t>
      </w:r>
      <w:proofErr w:type="spellEnd"/>
      <w:r>
        <w:t xml:space="preserve"> (межнациональные) конфликты. Причины социальных конфликтов. Способы их разрешения.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Социальный контроль. Социальные ценности и нормы. Отклоняющееся поведение, его формы и проявления. Конформизм и </w:t>
      </w:r>
      <w:proofErr w:type="spellStart"/>
      <w:r>
        <w:t>девиантное</w:t>
      </w:r>
      <w:proofErr w:type="spellEnd"/>
      <w:r>
        <w:t xml:space="preserve"> поведение: последствия для общества.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Особенности профессиональной деятельности социолога. Социологическое образование.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Введение в политологию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Политология в системе общественных наук, её структура, функции и методы.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>Политика как общественное явление. Политические отношения, их виды. Политический конфликт, пути его урегулирования. Политика и мораль. Роль личности в политике.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Власть в обществе и политическая власть. Структура, ресурсы и функции политической власти. Легитимность власти. Институционализация политической власти. Политические институты современного общества.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Политическая система общества, её структура и функции. Факторы формирования политической системы. Политические ценности. Политические нормы. Политическая коммуникация. Политическая система современного российского общества.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Место государства в политической системе общества. Понятие формы государства. Формы правления. </w:t>
      </w:r>
      <w:proofErr w:type="spellStart"/>
      <w:r>
        <w:t>Государственно</w:t>
      </w:r>
      <w:r>
        <w:softHyphen/>
        <w:t>территориальное</w:t>
      </w:r>
      <w:proofErr w:type="spellEnd"/>
      <w:r>
        <w:t xml:space="preserve"> устройство. Политический режим. Типы политических режимов. Демократия, её основные ценности и признаки. Проблемы современной демократии.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Институты государственной власти. Институт главы государства.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Институт законодательной власти. Делегирование властных полномочий. Парламентаризм. Развитие традиций парламентской демократии в России. Местное самоуправление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Институт исполнительной власти.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Институты судопроизводства и охраны правопорядка.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Институт государственного управления. Основные </w:t>
      </w:r>
      <w:proofErr w:type="spellStart"/>
      <w:r>
        <w:t>функциии</w:t>
      </w:r>
      <w:proofErr w:type="spellEnd"/>
      <w:r>
        <w:t xml:space="preserve"> направления политики государства. Понятие бюрократии. Особенности государственной службы.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Институты представительства социальных интересов. Гражданское общество. Взаимодействие институтов гражданского общества и публичной власти.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Выборы в демократическом обществе. Институт всеобщего избирательного права. Избирательный процесс и избирательные системы. Избирательная система Российской Федерации. Избирательная кампания. Абсентеизм, его причины и опасность.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Институт политических партий и общественных организаций. Виды, цели и функции политических партий. Партийные системы. Становление многопартийности в Российской Федерации. Общественно-политические движения в политической системе демократического общества. Группы интересов. Группы давления (лоббирование).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Политическая элита. Типология элит, особенности их формирования в современной России. Понятие политического лидерства. Типология лидерства. Имидж политического лидера.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Понятие, структура, функции и типы политической культуры. Политические идеологии. Истоки и опасность политического экстремизма в современном обществе.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Политическая социализация и политическое поведение личности. Политическая психология и политическое сознание. Типы политического поведения, политический выбор. Политическое участие.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Политический процесс и его основные характеристики. Виды политических процессов. Особенности политического процесса в современной России. Место и роль средств массовой информации в политическом процессе. Интернет в политической коммуникации.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>Современный этап политического развития России. Особенности профессиональной деятельности политолога.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Политологическое образование.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Введение в правоведение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Юридическая наука. Этапы и основные направления развития юридической науки.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Право как социальный институт. Понятие, признаки и функции права. Роль права в жизни общества. Естественное и позитивное право. Право и мораль. Понятие, структура и виды правовых норм. Источники права: нормативный правовой акт, нормативный договор, правовой обычай, судебный прецедент. Связь права и государства. Правовое государство и гражданское общество. Основные принципы организации и деятельности механизма современного государства.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Правотворчество и законотворчество. Законодательный процесс.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Система права. Отрасли права. Частное и публичное, материальное и процессуальное, национальное и международное право.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Правосознание, правовая культура, правовое воспитание.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Понятие и признаки правоотношений. Субъекты правоотношений, их виды. Правоспособность </w:t>
      </w:r>
      <w:r>
        <w:br/>
        <w:t>и дееспособность. Реализация и применение права, правоприменительные акты. Толкование права.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Правомерное поведение и правонарушение. Виды правонарушений, состав правонарушения. Законность и правопорядок, их гарантии. Понятие и виды юридической ответственности.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Конституционное право России, его источники. Конституция Российской Федерации. Основы конституционного строя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Права и свободы человека и гражданина в Российской Федерации. Гражданство как </w:t>
      </w:r>
      <w:proofErr w:type="spellStart"/>
      <w:r>
        <w:t>политико</w:t>
      </w:r>
      <w:r>
        <w:softHyphen/>
        <w:t>правовой</w:t>
      </w:r>
      <w:proofErr w:type="spellEnd"/>
      <w:r>
        <w:t xml:space="preserve"> институт. Гражданство Российской Федерации: понятие, принципы, основания приобретения. Гарантии и защита прав человека. Права ребёнка. Уполномоченный по правам человека в Российской Федерации. Уполномоченный по правам ребёнка при Президенте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Конституционные обязанности гражданина Российской Федерации. Воинская обязанность и альтернативная гражданская служба.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Россия – федеративное государство. </w:t>
      </w:r>
      <w:proofErr w:type="spellStart"/>
      <w:r>
        <w:t>Конституционно</w:t>
      </w:r>
      <w:r>
        <w:softHyphen/>
        <w:t>правовой</w:t>
      </w:r>
      <w:proofErr w:type="spellEnd"/>
      <w:r>
        <w:t xml:space="preserve"> статус субъектов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Конституционно-правовой статус федеральных органов власти в Российской Федерации. Разграничение предметов ведения и полномочий между органами публичной власти в Российской Федерации. Президент Российской Федерации: порядок избрания, полномочия и функции.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Федеральное собрание – парламент Российской Федерации, порядок формирования и функции. Правительство Российской Федерации и федеральные органы исполнительной власти: структура, полномочия и функции. Судебная система Российской Федерации, её структура, конституционные принципы правосудия. Конституционное судопроизводство. </w:t>
      </w:r>
      <w:r>
        <w:lastRenderedPageBreak/>
        <w:t>Правоохранительные органы Российской Федерации. Конституционные основы деятельности правоохранительных органов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Органы государственной власти субъектов Российской Федерации: система, порядок формирования и функции. Конституционно-правовые основы местного самоуправления в России.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Гражданское право. Источники гражданского права. </w:t>
      </w:r>
      <w:proofErr w:type="spellStart"/>
      <w:r>
        <w:t>Гражданско</w:t>
      </w:r>
      <w:r>
        <w:softHyphen/>
        <w:t>правовые</w:t>
      </w:r>
      <w:proofErr w:type="spellEnd"/>
      <w:r>
        <w:t xml:space="preserve"> отношения: понятие и виды. Субъекты гражданского права. Физические и юридические лица. Правоспособность и дееспособность. Дееспособность несовершеннолетних. Правомочия собственника, формы собственности. Обязательственное право. Сделки. </w:t>
      </w:r>
      <w:proofErr w:type="spellStart"/>
      <w:r>
        <w:t>Гражданско</w:t>
      </w:r>
      <w:r>
        <w:softHyphen/>
        <w:t>правовой</w:t>
      </w:r>
      <w:proofErr w:type="spellEnd"/>
      <w:r>
        <w:t xml:space="preserve"> договор. Порядок заключения договора: оферта и акцепт. Наследование как социально-правовой институт. Основания наследования (завещание, наследственный договор, наследование по закону). Права на результаты интеллектуальной деятельности. Защита гражданских прав. Защита прав потребителей. </w:t>
      </w:r>
      <w:proofErr w:type="spellStart"/>
      <w:r>
        <w:t>Гражданско</w:t>
      </w:r>
      <w:r>
        <w:softHyphen/>
        <w:t>правовая</w:t>
      </w:r>
      <w:proofErr w:type="spellEnd"/>
      <w:r>
        <w:t xml:space="preserve"> ответственность.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Семейное право. Источники семейного права. Семья и брак как социально-правовые институты. Правовое регулирование отношений супругов. Условия заключения брака. Порядок заключения брака. Прекращение брака. Брачный договор. Права и обязанности членов семьи (супругов, родителей и детей). Институт материнства, отцовства и детства. Ответственность родителей за воспитание детей. Усыновление. Опека и попечительство. Приёмная семья.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Трудовое право. Источники трудового права. Участники трудовых правоотношений: работник и работодатель. Социальное партнёрство в сфере труда. Порядок приёма на работу. Трудовой договор. Заключение и прекращение трудового договора. Виды рабочего времени. Время отдыха. Заработная плата. Трудовой распорядок и дисциплина труда. Дисциплинарная ответственность. Охрана труда. Виды трудовых споров. Особенности правового регулирования труда несовершеннолетних в Российской Федерации.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Образовательное право в российской правовой системе. Образовательные правоотношения. Права и обязанности участников образовательного процесса. Общие требования к организации приёма на </w:t>
      </w:r>
      <w:proofErr w:type="gramStart"/>
      <w:r>
        <w:t>обучение по</w:t>
      </w:r>
      <w:proofErr w:type="gramEnd"/>
      <w:r>
        <w:t xml:space="preserve"> образовательным программам среднего профессионального и высшего образования.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Административное право, его источники. Субъекты административного права. Государственная служба и государственный служащий. Противодействие коррупции в системе государственной службы. Административное правонарушение и административная ответственность, виды наказаний в административном праве. Административная ответственность несовершеннолетних. Управление использованием и охраной природных ресурсов. Экологическое законодательство. Экологические правонарушения. Способы защиты экологических прав.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Финансовое право. Правовое регулирование банковской деятельности. Права и обязанности потребителей финансовых услуг.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Налоговое право. Источники налогового права. Субъекты налоговых правоотношений. Права и обязанности налогоплательщика. Налоговые правонарушения. Ответственность за уклонение от уплаты налогов.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Уголовное право, его принципы. Понятие преступления, состав преступления. Виды преступлений. Уголовная ответственность, виды наказаний в уголовном праве. Уголовная ответственность за коррупционные преступления. Необходимая оборона и крайняя необходимость. Уголовная ответственность несовершеннолетних.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Гражданское процессуальное право. Принципы гражданского судопроизводства. Участники гражданского процесса. Стадии гражданского процесса.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 xml:space="preserve">Арбитражный процесс. Административный процесс.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Уголовное процессуальное право. Принципы уголовного судопроизводства. Субъекты уголовного процесса. Стадии уголовного процесса. Меры процессуального принуждения. Суд присяжных заседателей.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Международное право, его основные принципы и источники. Субъекты международного права. Международная защита прав человека. Источники и принципы международного гуманитарного права.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Юридическое образование. Профессиональная деятельность юриста. Основные виды юридических профессий.</w:t>
      </w: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B8080E">
      <w:pPr>
        <w:pStyle w:val="a3"/>
        <w:spacing w:after="0" w:afterAutospacing="0"/>
        <w:jc w:val="both"/>
      </w:pPr>
      <w:r>
        <w:t>ПЛАНИРУЕМЫЕ РЕЗУЛЬТАТЫ ОСВОЕНИЯ ПРОГРАММЫ ПО ОБЩЕСТВОЗНАНИЮ НА УРОВНЕ СРЕДНЕГО ОБЩЕГО ОБРАЗОВАНИЯ</w:t>
      </w:r>
    </w:p>
    <w:p w:rsidR="00B8080E" w:rsidRDefault="00B8080E" w:rsidP="00B8080E">
      <w:pPr>
        <w:pStyle w:val="a3"/>
        <w:spacing w:after="0" w:afterAutospacing="0"/>
        <w:jc w:val="both"/>
      </w:pPr>
    </w:p>
    <w:p w:rsidR="00B8080E" w:rsidRDefault="00B8080E" w:rsidP="00B8080E">
      <w:pPr>
        <w:pStyle w:val="a3"/>
        <w:spacing w:after="0" w:afterAutospacing="0"/>
        <w:jc w:val="both"/>
      </w:pPr>
      <w:r>
        <w:rPr>
          <w:rStyle w:val="a4"/>
        </w:rPr>
        <w:t>ЛИЧНОСТНЫЕ РЕЗУЛЬТАТЫ</w:t>
      </w:r>
    </w:p>
    <w:p w:rsidR="00B8080E" w:rsidRDefault="00B8080E" w:rsidP="00853F64">
      <w:pPr>
        <w:pStyle w:val="a3"/>
        <w:spacing w:after="0" w:afterAutospacing="0"/>
        <w:ind w:firstLine="708"/>
        <w:jc w:val="both"/>
      </w:pPr>
      <w:r>
        <w:rPr>
          <w:rStyle w:val="a4"/>
        </w:rPr>
        <w:t>Личностные результаты</w:t>
      </w:r>
      <w:r>
        <w:t xml:space="preserve">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личности, системой ценностных ориентаций, позитивных внутренних убеждений, соответствующих традиционным ценностям российского общества, расширение жизненного опыта и опыта деятельности в процессе реализации основных направлений воспитательной деятельности.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В результате изучения обществознания на уровне среднего общего образования </w:t>
      </w:r>
      <w:proofErr w:type="gramStart"/>
      <w:r>
        <w:t>у</w:t>
      </w:r>
      <w:proofErr w:type="gramEnd"/>
      <w:r>
        <w:t xml:space="preserve"> обучающегося будут сформированы следующие личностные результаты: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1) гражданского воспитания: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сформированность гражданской позиции обучающегося как активного и ответственного члена российского общества;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осознание своих конституционных прав и обязанностей, уважение закона и правопорядка;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принятие традиционных национальных, общечеловеческих гуманистических и демократических ценностей, уважение ценностей иных культур, </w:t>
      </w:r>
      <w:proofErr w:type="spellStart"/>
      <w:r>
        <w:t>конфессий</w:t>
      </w:r>
      <w:proofErr w:type="spellEnd"/>
      <w:r>
        <w:t>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готовность вести совместную деятельность в интересах гражданского общества, участвовать в самоуправлении в школе и </w:t>
      </w:r>
      <w:proofErr w:type="spellStart"/>
      <w:r>
        <w:t>детско</w:t>
      </w:r>
      <w:r>
        <w:softHyphen/>
        <w:t>юношеских</w:t>
      </w:r>
      <w:proofErr w:type="spellEnd"/>
      <w:r>
        <w:t xml:space="preserve"> организациях;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умение взаимодействовать с социальными институтами в соответствии с их функциями и назначением;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готовность к гуманитарной и волонтёрской деятельности;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lastRenderedPageBreak/>
        <w:t>2) патриотического воспитания: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сформированность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искусстве, спорте, технологиях, труде;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идейная убеждённость, готовность к служению и защите Отечества, ответственность за его судьбу;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3) духовно-нравственного воспитания: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осознание духовных ценностей российского народа;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сформированность нравственного сознания, этического поведения;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способность оценивать ситуацию и принимать осознанные решения, ориентируясь на морально-нравственные нормы и ценности;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осознание личного вклада в построение устойчивого будущего;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ответственное отношение к своим родителям, созданию семьи на основе осознанного принятия ценностей семейной жизни в соответствии с традициями народов России;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4) эстетического воспитания: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эстетическое отношение к миру, включая эстетику быта, научного и технического творчества, спорта, труда, общественных отношений;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убеждённость в значимости для личности и общества отечественного и мирового искусства, этнических культурных традиций и народного творчества;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стремление проявлять качества творческой личности;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5) физического воспитания: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сформированность здорового и безопасного образа жизни, ответственного отношения к своему здоровью, потребность в физическом совершенствовании;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активное неприятие вредных привычек и иных форм причинения вреда физическому и психическому здоровью;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6) трудового воспитания: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готовность к труду, осознание ценности мастерства, трудолюбие;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готовность к активной социально направленной деятельности, способность инициировать, планировать и самостоятельно выполнять такую деятельность;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 xml:space="preserve">интерес к различным сферам профессиональной деятельности, умение совершать осознанный выбор будущей профессии и реализовывать собственные жизненные планы;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мотивация к эффективному труду и постоянному профессиональному росту, к учёту общественных потребностей при предстоящем выборе сферы деятельности;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готовность и способность к образованию и самообразованию на протяжении всей жизни;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7) экологического воспитания: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сформированность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планирование и осуществление действий в окружающей среде на основе знания целей устойчивого развития человечества, активное неприятие действий, приносящих вред окружающей среде;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умение прогнозировать неблагоприятные экологические последствия предпринимаемых действий, предотвращать их;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расширение опыта деятельности экологической направленности;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8) ценности научного познания: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сформированность мировоззрения, соответствующего современному уровню развития науки, включая социальные науки, и общественной практики, основанного на диалоге культур, способствующего осознанию своего места в поликультурном мире;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совершенствование языковой и читательской культуры как средства взаимодействия между людьми и познания мира;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языковое и речевое развитие человека, включая понимание языка социально-экономической и политической коммуникации;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осознание ценности научной деятельности, готовность осуществлять проектную и исследовательскую деятельность индивидуально и в группе;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мотивация к познанию и творчеству, обучению и самообучению на протяжении всей жизни, интерес к изучению социальных и гуманитарных дисциплин.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В процессе достижения </w:t>
      </w:r>
      <w:proofErr w:type="gramStart"/>
      <w:r>
        <w:t>личностных</w:t>
      </w:r>
      <w:proofErr w:type="gramEnd"/>
      <w:r>
        <w:t xml:space="preserve"> результатов освоения обучающимися программы среднего общего образования у обучающихся совершенствуется </w:t>
      </w:r>
      <w:r>
        <w:rPr>
          <w:rStyle w:val="a4"/>
        </w:rPr>
        <w:t>эмоциональный интеллект</w:t>
      </w:r>
      <w:r>
        <w:t>, предполагающий сформированность: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самосознания, включающего способность понимать своё эмоциональное состояние, видеть направления развития собственной эмоциональной сферы, быть уверенным в себе в межличностном взаимодействии и при принятии решений;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саморегулирования, включающего самоконтроль, умение принимать ответственность за своё поведение, способность адаптироваться к эмоциональным изменениям и проявлять гибкость, быть открытым новому;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 xml:space="preserve">внутренней мотивации, включающей стремление к достижению цели и успеху, оптимизм, инициативность, умение действовать, исходя из своих возможностей;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готовность и способность овладевать новыми социальными практиками, осваивать типичные социальные роли;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spellStart"/>
      <w:r>
        <w:t>эмпатии</w:t>
      </w:r>
      <w:proofErr w:type="spellEnd"/>
      <w:r>
        <w:t>, включающей способность понимать эмоциональное состояние других, учитывать его при осуществлении коммуникации, способность к сочувствию и сопереживанию;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социальных навыков, включающих способность выстраивать отношения с другими людьми, заботиться, проявлять интерес и разрешать конфликты.</w:t>
      </w:r>
    </w:p>
    <w:p w:rsidR="00B8080E" w:rsidRDefault="00B8080E" w:rsidP="00B8080E">
      <w:pPr>
        <w:pStyle w:val="a3"/>
        <w:spacing w:after="0" w:afterAutospacing="0"/>
        <w:jc w:val="both"/>
      </w:pPr>
    </w:p>
    <w:p w:rsidR="00B8080E" w:rsidRDefault="00B8080E" w:rsidP="00B8080E">
      <w:pPr>
        <w:pStyle w:val="a3"/>
        <w:spacing w:after="0" w:afterAutospacing="0"/>
        <w:jc w:val="both"/>
      </w:pPr>
      <w:r>
        <w:rPr>
          <w:rStyle w:val="a4"/>
        </w:rPr>
        <w:t>МЕТАПРЕДМЕТНЫЕ РЕЗУЛЬТАТЫ</w:t>
      </w:r>
    </w:p>
    <w:p w:rsidR="00B8080E" w:rsidRDefault="00B8080E" w:rsidP="00B8080E">
      <w:pPr>
        <w:pStyle w:val="a3"/>
        <w:spacing w:after="0" w:afterAutospacing="0"/>
        <w:jc w:val="both"/>
      </w:pPr>
      <w:r>
        <w:rPr>
          <w:rStyle w:val="a4"/>
        </w:rPr>
        <w:t>Познавательные универсальные учебные действия</w:t>
      </w:r>
    </w:p>
    <w:p w:rsidR="00B8080E" w:rsidRDefault="00B8080E" w:rsidP="00853F64">
      <w:pPr>
        <w:pStyle w:val="a3"/>
        <w:spacing w:after="0" w:afterAutospacing="0"/>
        <w:jc w:val="both"/>
      </w:pPr>
      <w:r>
        <w:rPr>
          <w:rStyle w:val="a4"/>
        </w:rPr>
        <w:t>Базовые логические действия: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самостоятельно формулировать и актуализировать социальную проблему, рассматривать её разносторонне;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устанавливать существенные признаки или основания для сравнения, классификации и обобщения социальных объектов, явлений и процессов, определять критерии </w:t>
      </w:r>
      <w:proofErr w:type="spellStart"/>
      <w:r>
        <w:t>типологизации</w:t>
      </w:r>
      <w:proofErr w:type="spellEnd"/>
      <w:r>
        <w:t>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определять цели деятельности, задавать параметры и критерии их достижения, выявлять связь мотивов, интересов и целей деятельности;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выявлять закономерности и противоречия в рассматриваемых социальных явлениях и процессах, прогнозировать возможные пути разрешения противоречий;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разрабатывать план решения проблемы с учётом анализа имеющихся ресурсов и возможных рисков;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вносить коррективы в деятельность, отбирать способы деятельности, отвечающие её целям, оценивать соответствие результатов целям, оценивать риски последствий деятельности;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координировать и выполнять работу в условиях реального, виртуального и комбинированного взаимодействия;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развивать </w:t>
      </w:r>
      <w:proofErr w:type="spellStart"/>
      <w:r>
        <w:t>креативное</w:t>
      </w:r>
      <w:proofErr w:type="spellEnd"/>
      <w:r>
        <w:t xml:space="preserve"> мышление при решении </w:t>
      </w:r>
      <w:proofErr w:type="spellStart"/>
      <w:r>
        <w:t>учебно</w:t>
      </w:r>
      <w:r>
        <w:softHyphen/>
        <w:t>познавательных</w:t>
      </w:r>
      <w:proofErr w:type="spellEnd"/>
      <w:r>
        <w:t>, жизненных проблем, при выполнении социальных проектов.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Базовые исследовательские действия: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развивать навыки </w:t>
      </w:r>
      <w:proofErr w:type="spellStart"/>
      <w:r>
        <w:t>учебно</w:t>
      </w:r>
      <w:r>
        <w:softHyphen/>
        <w:t>исследовательской</w:t>
      </w:r>
      <w:proofErr w:type="spellEnd"/>
      <w:r>
        <w:t xml:space="preserve"> и проектной деятельности, навыки разрешения проблем; проявлять способность и готовность к самостоятельному поиску методов решения практических задач, применению различных методов познания, включая специфические методы социального познания;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осуществлять деятельность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>формировать научный тип мышления, применять научную терминологию, ключевые понятия и методы;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ставить и формулировать собственные задачи в образовательной деятельности и жизненных ситуациях;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выявлять </w:t>
      </w:r>
      <w:proofErr w:type="spellStart"/>
      <w:r>
        <w:t>причинно</w:t>
      </w:r>
      <w:r>
        <w:softHyphen/>
        <w:t>следственные</w:t>
      </w:r>
      <w:proofErr w:type="spellEnd"/>
      <w:r>
        <w:t xml:space="preserve"> связи социальных явлений и процессов и актуализировать познавательную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анализировать результаты, полученные в ходе решения задачи, критически оценивать их достоверность, прогнозировать изменение в новых условиях;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давать оценку новым ситуациям, возникающим в процессе познания социальных объектов, в социальных отношениях; оценивать приобретённый опыт;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уметь переносить знания об общественных объектах, явлениях и процессах в познавательную и практическую области жизнедеятельности;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уметь интегрировать знания из разных предметных областей, комплекса социальных наук, учебных и внеучебных источников информации;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выдвигать новые идеи, предлагать оригинальные подходы и решения; ставить проблемы и задачи, допускающие альтернативные решения.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Работа с информацией: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владеть навыками получения социальной информации, в том числе об основах общественных наук и обществе как системе социальных институтов, факторах социальной динамики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создавать тексты в различных форматах с учётом назначения информации и целевой аудитории, выбирая оптимальную форму представления и визуализации, включая статистические данные, графики, таблицы;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оценивать достоверность, легитимность информации различных видов и форм представления, в том числе полученной из </w:t>
      </w:r>
      <w:proofErr w:type="spellStart"/>
      <w:proofErr w:type="gramStart"/>
      <w:r>
        <w:t>интернет-источников</w:t>
      </w:r>
      <w:proofErr w:type="spellEnd"/>
      <w:proofErr w:type="gramEnd"/>
      <w:r>
        <w:t xml:space="preserve">, её соответствие правовым и </w:t>
      </w:r>
      <w:proofErr w:type="spellStart"/>
      <w:r>
        <w:t>морально</w:t>
      </w:r>
      <w:r>
        <w:softHyphen/>
        <w:t>этическим</w:t>
      </w:r>
      <w:proofErr w:type="spellEnd"/>
      <w:r>
        <w:t xml:space="preserve"> нормам;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владеть навыками распознавания и защиты информации, информационной безопасности личности.</w:t>
      </w:r>
    </w:p>
    <w:p w:rsidR="00B8080E" w:rsidRDefault="00B8080E" w:rsidP="00B8080E">
      <w:pPr>
        <w:pStyle w:val="a3"/>
        <w:spacing w:after="0" w:afterAutospacing="0"/>
        <w:jc w:val="both"/>
      </w:pPr>
      <w:r>
        <w:rPr>
          <w:rStyle w:val="a4"/>
        </w:rPr>
        <w:t>Коммуникативные универсальные учебные действия</w:t>
      </w:r>
    </w:p>
    <w:p w:rsidR="00B8080E" w:rsidRDefault="00B8080E" w:rsidP="00853F64">
      <w:pPr>
        <w:pStyle w:val="a3"/>
        <w:spacing w:after="0" w:afterAutospacing="0"/>
        <w:jc w:val="both"/>
      </w:pPr>
      <w:r>
        <w:rPr>
          <w:rStyle w:val="a4"/>
        </w:rPr>
        <w:t>Общение:</w:t>
      </w:r>
      <w:r w:rsidR="00853F64">
        <w:t xml:space="preserve"> </w:t>
      </w:r>
      <w:r>
        <w:t xml:space="preserve">осуществлять коммуникации во всех сферах жизни;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распознавать невербальные средства общения, понимать значение социальных знаков, распознавать предпосылки конфликтных ситуаций и смягчать конфликты;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>владеть различными способами общения и взаимодействия; аргументированно вести диалог, учитывать разные точки зрения;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развёрнуто и логично излагать свою точку зрения с использованием языковых средств.</w:t>
      </w:r>
    </w:p>
    <w:p w:rsidR="00B8080E" w:rsidRDefault="00B8080E" w:rsidP="00B8080E">
      <w:pPr>
        <w:pStyle w:val="a3"/>
        <w:spacing w:after="0" w:afterAutospacing="0"/>
        <w:jc w:val="both"/>
      </w:pPr>
      <w:r>
        <w:rPr>
          <w:rStyle w:val="a4"/>
        </w:rPr>
        <w:t>Регулятивные универсальные учебные действия</w:t>
      </w:r>
    </w:p>
    <w:p w:rsidR="00B8080E" w:rsidRDefault="00B8080E" w:rsidP="00853F64">
      <w:pPr>
        <w:pStyle w:val="a3"/>
        <w:spacing w:after="0" w:afterAutospacing="0"/>
        <w:jc w:val="both"/>
      </w:pPr>
      <w:r>
        <w:rPr>
          <w:rStyle w:val="a4"/>
        </w:rPr>
        <w:t>Самоорганизация: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в жизненных ситуациях, включая область профессионального самоопределения;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самостоятельно составлять план решения проблемы с учётом имеющихся ресурсов, собственных возможностей и предпочтений;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давать оценку новым ситуациям, возникающим в познавательной и практической деятельности, в межличностных отношениях;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расширять рамки учебного предмета на основе личных предпочтений, проявлять интерес к социальной проблематике;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делать осознанный выбор стратегий поведения, решений при наличии альтернатив, аргументировать сделанный выбор, брать ответственность за принятое решение;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оценивать приобретённый опыт;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способствовать формированию и проявлению широкой эрудиции в разных областях знаний, постоянно повышать свой образовательный и культурный уровень.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Совместная деятельность: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понимать и использовать преимущества командной и индивидуальной работы;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выбирать тематику и методы совместных действий с учётом общих интересов, и возможностей каждого члена коллектива;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принимать цели совместной деятельности, организовывать и координировать действия по её достижению: составлять план действий, распределять роли с учётом мнений участников, обсуждать результаты совместной работы;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оценивать качество своего вклада и каждого участника команды в общий результат по разработанным критериям;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предлагать новые </w:t>
      </w:r>
      <w:proofErr w:type="spellStart"/>
      <w:r>
        <w:t>учебно</w:t>
      </w:r>
      <w:r>
        <w:softHyphen/>
        <w:t>исследовательские</w:t>
      </w:r>
      <w:proofErr w:type="spellEnd"/>
      <w:r>
        <w:t xml:space="preserve"> и социальные проекты, оценивать идеи с позиции новизны, оригинальности, практической значимости;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осуществлять позитивное стратегическое поведение в различных ситуациях, проявлять творчество и воображение, быть инициативным.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rPr>
          <w:rStyle w:val="a4"/>
        </w:rPr>
        <w:t>Самоконтроль, эмоциональный интеллект: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давать оценку новым ситуациям, вносить коррективы в деятельность, оценивать соответствие результатов целям;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>владеть навыками познавательной рефлексии как осознания совершаемых действий и мыслительных процессов, их результатов и оснований; использовать приёмы рефлексии для оценки ситуации, выбора верного решения;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уметь оценивать риски и своевременно принимать решения по их снижению;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принимать себя, понимая свои недостатки и достоинства;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учитывать мотивы и аргументы других при анализе результатов деятельности;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признавать своё право и право других на ошибки; 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развивать способность понимать мир с позиции другого человека.</w:t>
      </w:r>
    </w:p>
    <w:p w:rsidR="00B8080E" w:rsidRDefault="00B8080E" w:rsidP="00B8080E">
      <w:pPr>
        <w:pStyle w:val="a3"/>
        <w:spacing w:after="0" w:afterAutospacing="0"/>
        <w:jc w:val="both"/>
      </w:pPr>
    </w:p>
    <w:p w:rsidR="00B8080E" w:rsidRDefault="00B8080E" w:rsidP="00B8080E">
      <w:pPr>
        <w:pStyle w:val="a3"/>
        <w:spacing w:after="0" w:afterAutospacing="0"/>
        <w:jc w:val="both"/>
      </w:pPr>
      <w:bookmarkStart w:id="0" w:name="_Toc135757235"/>
      <w:bookmarkEnd w:id="0"/>
      <w:r>
        <w:rPr>
          <w:rStyle w:val="a4"/>
        </w:rPr>
        <w:t>ПРЕДМЕТНЫЕ РЕЗУЛЬТАТЫ</w:t>
      </w:r>
    </w:p>
    <w:p w:rsidR="00B8080E" w:rsidRDefault="00B8080E" w:rsidP="00B8080E">
      <w:pPr>
        <w:pStyle w:val="a3"/>
        <w:spacing w:after="0" w:afterAutospacing="0"/>
        <w:jc w:val="both"/>
      </w:pP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К концу </w:t>
      </w:r>
      <w:r>
        <w:rPr>
          <w:rStyle w:val="a4"/>
          <w:i/>
          <w:iCs/>
        </w:rPr>
        <w:t>10 класса</w:t>
      </w:r>
      <w:r>
        <w:t xml:space="preserve"> обучающийся будет: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владеть знаниями основ философии, социальной психологии, экономической науки, включая знания о предмете и методах исследования, этапах и основных направлениях развития, месте и роли в социальном познании, в постижении и преобразовании социальной действительности; </w:t>
      </w:r>
      <w:proofErr w:type="gramStart"/>
      <w:r>
        <w:t>объяснять взаимосвязь общественных наук, необходимость комплексного подхода к изучению социальных явлений и процессов, знать ключевые темы, исследуемые этими науками, в том числе таких вопросов, как системность общества, разнообразие его связей с природой, единство и многообразие в общественном развитии, факторы и механизмы социальной динамики, роль человека как субъекта общественных отношений, виды и формы познавательной деятельности;</w:t>
      </w:r>
      <w:proofErr w:type="gramEnd"/>
      <w:r>
        <w:t xml:space="preserve"> </w:t>
      </w:r>
      <w:proofErr w:type="gramStart"/>
      <w:r>
        <w:t>общественная природа личности, роль общения и средств коммуникации формировании социально-психологических качеств личности; природа межличностных конфликтов и пути их разрешения; экономика как объект изучения экономической теорией, факторы производства и субъекты экономики, экономическая эффективность, типы экономических систем, экономические функции государства, факторы и показатели экономического роста, экономические циклы, рыночное ценообразование, экономическое содержание собственности, финансовая система и финансовая политика государства;</w:t>
      </w:r>
      <w:proofErr w:type="gramEnd"/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>владеть знаниями об обществе как системе социальных институтов, о ценностно-нормативной основе их деятельности, основных функциях, многообразии социальных институтов, их взаимосвязи и взаимовлиянии, изменении их состава и функций в процессе общественного развития, политике Российской Федерации, направленной на укрепление и развитие социальных институтов российского общества, в том числе поддержку конкуренции, развитие малого и среднего предпринимательства, внешней торговли, налоговой системы, финансовых рынков;</w:t>
      </w:r>
      <w:proofErr w:type="gramEnd"/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владеть элементами методологии социального познания, включая возможности цифровой среды; применять методы научного познания социальных процессов и явлений, включая </w:t>
      </w:r>
      <w:proofErr w:type="spellStart"/>
      <w:r>
        <w:t>типологизацию</w:t>
      </w:r>
      <w:proofErr w:type="spellEnd"/>
      <w:r>
        <w:t xml:space="preserve">, социологические опросы, социальное прогнозирование, доказательство, наблюдение, эксперимент, практику как методы обоснования истины; методы социальной психологии, включая анкетирование, интервью, метод экспертных оценок, анализ документов для принятия обоснованных решений, планирования и достижения познавательных и практических целей, включая решения о создании и использовании сбережений, инвестиций, способах безопасного использования финансовых услуг, выборе будущей </w:t>
      </w:r>
      <w:proofErr w:type="spellStart"/>
      <w:r>
        <w:t>профессионально</w:t>
      </w:r>
      <w:r>
        <w:softHyphen/>
        <w:t>трудовой</w:t>
      </w:r>
      <w:proofErr w:type="spellEnd"/>
      <w:r>
        <w:t xml:space="preserve"> сферы, </w:t>
      </w:r>
      <w:r>
        <w:lastRenderedPageBreak/>
        <w:t>о возможностях применения знаний основ социальных наук в различных областях жизнедеятельности;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уметь классифицировать и </w:t>
      </w:r>
      <w:proofErr w:type="spellStart"/>
      <w:r>
        <w:t>типологизировать</w:t>
      </w:r>
      <w:proofErr w:type="spellEnd"/>
      <w:r>
        <w:t>: социальные институты, типы обществ, формы общественного сознания, виды деятельности, виды потребностей, формы познания, уровни и методы научного знания, формы культуры, типы мировоззрения; типы социальных отношений, виды социальных групп, разновидности социальных конфликтов и способы их разрешения, типы рыночных структур, современные финансовые технологии, методы антимонопольного регулирования экономики, виды предпринимательской деятельности, показатели деятельности фирмы, финансовые институты, факторы производства и факторные доходы;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 xml:space="preserve">уметь соотносить различные теоретические подходы, делать выводы и обосновывать их на теоретическом и </w:t>
      </w:r>
      <w:proofErr w:type="spellStart"/>
      <w:r>
        <w:t>фактическо</w:t>
      </w:r>
      <w:r>
        <w:softHyphen/>
        <w:t>эмпирическом</w:t>
      </w:r>
      <w:proofErr w:type="spellEnd"/>
      <w:r>
        <w:t xml:space="preserve"> уровнях при анализе социальных явлений, вести дискуссию, в том числе при рассмотрении ведущих тенденций развития российского общества, проявлений общественного прогресса, противоречивости глобализации, относительности истины, характера воздействия средств массовой информации на сознание в условиях </w:t>
      </w:r>
      <w:proofErr w:type="spellStart"/>
      <w:r>
        <w:t>цифровизации</w:t>
      </w:r>
      <w:proofErr w:type="spellEnd"/>
      <w:r>
        <w:t>, формирования установок и стереотипов массового сознания, распределения ролей в малых группах, влияния</w:t>
      </w:r>
      <w:proofErr w:type="gramEnd"/>
      <w:r>
        <w:t xml:space="preserve"> групп на поведение людей, особенностей общения в информационном обществе, причин возникновения межличностных конфликтов, экономической свободы и социальной ответственности субъектов экономики, эффективности мер поддержки малого и среднего бизнеса, причинах несовершенства рыночной экономики, путей достижения социальной справедливости в условиях рыночной экономики;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 xml:space="preserve">уметь проводить целенаправленный поиск социальной информации, используя источники научного и </w:t>
      </w:r>
      <w:proofErr w:type="spellStart"/>
      <w:r>
        <w:t>научно</w:t>
      </w:r>
      <w:r>
        <w:softHyphen/>
        <w:t>публицистического</w:t>
      </w:r>
      <w:proofErr w:type="spellEnd"/>
      <w:r>
        <w:t xml:space="preserve"> характера, ранжировать источники социальной информации по целям распространения, жанрам с позиций достоверности сведений, проводить с опорой на полученные из различных источников знания </w:t>
      </w:r>
      <w:proofErr w:type="spellStart"/>
      <w:r>
        <w:t>учебно</w:t>
      </w:r>
      <w:r>
        <w:softHyphen/>
        <w:t>исследовательскую</w:t>
      </w:r>
      <w:proofErr w:type="spellEnd"/>
      <w:r>
        <w:t xml:space="preserve"> и проектную работу по философской, социально-психологической и экономической проблематике: определять тематику учебных исследований и проектов, осуществлять поиск оптимальных путей их реализации, обеспечивать теоретическую и прикладную составляющие</w:t>
      </w:r>
      <w:proofErr w:type="gramEnd"/>
      <w:r>
        <w:t xml:space="preserve"> работ; владеть навыками презентации результатов учебно-исследовательской и проектной деятельности на публичных мероприятиях; </w:t>
      </w:r>
      <w:proofErr w:type="gramStart"/>
      <w:r>
        <w:t>уметь анализировать и оценивать собственный социальный опыт, включая опыт самопознания, самооценки, самоконтроля, межличностного взаимодействия, использовать его при решении познавательных задач и разрешении жизненных проблем, конкретизировать примерами из личного социального опыта, фактами социальной действительности, модельными ситуациями, теоретическими положениями разделов «Основы философии», «Основы социальной психологии», «Основы экономической науки», включая положения о влиянии массовых коммуникаций на развитие человека и общества, способах манипуляции общественным</w:t>
      </w:r>
      <w:proofErr w:type="gramEnd"/>
      <w:r>
        <w:t xml:space="preserve"> </w:t>
      </w:r>
      <w:proofErr w:type="gramStart"/>
      <w:r>
        <w:t>мнением, распространённых ошибках в рассуждениях при ведении дискуссии, различении достоверных и недостоверных сведений при работе с социальной информацией, возможностях оценки поведения с использованием нравственных категорий, выборе рациональных способов поведения людей в экономике в условиях ограниченных ресурсов, особенностях профессиональной деятельности в экономической сфере, практике поведения на основе этики предпринимательства, о способах защиты своих экономических прав и интересов, соблюдении правил грамотного и</w:t>
      </w:r>
      <w:proofErr w:type="gramEnd"/>
      <w:r>
        <w:t xml:space="preserve"> безопасного поведения при пользовании финансовыми услугами и современными финансовыми технологиями, особенностях труда молодёжи в условиях конкуренции на рынке труда;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>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правил, уметь самостоятельно заполнять формы, составлять документы, необходимые в социальной практике, рассматриваемой на примерах материала разделов «Основы философии», «Основы социальной психологии», «Основы экономической науки»;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>проявлять умения, необходимые для успешного продолжения образования по направлениям социально-гуманитарной подготовки, включая умение самостоятельно овладевать новыми способами познавательной деятельности, выдвигать гипотезы, соотносить информацию, полученную из разных источников, эффективно взаимодействовать в исследовательских группах, способность ориентироваться в направлениях профессиональной деятельности, связанных с философией, социальной психологией и экономической наукой.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К концу </w:t>
      </w:r>
      <w:r>
        <w:rPr>
          <w:rStyle w:val="a4"/>
          <w:i/>
          <w:iCs/>
        </w:rPr>
        <w:t>11 класса</w:t>
      </w:r>
      <w:r>
        <w:rPr>
          <w:rStyle w:val="a7"/>
        </w:rPr>
        <w:t xml:space="preserve"> </w:t>
      </w:r>
      <w:r>
        <w:t>обучающийся будет: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владеть знаниями основ социологии, политологии, правоведения, включая знания о предмете и методах исследования, этапах и основных направлениях развития, месте и роли в социальном познании, в постижении и преобразовании социальной действительности; </w:t>
      </w:r>
      <w:proofErr w:type="gramStart"/>
      <w:r>
        <w:t xml:space="preserve">объяснять взаимосвязь социальных наук, необходимости комплексного подхода к изучению социальных явлений и процессов, знания ключевых тем, исследуемых этими науками, в том числе такие вопросы, как социальная структура и социальная стратификация, социальная мобильность в современном обществе, </w:t>
      </w:r>
      <w:proofErr w:type="spellStart"/>
      <w:r>
        <w:t>статусно</w:t>
      </w:r>
      <w:r>
        <w:softHyphen/>
        <w:t>ролевая</w:t>
      </w:r>
      <w:proofErr w:type="spellEnd"/>
      <w:r>
        <w:t xml:space="preserve"> теория личности, семья и её социальная поддержка, нация как этническая и гражданская общность, </w:t>
      </w:r>
      <w:proofErr w:type="spellStart"/>
      <w:r>
        <w:t>девиантное</w:t>
      </w:r>
      <w:proofErr w:type="spellEnd"/>
      <w:r>
        <w:t xml:space="preserve"> поведение и социальный контроль, динамика и особенности политического процесса, субъекты</w:t>
      </w:r>
      <w:proofErr w:type="gramEnd"/>
      <w:r>
        <w:t xml:space="preserve"> политики, государство в политической системе общества, факторы политической социализации, функции государственного управления, взаимосвязь права и государства, признаки и виды правоотношений, отрасли права и их институты, основы конституционного строя России, конституционно-правовой статус высших органов власти в Российской Федерации, основы деятельности правоохранительных органов и местного самоуправления, пути преодоления правового нигилизма;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>владеть знаниями об обществе как системе социальных институтов, о ценностно-нормативной основе их деятельности, основных функциях, многообразии социальных институтов, включая семью, образование, религию, институты в сфере массовых коммуникаций, в том числе средства массовой информации, институты социальной стратификации, базовые политические институты, включая государство и институты государственной власти: институт главы государства, законодательной и исполнительной власти, судопроизводства и охраны правопорядка, государственного управления, институты всеобщего</w:t>
      </w:r>
      <w:proofErr w:type="gramEnd"/>
      <w:r>
        <w:t xml:space="preserve"> избирательного права, политических партий и общественных организаций, представительства социальных интересов, в том числе об институте Уполномоченного по правам человека в Российской Федерации, институты права, включая непосредственно право как социальный институт, институты гражданства, брака, материнства, отцовства и детства, наследования; </w:t>
      </w:r>
      <w:proofErr w:type="gramStart"/>
      <w:r>
        <w:t>о взаимосвязи и взаимовлиянии различных социальных институтов, об изменении их состава и функций в процессе общественного развития, о политике Российской Федерации, направленной на укрепление и развитие социальных институтов российского общества; о способах и элементах социального контроля, о типах и способах разрешения социальных конфликтов, о конституционных принципах национальной политики в Российской Федерации;</w:t>
      </w:r>
      <w:proofErr w:type="gramEnd"/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t xml:space="preserve">владеть элементами методологии социального познания, включая возможности цифровой среды; применять методы научного познания социальных процессов и явлений, включая методы: социологии, такие как социологический опрос, социологическое наблюдение, анализ документов и социологический эксперимент; политологии, такие как нормативно-ценностный подход, </w:t>
      </w:r>
      <w:proofErr w:type="spellStart"/>
      <w:r>
        <w:t>структурно</w:t>
      </w:r>
      <w:r>
        <w:softHyphen/>
        <w:t>функциональный</w:t>
      </w:r>
      <w:proofErr w:type="spellEnd"/>
      <w:r>
        <w:t xml:space="preserve"> анализ, системный, институциональный, </w:t>
      </w:r>
      <w:proofErr w:type="spellStart"/>
      <w:r>
        <w:t>социально</w:t>
      </w:r>
      <w:r>
        <w:softHyphen/>
        <w:t>психологический</w:t>
      </w:r>
      <w:proofErr w:type="spellEnd"/>
      <w:r>
        <w:t xml:space="preserve"> подход; </w:t>
      </w:r>
      <w:proofErr w:type="gramStart"/>
      <w:r>
        <w:t xml:space="preserve">правоведения, такие как формально-юридический, </w:t>
      </w:r>
      <w:proofErr w:type="spellStart"/>
      <w:r>
        <w:t>сравнительно</w:t>
      </w:r>
      <w:r>
        <w:softHyphen/>
        <w:t>правовой</w:t>
      </w:r>
      <w:proofErr w:type="spellEnd"/>
      <w:r>
        <w:t xml:space="preserve"> для принятия обоснованных решений в различных областях жизнедеятельности, планирования и достижения познавательных и практических целей, в том числе в будущем при осуществлении социальной роли участника различных социальных групп, избирателя, участии в политической коммуникации, в деятельности политических партий и общественно-политических движений, в противодействии политическому экстремизму, при осуществлении профессионального выбора;</w:t>
      </w:r>
      <w:proofErr w:type="gramEnd"/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lastRenderedPageBreak/>
        <w:t xml:space="preserve">уметь классифицировать и </w:t>
      </w:r>
      <w:proofErr w:type="spellStart"/>
      <w:r>
        <w:t>типологизировать</w:t>
      </w:r>
      <w:proofErr w:type="spellEnd"/>
      <w:r>
        <w:t>: социальные группы, разновидности социальных конфликтов, виды социального контроля; виды политических отношений, формы государства, типы политических режимов, формы правления и государственно-территориального устройства, виды политических институтов, типы политических партий, виды политических идеологий, типы политического поведения; виды правовых норм, источники права, отрасли права, виды правоотношений, виды правонарушений, виды юридической ответственности;</w:t>
      </w:r>
      <w:proofErr w:type="gramEnd"/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 xml:space="preserve">уметь соотносить различные теоретические подходы, делать выводы и обосновывать их на теоретическом и </w:t>
      </w:r>
      <w:proofErr w:type="spellStart"/>
      <w:r>
        <w:t>фактическо</w:t>
      </w:r>
      <w:r>
        <w:softHyphen/>
        <w:t>эмпирическом</w:t>
      </w:r>
      <w:proofErr w:type="spellEnd"/>
      <w:r>
        <w:t xml:space="preserve"> уровнях при анализе социальных явлений, вести дискуссию, в том числе при рассмотрении миграционных процессов и их особенностей, проблемы социального неравенства, путей сохранения традиционных семейных ценностей, способов разрешения социальных конфликтов, причин отклоняющегося поведения, деятельность политических институтов, роль политических партий и общественных организаций в современном обществе, роль средств</w:t>
      </w:r>
      <w:proofErr w:type="gramEnd"/>
      <w:r>
        <w:t xml:space="preserve"> массовой информации в формировании политической культуры личности, трансформация традиционных политических идеологий, деятельность правовых институтов, соотношение права и закона;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 xml:space="preserve">уметь проводить целенаправленный поиск социальной информации, используя источники научного и научно-публицистического характера, выстраивать аргументы с привлечением научных фактов и идей, ранжировать источники социальной информации по целям распространения, жанрам с позиций достоверности сведений, проводить с опорой на полученные из различных источников знания </w:t>
      </w:r>
      <w:proofErr w:type="spellStart"/>
      <w:r>
        <w:t>учебно</w:t>
      </w:r>
      <w:r>
        <w:softHyphen/>
        <w:t>исследовательскую</w:t>
      </w:r>
      <w:proofErr w:type="spellEnd"/>
      <w:r>
        <w:t xml:space="preserve">, </w:t>
      </w:r>
      <w:proofErr w:type="spellStart"/>
      <w:r>
        <w:t>проектно</w:t>
      </w:r>
      <w:r>
        <w:softHyphen/>
        <w:t>исследовательскую</w:t>
      </w:r>
      <w:proofErr w:type="spellEnd"/>
      <w:r>
        <w:t xml:space="preserve"> и другую творческую работу по социальной, политической, правовой проблематике: определять тематику учебных исследований и проектов, осуществлять поиск</w:t>
      </w:r>
      <w:proofErr w:type="gramEnd"/>
      <w:r>
        <w:t xml:space="preserve"> оптимальных путей их реализации, обеспечивать теоретическую и прикладную составляющие работ, владеть навыками презентации результатов </w:t>
      </w:r>
      <w:proofErr w:type="spellStart"/>
      <w:r>
        <w:t>учебно</w:t>
      </w:r>
      <w:r>
        <w:softHyphen/>
        <w:t>исследовательской</w:t>
      </w:r>
      <w:proofErr w:type="spellEnd"/>
      <w:r>
        <w:t xml:space="preserve"> и проектной деятельности на публичных мероприятиях;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>уметь анализировать и оценивать собственный социальный опыт, включая опыт самопознания и самооценки, самоконтроля, межличностного взаимодействия, выполнения социальных ролей, использовать его при решении познавательных задач и разрешении жизненных проблем, в том числе связанных с изучением социальных групп, социального взаимодействия, деятельности социальных институтов (семья, образование, средства массовой информации, религия), с деятельностью различных политических институтов современного общества, политической социализацией и политическим поведением личности</w:t>
      </w:r>
      <w:proofErr w:type="gramEnd"/>
      <w:r>
        <w:t>, её политическим выбором и политическим участием, действиями субъектов политики в политическом процессе, деятельностью участников правоотношений в отраслевом многообразии, осознанным выбором правомерных моделей поведения;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proofErr w:type="gramStart"/>
      <w:r>
        <w:t>уметь конкретизировать примерами из личного социального опыта, фактами социальной действительности, модельными ситуациями теоретические положения разделов «Основы социологии», «Основы политологии», «Основы правоведения», включая положения об этнических отношениях и этническом многообразии современного мира, молодёжи как социальной группе, изменении социальных ролей в семье, системе образования Российской Федерации и тенденциях его развития, средствах массовой информации, мировых и национальных религиях, политике как общественном явлении, структуре</w:t>
      </w:r>
      <w:proofErr w:type="gramEnd"/>
      <w:r>
        <w:t xml:space="preserve">, </w:t>
      </w:r>
      <w:proofErr w:type="gramStart"/>
      <w:r>
        <w:t>ресурсах, функциях и легитимности политической власти, политических нормах и ценностях, политических конфликтах и путях их урегулирования, выборах в демократическом обществе, о политической психологии и политическом сознании, влиянии средств массовой коммуникации на политическое сознание, о защите прав человека, сделках, обязательствах, основаниях наследования, правах на результаты интеллектуальной деятельности, особенностях правового регулирования труда несовершеннолетних в Российской Федерации, о причинах преступности, необходимой обороне и</w:t>
      </w:r>
      <w:proofErr w:type="gramEnd"/>
      <w:r>
        <w:t xml:space="preserve"> крайней необходимости, стадиях гражданского и уголовного процесса, развитии правовой культуры;</w:t>
      </w:r>
    </w:p>
    <w:p w:rsidR="00B8080E" w:rsidRDefault="00B8080E" w:rsidP="00B8080E">
      <w:pPr>
        <w:pStyle w:val="a3"/>
        <w:spacing w:after="0" w:afterAutospacing="0"/>
        <w:ind w:firstLine="567"/>
        <w:jc w:val="both"/>
      </w:pPr>
      <w:r>
        <w:lastRenderedPageBreak/>
        <w:t>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правил, уметь самостоятельно заполнять формы, составлять документы, необходимые в социальной практике, рассматриваемой на примерах материала разделов «Основы социологии», «Основы политологии», «Основы правоведения»;</w:t>
      </w:r>
    </w:p>
    <w:p w:rsidR="00B8080E" w:rsidRPr="00853F64" w:rsidRDefault="00B8080E" w:rsidP="00853F64">
      <w:pPr>
        <w:pStyle w:val="a3"/>
        <w:spacing w:after="0" w:afterAutospacing="0"/>
        <w:ind w:firstLine="567"/>
        <w:jc w:val="both"/>
      </w:pPr>
      <w:r>
        <w:t xml:space="preserve">проявлять умения, необходимые для успешного продолжения образования по направлениям </w:t>
      </w:r>
      <w:proofErr w:type="spellStart"/>
      <w:r>
        <w:t>социально</w:t>
      </w:r>
      <w:r>
        <w:softHyphen/>
        <w:t>гуманитарной</w:t>
      </w:r>
      <w:proofErr w:type="spellEnd"/>
      <w:r>
        <w:t xml:space="preserve"> подготовки, включая умение самостоятельно овладевать новыми способами познавательной деятельности, выдвигать гипотезы, соотносить информацию, полученную из разных источников, эффективно взаимодействовать в исследовательских группах, способность ориентироваться в направлениях профессионального образования, связанных с </w:t>
      </w:r>
      <w:proofErr w:type="spellStart"/>
      <w:r>
        <w:t>социально</w:t>
      </w:r>
      <w:r>
        <w:softHyphen/>
        <w:t>гуманитарной</w:t>
      </w:r>
      <w:proofErr w:type="spellEnd"/>
      <w:r>
        <w:t xml:space="preserve"> подготовкой и особенностями профессиональной деятельности социолога, политолога, юриста.</w:t>
      </w: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Pr="00F6658C" w:rsidRDefault="00B8080E" w:rsidP="00F6658C">
      <w:pPr>
        <w:jc w:val="center"/>
        <w:rPr>
          <w:b/>
          <w:sz w:val="28"/>
          <w:szCs w:val="28"/>
        </w:rPr>
      </w:pPr>
      <w:r w:rsidRPr="00F6658C">
        <w:rPr>
          <w:b/>
          <w:sz w:val="28"/>
          <w:szCs w:val="28"/>
        </w:rPr>
        <w:t>Тематическое планирование</w:t>
      </w:r>
    </w:p>
    <w:p w:rsidR="00B8080E" w:rsidRPr="00F6658C" w:rsidRDefault="00B8080E" w:rsidP="00B8080E">
      <w:pPr>
        <w:rPr>
          <w:b/>
          <w:sz w:val="28"/>
          <w:szCs w:val="28"/>
        </w:rPr>
      </w:pPr>
      <w:r w:rsidRPr="00F6658C">
        <w:rPr>
          <w:b/>
          <w:sz w:val="28"/>
          <w:szCs w:val="28"/>
        </w:rPr>
        <w:t>10 КЛАСС</w:t>
      </w:r>
    </w:p>
    <w:tbl>
      <w:tblPr>
        <w:tblW w:w="10403" w:type="dxa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79"/>
        <w:gridCol w:w="4538"/>
        <w:gridCol w:w="567"/>
        <w:gridCol w:w="567"/>
        <w:gridCol w:w="694"/>
        <w:gridCol w:w="3558"/>
      </w:tblGrid>
      <w:tr w:rsidR="00F6658C" w:rsidTr="00F6658C">
        <w:trPr>
          <w:tblHeader/>
          <w:tblCellSpacing w:w="15" w:type="dxa"/>
        </w:trPr>
        <w:tc>
          <w:tcPr>
            <w:tcW w:w="434" w:type="dxa"/>
            <w:vMerge w:val="restart"/>
            <w:vAlign w:val="center"/>
            <w:hideMark/>
          </w:tcPr>
          <w:p w:rsidR="00B8080E" w:rsidRDefault="00B8080E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 xml:space="preserve">№ </w:t>
            </w:r>
            <w:proofErr w:type="spellStart"/>
            <w:proofErr w:type="gramStart"/>
            <w:r>
              <w:rPr>
                <w:b/>
                <w:bCs/>
              </w:rPr>
              <w:t>п</w:t>
            </w:r>
            <w:proofErr w:type="spellEnd"/>
            <w:proofErr w:type="gramEnd"/>
            <w:r>
              <w:rPr>
                <w:b/>
                <w:bCs/>
              </w:rPr>
              <w:t>/</w:t>
            </w:r>
            <w:proofErr w:type="spellStart"/>
            <w:r>
              <w:rPr>
                <w:b/>
                <w:bCs/>
              </w:rPr>
              <w:t>п</w:t>
            </w:r>
            <w:proofErr w:type="spellEnd"/>
          </w:p>
        </w:tc>
        <w:tc>
          <w:tcPr>
            <w:tcW w:w="4508" w:type="dxa"/>
            <w:vMerge w:val="restart"/>
            <w:vAlign w:val="center"/>
            <w:hideMark/>
          </w:tcPr>
          <w:p w:rsidR="00B8080E" w:rsidRDefault="00B8080E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Наименование разделов и тем программы</w:t>
            </w:r>
          </w:p>
        </w:tc>
        <w:tc>
          <w:tcPr>
            <w:tcW w:w="1798" w:type="dxa"/>
            <w:gridSpan w:val="3"/>
            <w:vAlign w:val="center"/>
            <w:hideMark/>
          </w:tcPr>
          <w:p w:rsidR="00B8080E" w:rsidRDefault="00B8080E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Количество часов</w:t>
            </w:r>
          </w:p>
        </w:tc>
        <w:tc>
          <w:tcPr>
            <w:tcW w:w="3513" w:type="dxa"/>
            <w:vMerge w:val="restart"/>
            <w:vAlign w:val="center"/>
            <w:hideMark/>
          </w:tcPr>
          <w:p w:rsidR="00B8080E" w:rsidRDefault="00B8080E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Электронные (цифровые) образовательные ресурсы</w:t>
            </w:r>
          </w:p>
        </w:tc>
      </w:tr>
      <w:tr w:rsidR="00F6658C" w:rsidTr="00F6658C">
        <w:trPr>
          <w:tblHeader/>
          <w:tblCellSpacing w:w="15" w:type="dxa"/>
        </w:trPr>
        <w:tc>
          <w:tcPr>
            <w:tcW w:w="434" w:type="dxa"/>
            <w:vMerge/>
            <w:vAlign w:val="center"/>
            <w:hideMark/>
          </w:tcPr>
          <w:p w:rsidR="00B8080E" w:rsidRDefault="00B8080E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508" w:type="dxa"/>
            <w:vMerge/>
            <w:vAlign w:val="center"/>
            <w:hideMark/>
          </w:tcPr>
          <w:p w:rsidR="00B8080E" w:rsidRDefault="00B8080E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F6658C" w:rsidRDefault="00B8080E" w:rsidP="00F6658C">
            <w:pPr>
              <w:spacing w:after="0" w:line="240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Все</w:t>
            </w:r>
          </w:p>
          <w:p w:rsidR="00B8080E" w:rsidRDefault="00B8080E" w:rsidP="00F6658C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го</w:t>
            </w:r>
          </w:p>
        </w:tc>
        <w:tc>
          <w:tcPr>
            <w:tcW w:w="537" w:type="dxa"/>
            <w:vAlign w:val="center"/>
            <w:hideMark/>
          </w:tcPr>
          <w:p w:rsidR="00B8080E" w:rsidRDefault="00F6658C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КР</w:t>
            </w:r>
          </w:p>
        </w:tc>
        <w:tc>
          <w:tcPr>
            <w:tcW w:w="664" w:type="dxa"/>
            <w:vAlign w:val="center"/>
            <w:hideMark/>
          </w:tcPr>
          <w:p w:rsidR="00B8080E" w:rsidRDefault="00F6658C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</w:rPr>
              <w:t>ПР</w:t>
            </w:r>
            <w:proofErr w:type="gramEnd"/>
          </w:p>
        </w:tc>
        <w:tc>
          <w:tcPr>
            <w:tcW w:w="3513" w:type="dxa"/>
            <w:vMerge/>
            <w:vAlign w:val="center"/>
            <w:hideMark/>
          </w:tcPr>
          <w:p w:rsidR="00B8080E" w:rsidRDefault="00B8080E">
            <w:pPr>
              <w:rPr>
                <w:b/>
                <w:bCs/>
                <w:sz w:val="24"/>
                <w:szCs w:val="24"/>
              </w:rPr>
            </w:pPr>
          </w:p>
        </w:tc>
      </w:tr>
      <w:tr w:rsidR="00B8080E" w:rsidTr="00F6658C">
        <w:trPr>
          <w:tblCellSpacing w:w="15" w:type="dxa"/>
        </w:trPr>
        <w:tc>
          <w:tcPr>
            <w:tcW w:w="10343" w:type="dxa"/>
            <w:gridSpan w:val="6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rPr>
                <w:rStyle w:val="a4"/>
              </w:rPr>
              <w:t>Раздел 1.</w:t>
            </w:r>
            <w:r>
              <w:t xml:space="preserve"> </w:t>
            </w:r>
            <w:r>
              <w:rPr>
                <w:rStyle w:val="a4"/>
              </w:rPr>
              <w:t>Социальные науки и их особенности</w:t>
            </w:r>
          </w:p>
        </w:tc>
      </w:tr>
      <w:tr w:rsidR="00F6658C" w:rsidTr="00F6658C">
        <w:trPr>
          <w:tblCellSpacing w:w="15" w:type="dxa"/>
        </w:trPr>
        <w:tc>
          <w:tcPr>
            <w:tcW w:w="434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1.1</w:t>
            </w:r>
          </w:p>
        </w:tc>
        <w:tc>
          <w:tcPr>
            <w:tcW w:w="4508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Социальные науки в системе научного знания. Особенности социального познания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513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10343" w:type="dxa"/>
            <w:gridSpan w:val="6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6"/>
        <w:gridCol w:w="4531"/>
        <w:gridCol w:w="567"/>
        <w:gridCol w:w="567"/>
        <w:gridCol w:w="648"/>
        <w:gridCol w:w="3515"/>
      </w:tblGrid>
      <w:tr w:rsidR="00B8080E" w:rsidTr="00F6658C">
        <w:trPr>
          <w:tblCellSpacing w:w="15" w:type="dxa"/>
        </w:trPr>
        <w:tc>
          <w:tcPr>
            <w:tcW w:w="0" w:type="auto"/>
            <w:gridSpan w:val="6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rPr>
                <w:rStyle w:val="a4"/>
              </w:rPr>
              <w:t>Раздел 2.</w:t>
            </w:r>
            <w:r>
              <w:t xml:space="preserve"> </w:t>
            </w:r>
            <w:r>
              <w:rPr>
                <w:rStyle w:val="a4"/>
              </w:rPr>
              <w:t>Введение в философию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2.1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Общество как система. Динамика и многообразие процессов развития общества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577E39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2.2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Общественный прогресс. Процессы глобализации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61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7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2.3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Сущность человека. </w:t>
            </w:r>
            <w:proofErr w:type="gramStart"/>
            <w:r>
              <w:t>Духовное</w:t>
            </w:r>
            <w:proofErr w:type="gramEnd"/>
            <w:r>
              <w:t xml:space="preserve"> и материальное в человеке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8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2.4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Сознание. Массовое сознание и его особенности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[[]]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2.5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Деятельность как способ существования людей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577E39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9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2.6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Теория познания. Истина и её критерии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61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0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2.7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Научное знание и его характерные черты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1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2.8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Духовная жизнь человека и общества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2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2.9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Направления духовной деятельности. Формы духовной культуры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577E39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3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2.10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Этика и этические нормы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4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lastRenderedPageBreak/>
              <w:t>2.11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Представление результатов проектно-исследовательской деятельности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18" w:type="dxa"/>
            <w:vAlign w:val="center"/>
            <w:hideMark/>
          </w:tcPr>
          <w:p w:rsidR="00B8080E" w:rsidRDefault="00577E39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5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F6658C" w:rsidTr="00F6658C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2.12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Повторительно-обобщающие уроки по разделу «Введение в философию»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61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6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0" w:type="auto"/>
            <w:gridSpan w:val="6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p w:rsidR="00B8080E" w:rsidRDefault="00B8080E" w:rsidP="00B8080E">
      <w:pPr>
        <w:rPr>
          <w:vanish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1"/>
        <w:gridCol w:w="4536"/>
        <w:gridCol w:w="536"/>
        <w:gridCol w:w="87"/>
        <w:gridCol w:w="511"/>
        <w:gridCol w:w="708"/>
        <w:gridCol w:w="3455"/>
      </w:tblGrid>
      <w:tr w:rsidR="00B8080E" w:rsidTr="00F6658C">
        <w:trPr>
          <w:gridAfter w:val="3"/>
          <w:wAfter w:w="4629" w:type="dxa"/>
          <w:trHeight w:val="412"/>
          <w:tblCellSpacing w:w="15" w:type="dxa"/>
        </w:trPr>
        <w:tc>
          <w:tcPr>
            <w:tcW w:w="436" w:type="dxa"/>
            <w:vAlign w:val="center"/>
            <w:hideMark/>
          </w:tcPr>
          <w:p w:rsidR="00B8080E" w:rsidRDefault="00B8080E">
            <w:pPr>
              <w:divId w:val="40370627"/>
              <w:rPr>
                <w:sz w:val="24"/>
                <w:szCs w:val="24"/>
              </w:rPr>
            </w:pPr>
          </w:p>
        </w:tc>
        <w:tc>
          <w:tcPr>
            <w:tcW w:w="5129" w:type="dxa"/>
            <w:gridSpan w:val="3"/>
            <w:vAlign w:val="center"/>
            <w:hideMark/>
          </w:tcPr>
          <w:p w:rsidR="00B8080E" w:rsidRDefault="00F6658C" w:rsidP="00F6658C">
            <w:pPr>
              <w:rPr>
                <w:sz w:val="24"/>
                <w:szCs w:val="24"/>
              </w:rPr>
            </w:pPr>
            <w:r w:rsidRPr="00F665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Итого по разделу  </w:t>
            </w:r>
            <w:r w:rsidR="008354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              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  <w:r w:rsidRPr="00F665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                                    </w:t>
            </w:r>
          </w:p>
        </w:tc>
      </w:tr>
      <w:tr w:rsidR="00B8080E" w:rsidTr="00F6658C">
        <w:trPr>
          <w:tblCellSpacing w:w="15" w:type="dxa"/>
        </w:trPr>
        <w:tc>
          <w:tcPr>
            <w:tcW w:w="0" w:type="auto"/>
            <w:gridSpan w:val="7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rPr>
                <w:rStyle w:val="a4"/>
              </w:rPr>
              <w:t>Раздел 3.</w:t>
            </w:r>
            <w:r>
              <w:t xml:space="preserve"> </w:t>
            </w:r>
            <w:r>
              <w:rPr>
                <w:rStyle w:val="a4"/>
              </w:rPr>
              <w:t>Введение в социальную психологию</w:t>
            </w:r>
          </w:p>
        </w:tc>
      </w:tr>
      <w:tr w:rsidR="00B8080E" w:rsidTr="00F6658C">
        <w:trPr>
          <w:tblCellSpacing w:w="15" w:type="dxa"/>
        </w:trPr>
        <w:tc>
          <w:tcPr>
            <w:tcW w:w="436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3.1</w:t>
            </w:r>
          </w:p>
        </w:tc>
        <w:tc>
          <w:tcPr>
            <w:tcW w:w="450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Социальная психология как наука</w:t>
            </w:r>
          </w:p>
        </w:tc>
        <w:tc>
          <w:tcPr>
            <w:tcW w:w="506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68" w:type="dxa"/>
            <w:gridSpan w:val="2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7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36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3.2</w:t>
            </w:r>
          </w:p>
        </w:tc>
        <w:tc>
          <w:tcPr>
            <w:tcW w:w="450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Общество и личность в социальной психологии</w:t>
            </w:r>
          </w:p>
        </w:tc>
        <w:tc>
          <w:tcPr>
            <w:tcW w:w="506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68" w:type="dxa"/>
            <w:gridSpan w:val="2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8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36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3.3</w:t>
            </w:r>
          </w:p>
        </w:tc>
        <w:tc>
          <w:tcPr>
            <w:tcW w:w="450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Социальная психология групп</w:t>
            </w:r>
          </w:p>
        </w:tc>
        <w:tc>
          <w:tcPr>
            <w:tcW w:w="506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68" w:type="dxa"/>
            <w:gridSpan w:val="2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678" w:type="dxa"/>
            <w:vAlign w:val="center"/>
            <w:hideMark/>
          </w:tcPr>
          <w:p w:rsidR="00B8080E" w:rsidRDefault="00577E39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19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36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3.4</w:t>
            </w:r>
          </w:p>
        </w:tc>
        <w:tc>
          <w:tcPr>
            <w:tcW w:w="450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Общение и социальное взаимодействие</w:t>
            </w:r>
          </w:p>
        </w:tc>
        <w:tc>
          <w:tcPr>
            <w:tcW w:w="506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68" w:type="dxa"/>
            <w:gridSpan w:val="2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0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36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3.5</w:t>
            </w:r>
          </w:p>
        </w:tc>
        <w:tc>
          <w:tcPr>
            <w:tcW w:w="450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Психологическое образование и профессиональная деятельность социального психолога</w:t>
            </w:r>
          </w:p>
        </w:tc>
        <w:tc>
          <w:tcPr>
            <w:tcW w:w="506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68" w:type="dxa"/>
            <w:gridSpan w:val="2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577E39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1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36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3.6</w:t>
            </w:r>
          </w:p>
        </w:tc>
        <w:tc>
          <w:tcPr>
            <w:tcW w:w="450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Представление результатов проектно-исследовательской деятельности</w:t>
            </w:r>
          </w:p>
        </w:tc>
        <w:tc>
          <w:tcPr>
            <w:tcW w:w="506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68" w:type="dxa"/>
            <w:gridSpan w:val="2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2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36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3.7</w:t>
            </w:r>
          </w:p>
        </w:tc>
        <w:tc>
          <w:tcPr>
            <w:tcW w:w="450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Повторительно-обобщающие уроки по разделу «Введение в социальную психологию»</w:t>
            </w:r>
          </w:p>
        </w:tc>
        <w:tc>
          <w:tcPr>
            <w:tcW w:w="506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68" w:type="dxa"/>
            <w:gridSpan w:val="2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3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0" w:type="auto"/>
            <w:gridSpan w:val="7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p w:rsidR="00B8080E" w:rsidRDefault="00B8080E" w:rsidP="00B8080E">
      <w:pPr>
        <w:rPr>
          <w:vanish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6"/>
        <w:gridCol w:w="4531"/>
        <w:gridCol w:w="567"/>
        <w:gridCol w:w="567"/>
        <w:gridCol w:w="708"/>
        <w:gridCol w:w="3455"/>
      </w:tblGrid>
      <w:tr w:rsidR="00B8080E" w:rsidTr="0025637C">
        <w:trPr>
          <w:gridAfter w:val="1"/>
          <w:wAfter w:w="3410" w:type="dxa"/>
          <w:trHeight w:val="284"/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divId w:val="1230463626"/>
              <w:rPr>
                <w:sz w:val="24"/>
                <w:szCs w:val="24"/>
              </w:rPr>
            </w:pPr>
          </w:p>
        </w:tc>
        <w:tc>
          <w:tcPr>
            <w:tcW w:w="6343" w:type="dxa"/>
            <w:gridSpan w:val="4"/>
            <w:vAlign w:val="center"/>
            <w:hideMark/>
          </w:tcPr>
          <w:p w:rsidR="00B8080E" w:rsidRDefault="00F6658C">
            <w:pPr>
              <w:rPr>
                <w:sz w:val="24"/>
                <w:szCs w:val="24"/>
              </w:rPr>
            </w:pPr>
            <w:r>
              <w:t>Итого по разделу                                                               26</w:t>
            </w:r>
          </w:p>
        </w:tc>
      </w:tr>
      <w:tr w:rsidR="00B8080E" w:rsidTr="00F6658C">
        <w:trPr>
          <w:tblCellSpacing w:w="15" w:type="dxa"/>
        </w:trPr>
        <w:tc>
          <w:tcPr>
            <w:tcW w:w="10254" w:type="dxa"/>
            <w:gridSpan w:val="6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rPr>
                <w:rStyle w:val="a4"/>
              </w:rPr>
              <w:t>Раздел 4.</w:t>
            </w:r>
            <w:r>
              <w:t xml:space="preserve"> </w:t>
            </w:r>
            <w:r>
              <w:rPr>
                <w:rStyle w:val="a4"/>
              </w:rPr>
              <w:t>Введение в экономическую науку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4.1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Экономика как наука и сфера деятельности человека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4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4.2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Экономическая деятельность и её субъекты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537" w:type="dxa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0,5</w:t>
            </w: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5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4.3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Институт рынка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9D04DE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6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4.4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Рынки и ресурсы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9D04DE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7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4.5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Институт предпринимательства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8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4.6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Фирмы в экономике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577E39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29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4.7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Финансовые институты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8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0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4.8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Государство в экономике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9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1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4.9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Основные макроэкономические показатели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9D04DE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2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4.10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Международная экономика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3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lastRenderedPageBreak/>
              <w:t>4.11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Представление результатов проектно-исследовательской деятельности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4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4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4.12</w:t>
            </w:r>
          </w:p>
        </w:tc>
        <w:tc>
          <w:tcPr>
            <w:tcW w:w="4501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Повторительно-обобщающие уроки по разделу «Введение в экономическую науку»</w:t>
            </w:r>
          </w:p>
        </w:tc>
        <w:tc>
          <w:tcPr>
            <w:tcW w:w="537" w:type="dxa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537" w:type="dxa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5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rHeight w:val="261"/>
          <w:tblCellSpacing w:w="15" w:type="dxa"/>
        </w:trPr>
        <w:tc>
          <w:tcPr>
            <w:tcW w:w="10254" w:type="dxa"/>
            <w:gridSpan w:val="6"/>
            <w:vAlign w:val="center"/>
            <w:hideMark/>
          </w:tcPr>
          <w:p w:rsidR="00B8080E" w:rsidRDefault="00F6658C" w:rsidP="0025637C">
            <w:pPr>
              <w:rPr>
                <w:sz w:val="24"/>
                <w:szCs w:val="24"/>
              </w:rPr>
            </w:pPr>
            <w:r>
              <w:t>Итого по разделу                                                                        6</w:t>
            </w:r>
            <w:r w:rsidR="0025637C">
              <w:t>1</w:t>
            </w:r>
          </w:p>
        </w:tc>
      </w:tr>
    </w:tbl>
    <w:p w:rsidR="00B8080E" w:rsidRDefault="00B8080E" w:rsidP="00B8080E">
      <w:pPr>
        <w:rPr>
          <w:vanish/>
        </w:rPr>
      </w:pPr>
    </w:p>
    <w:p w:rsidR="00B8080E" w:rsidRDefault="00B8080E" w:rsidP="00B8080E">
      <w:pPr>
        <w:rPr>
          <w:vanish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017"/>
        <w:gridCol w:w="567"/>
        <w:gridCol w:w="567"/>
        <w:gridCol w:w="708"/>
        <w:gridCol w:w="3455"/>
      </w:tblGrid>
      <w:tr w:rsidR="00B8080E" w:rsidTr="00F6658C">
        <w:trPr>
          <w:tblCellSpacing w:w="15" w:type="dxa"/>
        </w:trPr>
        <w:tc>
          <w:tcPr>
            <w:tcW w:w="4972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Итоговое повторение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537" w:type="dxa"/>
            <w:vAlign w:val="center"/>
            <w:hideMark/>
          </w:tcPr>
          <w:p w:rsidR="00B8080E" w:rsidRDefault="0025637C" w:rsidP="00B8080E">
            <w:pPr>
              <w:rPr>
                <w:sz w:val="24"/>
                <w:szCs w:val="24"/>
              </w:rPr>
            </w:pPr>
            <w:r>
              <w:t>1</w:t>
            </w:r>
          </w:p>
        </w:tc>
        <w:tc>
          <w:tcPr>
            <w:tcW w:w="678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6" w:history="1">
              <w:r>
                <w:rPr>
                  <w:rStyle w:val="a5"/>
                </w:rPr>
                <w:t>https://m.edsoo.ru/dca2e93b</w:t>
              </w:r>
            </w:hyperlink>
            <w:r>
              <w:t>]]</w:t>
            </w:r>
          </w:p>
        </w:tc>
      </w:tr>
      <w:tr w:rsidR="00B8080E" w:rsidTr="00F6658C">
        <w:trPr>
          <w:tblCellSpacing w:w="15" w:type="dxa"/>
        </w:trPr>
        <w:tc>
          <w:tcPr>
            <w:tcW w:w="4972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ОБЩЕЕ КОЛИЧЕСТВО ЧАСОВ ПО ПРОГРАММЕ</w:t>
            </w:r>
          </w:p>
        </w:tc>
        <w:tc>
          <w:tcPr>
            <w:tcW w:w="537" w:type="dxa"/>
            <w:vAlign w:val="center"/>
            <w:hideMark/>
          </w:tcPr>
          <w:p w:rsidR="00B8080E" w:rsidRDefault="00B8329D" w:rsidP="0025637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  <w:r w:rsidR="0025637C">
              <w:rPr>
                <w:sz w:val="24"/>
                <w:szCs w:val="24"/>
              </w:rPr>
              <w:t>5</w:t>
            </w:r>
          </w:p>
        </w:tc>
        <w:tc>
          <w:tcPr>
            <w:tcW w:w="537" w:type="dxa"/>
            <w:vAlign w:val="center"/>
            <w:hideMark/>
          </w:tcPr>
          <w:p w:rsidR="00B8080E" w:rsidRDefault="0025637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78" w:type="dxa"/>
            <w:vAlign w:val="center"/>
            <w:hideMark/>
          </w:tcPr>
          <w:p w:rsidR="00B8080E" w:rsidRDefault="00B8080E">
            <w:pPr>
              <w:rPr>
                <w:sz w:val="20"/>
                <w:szCs w:val="20"/>
              </w:rPr>
            </w:pPr>
          </w:p>
        </w:tc>
        <w:tc>
          <w:tcPr>
            <w:tcW w:w="3410" w:type="dxa"/>
            <w:vAlign w:val="center"/>
            <w:hideMark/>
          </w:tcPr>
          <w:p w:rsidR="00B8080E" w:rsidRDefault="00B8080E">
            <w:pPr>
              <w:rPr>
                <w:sz w:val="20"/>
                <w:szCs w:val="20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p w:rsidR="00B8080E" w:rsidRDefault="00B8080E" w:rsidP="00B8080E">
      <w:pPr>
        <w:rPr>
          <w:vanish/>
        </w:rPr>
      </w:pPr>
    </w:p>
    <w:p w:rsidR="00B8329D" w:rsidRDefault="00B8329D" w:rsidP="00B8080E"/>
    <w:p w:rsidR="00B8329D" w:rsidRDefault="00B8329D" w:rsidP="00B8080E"/>
    <w:p w:rsidR="00B8080E" w:rsidRDefault="00B8080E" w:rsidP="00B8080E">
      <w:r>
        <w:t>11 КЛАСС</w:t>
      </w:r>
      <w:r w:rsidR="00B8329D">
        <w:t xml:space="preserve">   2025-26 г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46"/>
        <w:gridCol w:w="4896"/>
        <w:gridCol w:w="567"/>
        <w:gridCol w:w="567"/>
        <w:gridCol w:w="567"/>
        <w:gridCol w:w="3171"/>
      </w:tblGrid>
      <w:tr w:rsidR="006C657D" w:rsidTr="006C657D">
        <w:trPr>
          <w:tblHeader/>
          <w:tblCellSpacing w:w="15" w:type="dxa"/>
        </w:trPr>
        <w:tc>
          <w:tcPr>
            <w:tcW w:w="501" w:type="dxa"/>
            <w:vMerge w:val="restart"/>
            <w:vAlign w:val="center"/>
            <w:hideMark/>
          </w:tcPr>
          <w:p w:rsidR="00B8080E" w:rsidRDefault="00B8080E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 xml:space="preserve">№ </w:t>
            </w:r>
            <w:proofErr w:type="spellStart"/>
            <w:proofErr w:type="gramStart"/>
            <w:r>
              <w:rPr>
                <w:b/>
                <w:bCs/>
              </w:rPr>
              <w:t>п</w:t>
            </w:r>
            <w:proofErr w:type="spellEnd"/>
            <w:proofErr w:type="gramEnd"/>
            <w:r>
              <w:rPr>
                <w:b/>
                <w:bCs/>
              </w:rPr>
              <w:t>/</w:t>
            </w:r>
            <w:proofErr w:type="spellStart"/>
            <w:r>
              <w:rPr>
                <w:b/>
                <w:bCs/>
              </w:rPr>
              <w:t>п</w:t>
            </w:r>
            <w:proofErr w:type="spellEnd"/>
          </w:p>
        </w:tc>
        <w:tc>
          <w:tcPr>
            <w:tcW w:w="4866" w:type="dxa"/>
            <w:vMerge w:val="restart"/>
            <w:vAlign w:val="center"/>
            <w:hideMark/>
          </w:tcPr>
          <w:p w:rsidR="00B8080E" w:rsidRDefault="00B8080E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Наименование разделов и тем программы</w:t>
            </w:r>
          </w:p>
        </w:tc>
        <w:tc>
          <w:tcPr>
            <w:tcW w:w="1671" w:type="dxa"/>
            <w:gridSpan w:val="3"/>
            <w:vAlign w:val="center"/>
            <w:hideMark/>
          </w:tcPr>
          <w:p w:rsidR="00B8080E" w:rsidRDefault="00B8080E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Количество часов</w:t>
            </w:r>
          </w:p>
        </w:tc>
        <w:tc>
          <w:tcPr>
            <w:tcW w:w="3126" w:type="dxa"/>
            <w:vMerge w:val="restart"/>
            <w:vAlign w:val="center"/>
            <w:hideMark/>
          </w:tcPr>
          <w:p w:rsidR="00B8080E" w:rsidRDefault="00B8080E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Электронные (цифровые) образовательные ресурсы</w:t>
            </w:r>
          </w:p>
        </w:tc>
      </w:tr>
      <w:tr w:rsidR="006C657D" w:rsidTr="006C657D">
        <w:trPr>
          <w:tblHeader/>
          <w:tblCellSpacing w:w="15" w:type="dxa"/>
        </w:trPr>
        <w:tc>
          <w:tcPr>
            <w:tcW w:w="501" w:type="dxa"/>
            <w:vMerge/>
            <w:vAlign w:val="center"/>
            <w:hideMark/>
          </w:tcPr>
          <w:p w:rsidR="00B8080E" w:rsidRDefault="00B8080E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866" w:type="dxa"/>
            <w:vMerge/>
            <w:vAlign w:val="center"/>
            <w:hideMark/>
          </w:tcPr>
          <w:p w:rsidR="00B8080E" w:rsidRDefault="00B8080E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Pr="006C657D" w:rsidRDefault="00B8080E">
            <w:pPr>
              <w:jc w:val="center"/>
              <w:rPr>
                <w:b/>
                <w:bCs/>
                <w:sz w:val="20"/>
                <w:szCs w:val="20"/>
              </w:rPr>
            </w:pPr>
            <w:r w:rsidRPr="006C657D">
              <w:rPr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537" w:type="dxa"/>
            <w:vAlign w:val="center"/>
            <w:hideMark/>
          </w:tcPr>
          <w:p w:rsidR="00B8080E" w:rsidRDefault="00A737A2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</w:rPr>
              <w:t>КР</w:t>
            </w:r>
          </w:p>
        </w:tc>
        <w:tc>
          <w:tcPr>
            <w:tcW w:w="537" w:type="dxa"/>
            <w:vAlign w:val="center"/>
            <w:hideMark/>
          </w:tcPr>
          <w:p w:rsidR="00B8080E" w:rsidRDefault="00A737A2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</w:rPr>
              <w:t>ПР</w:t>
            </w:r>
            <w:proofErr w:type="gramEnd"/>
          </w:p>
        </w:tc>
        <w:tc>
          <w:tcPr>
            <w:tcW w:w="3126" w:type="dxa"/>
            <w:vMerge/>
            <w:vAlign w:val="center"/>
            <w:hideMark/>
          </w:tcPr>
          <w:p w:rsidR="00B8080E" w:rsidRDefault="00B8080E">
            <w:pPr>
              <w:rPr>
                <w:b/>
                <w:bCs/>
                <w:sz w:val="24"/>
                <w:szCs w:val="24"/>
              </w:rPr>
            </w:pPr>
          </w:p>
        </w:tc>
      </w:tr>
      <w:tr w:rsidR="00B8080E" w:rsidTr="006C657D">
        <w:trPr>
          <w:tblCellSpacing w:w="15" w:type="dxa"/>
        </w:trPr>
        <w:tc>
          <w:tcPr>
            <w:tcW w:w="10254" w:type="dxa"/>
            <w:gridSpan w:val="6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rPr>
                <w:rStyle w:val="a4"/>
              </w:rPr>
              <w:t>Раздел 1.</w:t>
            </w:r>
            <w:r>
              <w:t xml:space="preserve"> </w:t>
            </w:r>
            <w:r>
              <w:rPr>
                <w:rStyle w:val="a4"/>
              </w:rPr>
              <w:t>Введение в социологию</w:t>
            </w:r>
          </w:p>
        </w:tc>
      </w:tr>
      <w:tr w:rsidR="006C657D" w:rsidTr="006C657D">
        <w:trPr>
          <w:tblCellSpacing w:w="15" w:type="dxa"/>
        </w:trPr>
        <w:tc>
          <w:tcPr>
            <w:tcW w:w="50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1.1</w:t>
            </w:r>
          </w:p>
        </w:tc>
        <w:tc>
          <w:tcPr>
            <w:tcW w:w="486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Социология как наука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7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6C657D" w:rsidTr="006C657D">
        <w:trPr>
          <w:tblCellSpacing w:w="15" w:type="dxa"/>
        </w:trPr>
        <w:tc>
          <w:tcPr>
            <w:tcW w:w="50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1.2</w:t>
            </w:r>
          </w:p>
        </w:tc>
        <w:tc>
          <w:tcPr>
            <w:tcW w:w="486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Социальная структура и социальная стратификация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8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6C657D" w:rsidTr="006C657D">
        <w:trPr>
          <w:tblCellSpacing w:w="15" w:type="dxa"/>
        </w:trPr>
        <w:tc>
          <w:tcPr>
            <w:tcW w:w="50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1.3</w:t>
            </w:r>
          </w:p>
        </w:tc>
        <w:tc>
          <w:tcPr>
            <w:tcW w:w="486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Субъекты общественных отношений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39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6C657D" w:rsidTr="006C657D">
        <w:trPr>
          <w:tblCellSpacing w:w="15" w:type="dxa"/>
        </w:trPr>
        <w:tc>
          <w:tcPr>
            <w:tcW w:w="50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1.4</w:t>
            </w:r>
          </w:p>
        </w:tc>
        <w:tc>
          <w:tcPr>
            <w:tcW w:w="486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Социальные институты семьи, образования, религии, СМИ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0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6C657D" w:rsidTr="006C657D">
        <w:trPr>
          <w:tblCellSpacing w:w="15" w:type="dxa"/>
        </w:trPr>
        <w:tc>
          <w:tcPr>
            <w:tcW w:w="50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1.5</w:t>
            </w:r>
          </w:p>
        </w:tc>
        <w:tc>
          <w:tcPr>
            <w:tcW w:w="486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Положение личности в обществе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9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1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6C657D" w:rsidTr="006C657D">
        <w:trPr>
          <w:tblCellSpacing w:w="15" w:type="dxa"/>
        </w:trPr>
        <w:tc>
          <w:tcPr>
            <w:tcW w:w="50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1.6</w:t>
            </w:r>
          </w:p>
        </w:tc>
        <w:tc>
          <w:tcPr>
            <w:tcW w:w="486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Социологическое образование и профессиональная деятельность социолога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2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6C657D" w:rsidTr="006C657D">
        <w:trPr>
          <w:tblCellSpacing w:w="15" w:type="dxa"/>
        </w:trPr>
        <w:tc>
          <w:tcPr>
            <w:tcW w:w="50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1.7</w:t>
            </w:r>
          </w:p>
        </w:tc>
        <w:tc>
          <w:tcPr>
            <w:tcW w:w="486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Представление результатов проектн</w:t>
            </w:r>
            <w:proofErr w:type="gramStart"/>
            <w:r>
              <w:t>о-</w:t>
            </w:r>
            <w:proofErr w:type="gramEnd"/>
            <w:r>
              <w:t xml:space="preserve"> исследовательской деятельности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3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6C657D" w:rsidTr="006C657D">
        <w:trPr>
          <w:tblCellSpacing w:w="15" w:type="dxa"/>
        </w:trPr>
        <w:tc>
          <w:tcPr>
            <w:tcW w:w="501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1.8</w:t>
            </w:r>
          </w:p>
        </w:tc>
        <w:tc>
          <w:tcPr>
            <w:tcW w:w="486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Повторительно-обобщающие уроки по разделу «Введение в социологию»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4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10254" w:type="dxa"/>
            <w:gridSpan w:val="6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6"/>
        <w:gridCol w:w="4956"/>
        <w:gridCol w:w="567"/>
        <w:gridCol w:w="524"/>
        <w:gridCol w:w="610"/>
        <w:gridCol w:w="3171"/>
      </w:tblGrid>
      <w:tr w:rsidR="00B8080E" w:rsidTr="008354A0">
        <w:trPr>
          <w:gridAfter w:val="2"/>
          <w:wAfter w:w="3736" w:type="dxa"/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divId w:val="1004016243"/>
              <w:rPr>
                <w:sz w:val="24"/>
                <w:szCs w:val="24"/>
              </w:rPr>
            </w:pPr>
            <w:r>
              <w:t>32</w:t>
            </w:r>
          </w:p>
        </w:tc>
        <w:tc>
          <w:tcPr>
            <w:tcW w:w="0" w:type="auto"/>
            <w:gridSpan w:val="3"/>
            <w:vAlign w:val="center"/>
            <w:hideMark/>
          </w:tcPr>
          <w:p w:rsidR="00B8080E" w:rsidRDefault="008354A0">
            <w:pPr>
              <w:rPr>
                <w:sz w:val="24"/>
                <w:szCs w:val="24"/>
              </w:rPr>
            </w:pPr>
            <w:r>
              <w:t>Итого по разделу</w:t>
            </w:r>
          </w:p>
        </w:tc>
      </w:tr>
      <w:tr w:rsidR="00B8080E" w:rsidTr="008354A0">
        <w:trPr>
          <w:tblCellSpacing w:w="15" w:type="dxa"/>
        </w:trPr>
        <w:tc>
          <w:tcPr>
            <w:tcW w:w="0" w:type="auto"/>
            <w:gridSpan w:val="6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rPr>
                <w:rStyle w:val="a4"/>
              </w:rPr>
              <w:t>Раздел 2.</w:t>
            </w:r>
            <w:r>
              <w:t xml:space="preserve"> </w:t>
            </w:r>
            <w:r>
              <w:rPr>
                <w:rStyle w:val="a4"/>
              </w:rPr>
              <w:t>Введение в политологию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2.1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Политология как наука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5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2.2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Политика и общество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6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2.3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Политическая власть. Политическая система. Роль государства в политической системе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7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lastRenderedPageBreak/>
              <w:t>2.4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Институты государственной власти в Российской Федерации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8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2.5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Институты представительства социальных интересов в Российской Федерации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49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2.6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Политическая культура и политическое сознание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3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0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2.7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Политический процесс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1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2.8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Политологическое образование и профессиональная деятельность политолога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2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2.9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Представление результатов проектно-исследовательской деятельности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3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2.10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Повторительно-обобщающие уроки по разделу «Введение в политологию»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49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4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8354A0">
        <w:trPr>
          <w:tblCellSpacing w:w="15" w:type="dxa"/>
        </w:trPr>
        <w:tc>
          <w:tcPr>
            <w:tcW w:w="0" w:type="auto"/>
            <w:gridSpan w:val="6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p w:rsidR="00B8080E" w:rsidRDefault="00B8080E" w:rsidP="00B8080E">
      <w:pPr>
        <w:rPr>
          <w:vanish/>
        </w:rPr>
      </w:pPr>
    </w:p>
    <w:tbl>
      <w:tblPr>
        <w:tblW w:w="10328" w:type="dxa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87"/>
        <w:gridCol w:w="4956"/>
        <w:gridCol w:w="567"/>
        <w:gridCol w:w="539"/>
        <w:gridCol w:w="594"/>
        <w:gridCol w:w="30"/>
        <w:gridCol w:w="3155"/>
      </w:tblGrid>
      <w:tr w:rsidR="00B8080E" w:rsidTr="006C657D">
        <w:trPr>
          <w:gridAfter w:val="3"/>
          <w:wAfter w:w="3734" w:type="dxa"/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divId w:val="1818640689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vAlign w:val="center"/>
            <w:hideMark/>
          </w:tcPr>
          <w:p w:rsidR="00B8080E" w:rsidRDefault="008354A0">
            <w:pPr>
              <w:rPr>
                <w:sz w:val="24"/>
                <w:szCs w:val="24"/>
              </w:rPr>
            </w:pPr>
            <w:r>
              <w:t>Итого по разделу34</w:t>
            </w:r>
          </w:p>
        </w:tc>
      </w:tr>
      <w:tr w:rsidR="00B8080E" w:rsidTr="006C657D">
        <w:trPr>
          <w:gridAfter w:val="1"/>
          <w:wAfter w:w="1802" w:type="dxa"/>
          <w:tblCellSpacing w:w="15" w:type="dxa"/>
        </w:trPr>
        <w:tc>
          <w:tcPr>
            <w:tcW w:w="0" w:type="auto"/>
            <w:gridSpan w:val="6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rPr>
                <w:rStyle w:val="a4"/>
              </w:rPr>
              <w:t>Раздел 3.</w:t>
            </w:r>
            <w:r>
              <w:t xml:space="preserve"> </w:t>
            </w:r>
            <w:r>
              <w:rPr>
                <w:rStyle w:val="a4"/>
              </w:rPr>
              <w:t>Введение в правоведение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3.1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Юридическая наука: этапы и основные направления развития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5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3.2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Право как социальный институт. Система права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6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3.3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Связь права и государства. Правотворчество и законотворчество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7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3.4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Правовая культура. Правоотношения и правонарушения. Юридическая ответственность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6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8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3.5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Основы конституционного права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59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3.6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Права, свободы и обязанности человека и гражданина в Российской Федерации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5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0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3.7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Конституционно-правовой статус России как федеративного государства. Органы власти в Российской Федерации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4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1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3.8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Основные отрасли частного права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10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2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3.9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Основные отрасли публичного права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8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3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3.10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Основные отрасли процессуального права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7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4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3.11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Международное право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5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3.12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Юридическое образование и профессиональная деятельность юриста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6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3.13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Представление результатов проектно-исследовательской деятельности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7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  <w:r>
              <w:t>3.14</w:t>
            </w:r>
          </w:p>
        </w:tc>
        <w:tc>
          <w:tcPr>
            <w:tcW w:w="49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Повторительно-обобщающие уроки по разделу «Введение в правоведение»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</w:t>
            </w:r>
          </w:p>
        </w:tc>
        <w:tc>
          <w:tcPr>
            <w:tcW w:w="509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564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40" w:type="dxa"/>
            <w:gridSpan w:val="2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8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gridAfter w:val="1"/>
          <w:wAfter w:w="1802" w:type="dxa"/>
          <w:tblCellSpacing w:w="15" w:type="dxa"/>
        </w:trPr>
        <w:tc>
          <w:tcPr>
            <w:tcW w:w="0" w:type="auto"/>
            <w:gridSpan w:val="6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p w:rsidR="00B8080E" w:rsidRDefault="00B8080E" w:rsidP="00B8080E">
      <w:pPr>
        <w:rPr>
          <w:vanish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19"/>
        <w:gridCol w:w="5548"/>
      </w:tblGrid>
      <w:tr w:rsidR="00B8080E" w:rsidTr="005F728F">
        <w:trPr>
          <w:tblCellSpacing w:w="15" w:type="dxa"/>
        </w:trPr>
        <w:tc>
          <w:tcPr>
            <w:tcW w:w="0" w:type="auto"/>
            <w:vAlign w:val="center"/>
            <w:hideMark/>
          </w:tcPr>
          <w:p w:rsidR="00B8080E" w:rsidRDefault="00B8080E">
            <w:pPr>
              <w:divId w:val="1508402194"/>
              <w:rPr>
                <w:sz w:val="24"/>
                <w:szCs w:val="24"/>
              </w:rPr>
            </w:pPr>
            <w:r>
              <w:lastRenderedPageBreak/>
              <w:t>60</w:t>
            </w:r>
          </w:p>
        </w:tc>
        <w:tc>
          <w:tcPr>
            <w:tcW w:w="5503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</w:tr>
      <w:tr w:rsidR="00B8080E" w:rsidTr="005F728F">
        <w:trPr>
          <w:tblCellSpacing w:w="15" w:type="dxa"/>
        </w:trPr>
        <w:tc>
          <w:tcPr>
            <w:tcW w:w="5807" w:type="dxa"/>
            <w:gridSpan w:val="2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442"/>
        <w:gridCol w:w="567"/>
        <w:gridCol w:w="567"/>
        <w:gridCol w:w="567"/>
        <w:gridCol w:w="3171"/>
      </w:tblGrid>
      <w:tr w:rsidR="00B8080E" w:rsidTr="006C657D">
        <w:trPr>
          <w:tblCellSpacing w:w="15" w:type="dxa"/>
        </w:trPr>
        <w:tc>
          <w:tcPr>
            <w:tcW w:w="5397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Итоговое повторение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10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  <w:r>
              <w:t>2.5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 w:rsidP="00B8080E">
            <w:pPr>
              <w:rPr>
                <w:sz w:val="24"/>
                <w:szCs w:val="24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 xml:space="preserve">[[Библиотека ЦОК </w:t>
            </w:r>
            <w:hyperlink r:id="rId69" w:history="1">
              <w:r>
                <w:rPr>
                  <w:rStyle w:val="a5"/>
                </w:rPr>
                <w:t>https://m.edsoo.ru/10bf8ccd</w:t>
              </w:r>
            </w:hyperlink>
            <w:r>
              <w:t>]]</w:t>
            </w:r>
          </w:p>
        </w:tc>
      </w:tr>
      <w:tr w:rsidR="00B8080E" w:rsidTr="006C657D">
        <w:trPr>
          <w:tblCellSpacing w:w="15" w:type="dxa"/>
        </w:trPr>
        <w:tc>
          <w:tcPr>
            <w:tcW w:w="5397" w:type="dxa"/>
            <w:vAlign w:val="center"/>
            <w:hideMark/>
          </w:tcPr>
          <w:p w:rsidR="00B8080E" w:rsidRDefault="00B8080E" w:rsidP="00B8080E">
            <w:pPr>
              <w:pStyle w:val="a3"/>
            </w:pPr>
            <w:r>
              <w:t>ОБЩЕЕ КОЛИЧЕСТВО ЧАСОВ ПО ПРОГРАММЕ</w:t>
            </w:r>
          </w:p>
        </w:tc>
        <w:tc>
          <w:tcPr>
            <w:tcW w:w="537" w:type="dxa"/>
            <w:vAlign w:val="center"/>
            <w:hideMark/>
          </w:tcPr>
          <w:p w:rsidR="00B8080E" w:rsidRDefault="00B8080E">
            <w:pPr>
              <w:rPr>
                <w:sz w:val="24"/>
                <w:szCs w:val="24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>
            <w:pPr>
              <w:rPr>
                <w:sz w:val="20"/>
                <w:szCs w:val="20"/>
              </w:rPr>
            </w:pPr>
          </w:p>
        </w:tc>
        <w:tc>
          <w:tcPr>
            <w:tcW w:w="537" w:type="dxa"/>
            <w:vAlign w:val="center"/>
            <w:hideMark/>
          </w:tcPr>
          <w:p w:rsidR="00B8080E" w:rsidRDefault="00B8080E">
            <w:pPr>
              <w:rPr>
                <w:sz w:val="20"/>
                <w:szCs w:val="20"/>
              </w:rPr>
            </w:pPr>
          </w:p>
        </w:tc>
        <w:tc>
          <w:tcPr>
            <w:tcW w:w="3126" w:type="dxa"/>
            <w:vAlign w:val="center"/>
            <w:hideMark/>
          </w:tcPr>
          <w:p w:rsidR="00B8080E" w:rsidRDefault="00B8080E">
            <w:pPr>
              <w:rPr>
                <w:sz w:val="20"/>
                <w:szCs w:val="20"/>
              </w:rPr>
            </w:pPr>
          </w:p>
        </w:tc>
      </w:tr>
    </w:tbl>
    <w:p w:rsidR="00B8080E" w:rsidRDefault="00B8080E" w:rsidP="00B8080E">
      <w:pPr>
        <w:rPr>
          <w:vanish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329D" w:rsidRDefault="00B8329D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329D" w:rsidRDefault="00B8329D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329D" w:rsidRDefault="00B8329D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329D" w:rsidRDefault="00B8329D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93980" w:rsidRDefault="00493980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493980" w:rsidRDefault="00493980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8329D" w:rsidRDefault="008354A0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8354A0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Поурочное планирование  10 класс</w:t>
      </w: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tbl>
      <w:tblPr>
        <w:tblW w:w="10916" w:type="dxa"/>
        <w:tblCellSpacing w:w="15" w:type="dxa"/>
        <w:tblInd w:w="-2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7"/>
        <w:gridCol w:w="4962"/>
        <w:gridCol w:w="426"/>
        <w:gridCol w:w="567"/>
        <w:gridCol w:w="567"/>
        <w:gridCol w:w="708"/>
        <w:gridCol w:w="3109"/>
      </w:tblGrid>
      <w:tr w:rsidR="005F728F" w:rsidRPr="00EF4EDB" w:rsidTr="005F728F">
        <w:trPr>
          <w:tblHeader/>
          <w:tblCellSpacing w:w="15" w:type="dxa"/>
        </w:trPr>
        <w:tc>
          <w:tcPr>
            <w:tcW w:w="532" w:type="dxa"/>
            <w:vMerge w:val="restart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4932" w:type="dxa"/>
            <w:vMerge w:val="restart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1530" w:type="dxa"/>
            <w:gridSpan w:val="3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678" w:type="dxa"/>
            <w:vMerge w:val="restart"/>
            <w:vAlign w:val="center"/>
            <w:hideMark/>
          </w:tcPr>
          <w:p w:rsidR="005F728F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Дата </w:t>
            </w:r>
            <w:proofErr w:type="spellStart"/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изуче</w:t>
            </w:r>
            <w:proofErr w:type="spellEnd"/>
          </w:p>
          <w:p w:rsidR="005F728F" w:rsidRPr="00EF4EDB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spellStart"/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ния</w:t>
            </w:r>
            <w:proofErr w:type="spellEnd"/>
          </w:p>
        </w:tc>
        <w:tc>
          <w:tcPr>
            <w:tcW w:w="3064" w:type="dxa"/>
            <w:vMerge w:val="restart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Электронные цифровые образовательные ресурсы</w:t>
            </w:r>
          </w:p>
        </w:tc>
      </w:tr>
      <w:tr w:rsidR="005F728F" w:rsidRPr="00EF4EDB" w:rsidTr="005F728F">
        <w:trPr>
          <w:tblHeader/>
          <w:tblCellSpacing w:w="15" w:type="dxa"/>
        </w:trPr>
        <w:tc>
          <w:tcPr>
            <w:tcW w:w="532" w:type="dxa"/>
            <w:vMerge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932" w:type="dxa"/>
            <w:vMerge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КР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</w:t>
            </w:r>
            <w:proofErr w:type="gramEnd"/>
          </w:p>
        </w:tc>
        <w:tc>
          <w:tcPr>
            <w:tcW w:w="678" w:type="dxa"/>
            <w:vMerge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064" w:type="dxa"/>
            <w:vMerge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как предмет изучения. Подходы к изучению общества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https://m.edsoo.ru/3f12d628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7E39">
              <w:rPr>
                <w:rFonts w:ascii="Times New Roman" w:eastAsia="Times New Roman" w:hAnsi="Times New Roman" w:cs="Times New Roman"/>
                <w:b/>
                <w:lang w:eastAsia="ru-RU"/>
              </w:rPr>
              <w:t>Социальные науки</w:t>
            </w: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системе научного знания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https://m.edsoo.ru/0d777d77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Изучение социальных явлений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https://m.edsoo.ru/3e740ef9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Социальные науки и профессиональное самоопределение молодежи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https://m.edsoo.ru/6f99ea5a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Социальная </w:t>
            </w:r>
            <w:r w:rsidRPr="00577E3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философия</w:t>
            </w: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системе наук об обществе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https://m.edsoo.ru/ed72dec4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Взаимосвязь природы и общества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https://m.edsoo.ru/1bd06b2d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Динамика и многообразие процессов развития общества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https://m.edsoo.ru/99c9fa45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Типы социальной динамики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25637C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https://m.edsoo.ru/c335d304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Общественный прогресс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https://m.edsoo.ru/5221616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Критерии общественного прогресса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7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https://m.edsoo.ru/dbeeaaee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Процессы глобализации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https://m.edsoo.ru/19552ed4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Глобальные проблемы современности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B4731A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https://m.edsoo.ru/a090e3c2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Сущность человека как проблема философии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https://m.edsoo.ru/409b42f8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Становление человека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https://m.edsoo.ru/4890aae6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Сознание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https://m.edsoo.ru/12bada67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Общественное и индивидуальное сознание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https://m.edsoo.ru/3bd3fc29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Массовое сознание и его особенности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01.10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https://m.edsoo.ru/b9bf9480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Деятельность как способ существования людей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25637C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https://m.edsoo.ru/4e49bd45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Свобода и необходимость в деятельности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https://m.edsoo.ru/43eea244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Теория познания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8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https://m.edsoo.ru/02c62391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Истина и её критерии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08. 10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https://m.edsoo.ru/d5d9a757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Формы познания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https://m.edsoo.ru/95e58514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1469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Мышление и язык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https://m.edsoo.ru/10e95df8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Научное знание и его характерные черты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https://m.edsoo.ru/0090256c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Способы и методы научного познания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B4731A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https://m.edsoo.ru/9ac55f8f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Духовная жизнь человека и общества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https://m.edsoo.ru/a9ee1986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Человек как творец культуры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https://m.edsoo.ru/e0252822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Мировоззрение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  <w:r w:rsidRPr="00E768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https://m.edsoo.ru/37e5580b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Культура. Институты культуры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  <w:r w:rsidRPr="00E768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https://m.edsoo.ru/d6614cae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Диалог культур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25637C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  <w:r w:rsidRPr="00E768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9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https://m.edsoo.ru/04a3283c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514693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51469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31</w:t>
            </w:r>
          </w:p>
        </w:tc>
        <w:tc>
          <w:tcPr>
            <w:tcW w:w="4932" w:type="dxa"/>
            <w:vAlign w:val="center"/>
            <w:hideMark/>
          </w:tcPr>
          <w:p w:rsidR="005F728F" w:rsidRPr="00514693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51469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Вклад российской культуры в мировую культуру</w:t>
            </w:r>
          </w:p>
        </w:tc>
        <w:tc>
          <w:tcPr>
            <w:tcW w:w="396" w:type="dxa"/>
            <w:vAlign w:val="center"/>
            <w:hideMark/>
          </w:tcPr>
          <w:p w:rsidR="005F728F" w:rsidRPr="00514693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51469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514693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514693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Pr="00514693" w:rsidRDefault="005F728F" w:rsidP="00B4731A">
            <w:pPr>
              <w:spacing w:after="0"/>
              <w:rPr>
                <w:highlight w:val="yellow"/>
              </w:rPr>
            </w:pPr>
            <w:r w:rsidRPr="0051469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24. 10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0" w:history="1">
              <w:r w:rsidR="005F728F" w:rsidRPr="00514693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highlight w:val="yellow"/>
                  <w:u w:val="single"/>
                  <w:lang w:eastAsia="ru-RU"/>
                </w:rPr>
                <w:t>https://m.edsoo.ru/bc8dc2b8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Религия. Влияние религии на развитие культуры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07,11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https://m.edsoo.ru/b408f54b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Искусство, его виды и формы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Pr="00F563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https://m.edsoo.ru/b39dda37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науки в современном обществе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  <w:r w:rsidRPr="00F563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https://m.edsoo.ru/e5fe9305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Образование как институт сохранения и передачи культурного наследия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</w:t>
            </w:r>
            <w:r w:rsidRPr="00F563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https://m.edsoo.ru/26b4ebd0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Этика, мораль, нравственность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  <w:r w:rsidRPr="00F563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https://m.edsoo.ru/a631b8ad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Категории этики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https://m.edsoo.ru/3aed2f25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Нравственность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https://m.edsoo.ru/05bb6f71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Этические нормы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https://m.edsoo.ru/caeee318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25637C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0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https://m.edsoo.ru/f7d11698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  <w:r w:rsidRPr="00B60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https://m.edsoo.ru/0f3305ae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повторение по разделу "Введение в философию"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  <w:r w:rsidRPr="00B60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https://m.edsoo.ru/690d6992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B4731A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</w:t>
            </w:r>
            <w:r w:rsidR="005F728F"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"Введение в философию"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B4731A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  <w:r w:rsidRPr="00B60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https://m.edsoo.ru/9fa44b89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7E3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Социальная психология</w:t>
            </w: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 системе социально-гуманитарного знания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  <w:r w:rsidRPr="00B60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https://m.edsoo.ru/24c253e6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Этапы и основные направления развития социально психологии 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https://m.edsoo.ru/5f7a1a63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Теории социальных отношений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https://m.edsoo.ru/a67e4367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Типы социальных отношений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 w:line="240" w:lineRule="auto"/>
            </w:pP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https://m.edsoo.ru/1e8d3c91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Личность в социальной психологии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 w:line="240" w:lineRule="auto"/>
            </w:pP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https://m.edsoo.ru/9b66830a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Личность в группе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</w:t>
            </w:r>
            <w:r w:rsidRPr="005D7A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https://m.edsoo.ru/f2f74d92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Социальная идентичность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Pr="005D7A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1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https://m.edsoo.ru/6455893c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Межличностное взаимодействие как объект социальной пс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хологии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Pr="005D7A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https://m.edsoo.ru/e55e77ba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Группа - объект исследования социальной психологии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5D7A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https://m.edsoo.ru/f2f7355e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Большие социальные группы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  <w:r w:rsidRPr="006A49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https://m.edsoo.ru/c5e5d193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Социальная психология малых групп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  <w:r w:rsidRPr="006A49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https://m.edsoo.ru/5e8a63df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Влияние группы на индивидуальное поведение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  <w:r w:rsidRPr="006A49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https://m.edsoo.ru/1333f460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Межличностные отношения в группах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25637C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  <w:r w:rsidRPr="006A49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https://m.edsoo.ru/0ec91689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Антисоциальные</w:t>
            </w:r>
            <w:proofErr w:type="spellEnd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криминальные группы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  <w:r w:rsidRPr="00B268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https://m.edsoo.ru/d6a54c2d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Общение как объект социально-психологических исследований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  <w:r w:rsidRPr="00B268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https://m.edsoo.ru/f947e5f3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Функции общения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  <w:r w:rsidRPr="00B268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https://m.edsoo.ru/445b3135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Общение как взаимодействие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hideMark/>
          </w:tcPr>
          <w:p w:rsidR="005F728F" w:rsidRDefault="005F728F" w:rsidP="00B4731A">
            <w:pPr>
              <w:spacing w:after="0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  <w:r w:rsidRPr="00B268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https://m.edsoo.ru/6d47f549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Особенности общ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ения в информационном обществе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71BC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28.12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https://m.edsoo.ru/a45b1bc2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Институты коммуникации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https://m.edsoo.ru/fcf73404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Конфликт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https://m.edsoo.ru/45c35773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Психологическое образование и </w:t>
            </w:r>
            <w:proofErr w:type="spellStart"/>
            <w:proofErr w:type="gramStart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профессио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нальная</w:t>
            </w:r>
            <w:proofErr w:type="spellEnd"/>
            <w:proofErr w:type="gramEnd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деят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ельность социального психолога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https://m.edsoo.ru/9c79286b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Психологическое образование и </w:t>
            </w:r>
            <w:proofErr w:type="spellStart"/>
            <w:proofErr w:type="gramStart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нальная</w:t>
            </w:r>
            <w:proofErr w:type="spellEnd"/>
            <w:proofErr w:type="gramEnd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деят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ельность социального психолога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https://m.edsoo.ru/b035ad3e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исследовательской деятельности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https://m.edsoo.ru/4d2ff128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исследовательской деятельности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https://m.edsoo.ru/c86fd1a0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повторение по разделу "Введ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ение в социальную психологию"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https://m.edsoo.ru/c6eefd9b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B4731A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</w:t>
            </w:r>
            <w:r w:rsidR="005F728F"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"Вве</w:t>
            </w:r>
            <w:r w:rsidR="005F72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дение в социальную психологию"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https://m.edsoo.ru/8893cdd4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7E39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Экономика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как наука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https://m.edsoo.ru/41aa7df4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 и методы экономической науки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https://m.edsoo.ru/e41e154e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еские институты. Собственность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https://m.edsoo.ru/6998e79e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Типы экономических систем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https://m.edsoo.ru/9e17f677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Экономичес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кая деятельность и её субъекты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https://m.edsoo.ru/11bccdf1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Экономические отношения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https://m.edsoo.ru/04f63fa1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Экономические интересы субъектов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экономической деятельности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https://m.edsoo.ru/acdc6ba5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Производство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https://m.edsoo.ru/4f38f1d3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Факторы прои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зводства и факторные доходы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https://m.edsoo.ru/df176679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итут рынка. Рыночные механизмы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https://m.edsoo.ru/b9fd6ac6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Рыночный спрос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4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https://m.edsoo.ru/7701a4aa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Рыночное предложение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https://m.edsoo.ru/c3875161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Рыночное равновесие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https://m.edsoo.ru/d4082b4d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онкуренция. Рыночные структуры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https://m.edsoo.ru/36c70c06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Государственная политика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РФ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https://m.edsoo.ru/09c01399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Рынок ресурсов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https://m.edsoo.ru/97869dc1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Рынок земли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https://m.edsoo.ru/96d75b68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Рынок капитала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https://m.edsoo.ru/8804ed79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Рынок труда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https://m.edsoo.ru/706d652e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нформация как ресурс экономики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https://m.edsoo.ru/23a742bf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Государственая</w:t>
            </w:r>
            <w:proofErr w:type="spellEnd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политика </w:t>
            </w:r>
            <w:proofErr w:type="spellStart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цифровизации</w:t>
            </w:r>
            <w:proofErr w:type="spellEnd"/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эк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ономики в Российской Федерации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5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https://m.edsoo.ru/964ab790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предпринимательства в эконо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мике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https://m.edsoo.ru/290f94d5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Предпринимательска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деятельность - виды и мотивы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https://m.edsoo.ru/9b10c634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рганизацио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нно-правовые формы предприятий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https://m.edsoo.ru/b3b3f099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Малое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среднее предпринимательство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https://m.edsoo.ru/ce078ba0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Экономические цели фирмы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https://m.edsoo.ru/ecc0c2f2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деятель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ности фирмы. Выручка и прибыль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https://m.edsoo.ru/7cd48244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деятельности фирмы. Издержки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https://m.edsoo.ru/532b6c05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пр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инципы менеджмента. Маркетинг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https://m.edsoo.ru/6c297c5c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Банки. Банковская система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https://m.edsoo.ru/6ffabb11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Финансовые услуги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6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https://m.edsoo.ru/ca802052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Денежная масса и денежная база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77E6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20.03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https://m.edsoo.ru/9,1958E+46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Финансовые рынки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31.03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https://m.edsoo.ru/e0bd9b15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ременные финансовые технологии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https://m.edsoo.ru/4d0b07b8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Финансовая безопасность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https://m.edsoo.ru/bcb75e61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Монетарная и денежно-к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редитная политика Банка России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https://m.edsoo.ru/94e92074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Инфляция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https://m.edsoo.ru/8db91a5d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государства в экономике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08.04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https://m.edsoo.ru/f8c12743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номические функции государства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7" w:history="1">
              <w:proofErr w:type="gramStart"/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https://m.edsoo.ru/2d146746</w:t>
              </w:r>
            </w:hyperlink>
            <w:r w:rsidR="005F728F"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]]</w:t>
            </w:r>
            <w:proofErr w:type="gramEnd"/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Общественные блага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https://m.edsoo.ru/2bad8aec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Несовершенства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рыночной организации хозяйства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7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https://m.edsoo.ru/f0f5fe0b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Государственное регу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лирование рынков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https://m.edsoo.ru/3e62d484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Государственный бюджет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https://m.edsoo.ru/c5834d63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Распределение доходов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https://m.edsoo.ru/514f3336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114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Бюджетная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политика государства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https://m.edsoo.ru/b72838ca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Налоговая политика государства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https://m.edsoo.ru/afbaada5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кономический рост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https://m.edsoo.ru/11bcdbab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макроэкономические показатели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https://m.edsoo.ru/a82efa3a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ВВП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https://m.edsoo.ru/72473435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Факторы долг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осрочного экономического роста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https://m.edsoo.ru/941fc126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Экономические циклы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30.04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8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https://m.edsoo.ru/650dae72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Циклическое развитие экономики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https://m.edsoo.ru/32144a1d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Мировая экономика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https://m.edsoo.ru/00c94950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Международное разделение труда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https://m.edsoo.ru/ff39a410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Международная торговля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https://m.edsoo.ru/3ee2ae32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Государственное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регулирование внешней торговли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https://m.edsoo.ru/443f63b4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Международные расчеты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5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https://m.edsoo.ru/a4192041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127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Профессиональная деятельность в экономическ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ой сфере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6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https://m.edsoo.ru/8eb8df41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исследовательской деятельности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7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https://m.edsoo.ru/9359ed35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исследовательской деятельности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8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https://m.edsoo.ru/09590b50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повторение по разделу "В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в экономическую науку"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99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https://m.edsoo.ru/c1145250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</w:t>
            </w:r>
            <w:r w:rsidR="005F728F"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"В</w:t>
            </w:r>
            <w:r w:rsidR="005F72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ведение </w:t>
            </w:r>
            <w:proofErr w:type="gramStart"/>
            <w:r w:rsidR="005F72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proofErr w:type="gramEnd"/>
            <w:r w:rsidR="005F72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экономическую науку"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0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https://m.edsoo.ru/b6689354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Промежуточная аттестация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754963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1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https://m.edsoo.ru/3af3bf3d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133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75496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 по разделу "Введен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ие в философию"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2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https://m.edsoo.ru/967da465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134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75496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 "Вве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дение в социальную психологию"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3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https://m.edsoo.ru/0d77a3cb</w:t>
              </w:r>
            </w:hyperlink>
          </w:p>
        </w:tc>
      </w:tr>
      <w:tr w:rsidR="005F728F" w:rsidRPr="00EF4EDB" w:rsidTr="005F728F">
        <w:trPr>
          <w:tblCellSpacing w:w="15" w:type="dxa"/>
        </w:trPr>
        <w:tc>
          <w:tcPr>
            <w:tcW w:w="532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135</w:t>
            </w:r>
          </w:p>
        </w:tc>
        <w:tc>
          <w:tcPr>
            <w:tcW w:w="4932" w:type="dxa"/>
            <w:vAlign w:val="center"/>
            <w:hideMark/>
          </w:tcPr>
          <w:p w:rsidR="005F728F" w:rsidRPr="00EF4EDB" w:rsidRDefault="005F728F" w:rsidP="0075496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Итоговое повторение по </w:t>
            </w:r>
            <w:r w:rsidR="0075496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курсу</w:t>
            </w:r>
          </w:p>
        </w:tc>
        <w:tc>
          <w:tcPr>
            <w:tcW w:w="396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F4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37" w:type="dxa"/>
            <w:vAlign w:val="center"/>
            <w:hideMark/>
          </w:tcPr>
          <w:p w:rsidR="005F728F" w:rsidRPr="00EF4EDB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78" w:type="dxa"/>
            <w:vAlign w:val="center"/>
            <w:hideMark/>
          </w:tcPr>
          <w:p w:rsidR="005F728F" w:rsidRPr="002C6628" w:rsidRDefault="005F728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</w:t>
            </w:r>
          </w:p>
        </w:tc>
        <w:tc>
          <w:tcPr>
            <w:tcW w:w="3064" w:type="dxa"/>
            <w:vAlign w:val="center"/>
            <w:hideMark/>
          </w:tcPr>
          <w:p w:rsidR="005F728F" w:rsidRPr="00EF4EDB" w:rsidRDefault="005F235F" w:rsidP="00B4731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4" w:history="1">
              <w:r w:rsidR="005F728F" w:rsidRPr="00EF4EDB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https://m.edsoo.ru/9fba53e9</w:t>
              </w:r>
            </w:hyperlink>
          </w:p>
        </w:tc>
      </w:tr>
    </w:tbl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5F728F" w:rsidRDefault="005F728F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493980" w:rsidRDefault="00493980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EF799A" w:rsidRDefault="00EF799A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EF799A" w:rsidRDefault="00EF799A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EF799A" w:rsidRDefault="00EF799A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EF799A" w:rsidRDefault="00EF799A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EF799A" w:rsidRDefault="00EF799A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EF799A" w:rsidRDefault="00EF799A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493980" w:rsidRPr="00EF799A" w:rsidRDefault="00EF799A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EF799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11 класс (2025-26 г.)</w:t>
      </w:r>
    </w:p>
    <w:p w:rsidR="00B8080E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8080E" w:rsidRPr="002C6628" w:rsidRDefault="00B8080E" w:rsidP="002C662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11057" w:type="dxa"/>
        <w:tblCellSpacing w:w="15" w:type="dxa"/>
        <w:tblInd w:w="-2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54"/>
        <w:gridCol w:w="4308"/>
        <w:gridCol w:w="709"/>
        <w:gridCol w:w="567"/>
        <w:gridCol w:w="749"/>
        <w:gridCol w:w="800"/>
        <w:gridCol w:w="3270"/>
      </w:tblGrid>
      <w:tr w:rsidR="002C6628" w:rsidRPr="002C6628" w:rsidTr="00CD1254">
        <w:trPr>
          <w:tblHeader/>
          <w:tblCellSpacing w:w="15" w:type="dxa"/>
        </w:trPr>
        <w:tc>
          <w:tcPr>
            <w:tcW w:w="609" w:type="dxa"/>
            <w:vMerge w:val="restart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4278" w:type="dxa"/>
            <w:vMerge w:val="restart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1995" w:type="dxa"/>
            <w:gridSpan w:val="3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770" w:type="dxa"/>
            <w:vMerge w:val="restart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изучения</w:t>
            </w:r>
          </w:p>
        </w:tc>
        <w:tc>
          <w:tcPr>
            <w:tcW w:w="3225" w:type="dxa"/>
            <w:vMerge w:val="restart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Электронные цифровые образовательные ресурсы</w:t>
            </w:r>
          </w:p>
        </w:tc>
      </w:tr>
      <w:tr w:rsidR="002C6628" w:rsidRPr="002C6628" w:rsidTr="00CD1254">
        <w:trPr>
          <w:tblHeader/>
          <w:tblCellSpacing w:w="15" w:type="dxa"/>
        </w:trPr>
        <w:tc>
          <w:tcPr>
            <w:tcW w:w="609" w:type="dxa"/>
            <w:vMerge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278" w:type="dxa"/>
            <w:vMerge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КР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</w:t>
            </w:r>
            <w:proofErr w:type="gramEnd"/>
          </w:p>
        </w:tc>
        <w:tc>
          <w:tcPr>
            <w:tcW w:w="770" w:type="dxa"/>
            <w:vMerge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225" w:type="dxa"/>
            <w:vMerge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Социология как наука, структура и функции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0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https://m.edsoo.ru/a4bec052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Этапы и основные направления развития социологии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0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https://m.edsoo.ru/a761ae18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Институты социальной стратификации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0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https://m.edsoo.ru/15c284bb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Критерии социальной стратификации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853F6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0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https://m.edsoo.ru/5e65208f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Стратификация в информационном обществе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0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https://m.edsoo.ru/da66d44e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Социальное взаимодействие и общественные отношения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https://m.edsoo.ru/bfd96a1b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Социальные общности и группы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https://m.edsoo.ru/c8f94f99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Этнические общности. Этнические отношения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https://m.edsoo.ru/f21a8fb2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Этническое многообразие современного мира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853F6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https://m.edsoo.ru/d3fadecf</w:t>
              </w:r>
            </w:hyperlink>
          </w:p>
        </w:tc>
      </w:tr>
      <w:tr w:rsidR="002C6628" w:rsidRPr="002C6628" w:rsidTr="00CD1254">
        <w:trPr>
          <w:trHeight w:val="636"/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Молодежь как социальная группа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https://m.edsoo.ru/861c2eb5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Проблемы молодежи в современной России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https://m.edsoo.ru/648f7bd6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 семьи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https://m.edsoo.ru/1f5218fd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Демографическая и семейная политика государства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https://m.edsoo.ru/52cf7ba2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Социальный институт образования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https://m.edsoo.ru/c9f788a4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образования в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045C6E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1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https://m.edsoo.ru/2d0b1a0c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" w:name="_GoBack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Религия как социальный институт</w:t>
            </w:r>
            <w:bookmarkEnd w:id="1"/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https://m.edsoo.ru/6792045b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Конституционные основы принципа свободы совести в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https://m.edsoo.ru/3c4f5ebf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Социализация личности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https://m.edsoo.ru/156c94f9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Социальное поведение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https://m.edsoo.ru/2eb490ba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Социальный статус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https://m.edsoo.ru/28a31ea9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Социальная роль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08.09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https://m.edsoo.ru/ce6838be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Статусно-ролевые</w:t>
            </w:r>
            <w:proofErr w:type="spellEnd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отношения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https://m.edsoo.ru/da78e595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Социальная мобильность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853F6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https://m.edsoo.ru/aad65f59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Социальные интересы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https://m.edsoo.ru/55a026e6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Социальный контроль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2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https://m.edsoo.ru/93fc2bdb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Отклоняющееся поведение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https://m.edsoo.ru/7ce91cf0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Социологическое образование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17.09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https://m.edsoo.ru/04e7e765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Профессиональная деятельность социолога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  <w:r w:rsidRPr="00E768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https://m.edsoo.ru/764bd5a6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  <w:r w:rsidRPr="00E768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https://m.edsoo.ru/2219a120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  <w:r w:rsidRPr="00E768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https://m.edsoo.ru/09f0f523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853F64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</w:t>
            </w:r>
            <w:r w:rsidR="00021D57"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разделу "Введение в социологию"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853F64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  <w:r w:rsidRPr="00E768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https://m.edsoo.ru/89cd7b8a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повторение, тестирование по разделу "Введение в социологию"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07,11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https://m.edsoo.ru/0e05f08b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Политология в системе общественных наук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Pr="00F563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https://m.edsoo.ru/d50a49fe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Структура, методы и функции политологии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  <w:r w:rsidRPr="00F563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https://m.edsoo.ru/d76acba8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Политика как общественное явление. Функции политики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</w:t>
            </w:r>
            <w:r w:rsidRPr="00F563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3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https://m.edsoo.ru/e4b24376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Политическая деятельность и политические отношения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853F64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  <w:r w:rsidRPr="00F563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4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https://m.edsoo.ru/338a032a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37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Политические институты современного общества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4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https://m.edsoo.ru/d3c6124d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Политическая система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4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https://m.edsoo.ru/1ffc4b49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Политические институты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4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https://m.edsoo.ru/69bd96a5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Политическая система общества. Политические ценности и нормы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  <w:r w:rsidRPr="006016F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Библиотека ЦОК '</w:t>
            </w:r>
            <w:hyperlink r:id="rId24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https://m.edsoo.ru/70a7174d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Место государства в политической системе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  <w:r w:rsidRPr="00B60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Библиотека ЦОК '</w:t>
            </w:r>
            <w:hyperlink r:id="rId24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https://m.edsoo.ru/0afd11a0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Понятие формы государства. Формы </w:t>
            </w:r>
            <w:proofErr w:type="spellStart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правления.Политический</w:t>
            </w:r>
            <w:proofErr w:type="spellEnd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режим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  <w:r w:rsidRPr="00B60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4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https://m.edsoo.ru/a35d5390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Институты государственной власти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  <w:r w:rsidRPr="00B60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4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https://m.edsoo.ru/cd021e24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 законодательной власти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  <w:r w:rsidRPr="00B60F5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4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https://m.edsoo.ru/01c04b38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Парламентаризм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021D57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02.12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4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https://m.edsoo.ru/b33a50bd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 исполнительной власти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https://m.edsoo.ru/6812870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 судопроизводства и охраны правопорядка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https://m.edsoo.ru/3e714ed0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 государственного управления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Pr="00B63DB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https://m.edsoo.ru/38f99728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Институты представительства социальных интересов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</w:t>
            </w:r>
            <w:r w:rsidRPr="005D7A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https://m.edsoo.ru/fb9454ba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Гражданское общество. Выборы в демократическом обществе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45C6E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Pr="005D7A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https://m.edsoo.ru/c6dc3e73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 вс</w:t>
            </w:r>
            <w:r w:rsidR="00853F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общего избирательного права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Pr="005D7A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https://m.edsoo.ru/1df50eca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Институт политических партий и общественных организаций. Партийные системы и многопартийность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5D7A2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https://m.edsoo.ru/ad881c48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Политическая элита. Политическое лидерство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  <w:r w:rsidRPr="006A49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https://m.edsoo.ru/8164bed7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Политическая культура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  <w:r w:rsidRPr="006A49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https://m.edsoo.ru/deeac103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Политические идеологии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  <w:r w:rsidRPr="006A49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5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https://m.edsoo.ru/6d15b477</w:t>
              </w:r>
            </w:hyperlink>
          </w:p>
        </w:tc>
      </w:tr>
      <w:tr w:rsidR="00021D5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4278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Политическая социализация</w:t>
            </w:r>
            <w:proofErr w:type="gramStart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Типы политического поведения.</w:t>
            </w:r>
            <w:r w:rsidR="00A33B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Политическое участие</w:t>
            </w:r>
          </w:p>
        </w:tc>
        <w:tc>
          <w:tcPr>
            <w:tcW w:w="67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021D57" w:rsidRDefault="00021D57" w:rsidP="00021D5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  <w:r w:rsidRPr="006A49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021D57" w:rsidRPr="002C6628" w:rsidRDefault="00021D57" w:rsidP="00021D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https://m.edsoo.ru/5dca4b16</w:t>
              </w:r>
            </w:hyperlink>
          </w:p>
        </w:tc>
      </w:tr>
      <w:tr w:rsidR="00821E1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4278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Политический процесс</w:t>
            </w:r>
          </w:p>
        </w:tc>
        <w:tc>
          <w:tcPr>
            <w:tcW w:w="67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821E17" w:rsidRDefault="00821E17" w:rsidP="00821E1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  <w:r w:rsidRPr="00B268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https://m.edsoo.ru/26e10f44</w:t>
              </w:r>
            </w:hyperlink>
          </w:p>
        </w:tc>
      </w:tr>
      <w:tr w:rsidR="00821E1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58</w:t>
            </w:r>
          </w:p>
        </w:tc>
        <w:tc>
          <w:tcPr>
            <w:tcW w:w="4278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Политический конфликт</w:t>
            </w:r>
          </w:p>
        </w:tc>
        <w:tc>
          <w:tcPr>
            <w:tcW w:w="67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821E17" w:rsidRDefault="00821E17" w:rsidP="00821E1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  <w:r w:rsidRPr="00B268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https://m.edsoo.ru/cacea8d0</w:t>
              </w:r>
            </w:hyperlink>
          </w:p>
        </w:tc>
      </w:tr>
      <w:tr w:rsidR="00821E1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4278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Место и роль СМИ в политическом процессе</w:t>
            </w:r>
          </w:p>
        </w:tc>
        <w:tc>
          <w:tcPr>
            <w:tcW w:w="67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821E17" w:rsidRDefault="00821E17" w:rsidP="00821E1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  <w:r w:rsidRPr="00B268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https://m.edsoo.ru/b0d46bb7</w:t>
              </w:r>
            </w:hyperlink>
          </w:p>
        </w:tc>
      </w:tr>
      <w:tr w:rsidR="00821E17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4278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Современнный</w:t>
            </w:r>
            <w:proofErr w:type="spellEnd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этап политического развития России</w:t>
            </w:r>
          </w:p>
        </w:tc>
        <w:tc>
          <w:tcPr>
            <w:tcW w:w="67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hideMark/>
          </w:tcPr>
          <w:p w:rsidR="00821E17" w:rsidRDefault="00821E17" w:rsidP="00821E17"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  <w:r w:rsidRPr="00B268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3225" w:type="dxa"/>
            <w:vAlign w:val="center"/>
            <w:hideMark/>
          </w:tcPr>
          <w:p w:rsidR="00821E17" w:rsidRPr="002C6628" w:rsidRDefault="00821E17" w:rsidP="00821E1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https://m.edsoo.ru/2790d766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Политологическое образование и профессиональная деятельность политолога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71BC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28.12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https://m.edsoo.ru/eddc192e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Профессиональная деятельность политолога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https://m.edsoo.ru/572d782e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4278" w:type="dxa"/>
            <w:vAlign w:val="center"/>
            <w:hideMark/>
          </w:tcPr>
          <w:p w:rsidR="002C6628" w:rsidRPr="00A33B24" w:rsidRDefault="00A33B24" w:rsidP="00A33B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33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КР</w:t>
            </w:r>
            <w:r w:rsidR="002C6628" w:rsidRPr="00A33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A33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по теме «Политология»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A33B2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https://m.edsoo.ru/b958b373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https://m.edsoo.ru/5429d712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повторение по разделу "Введение в политологию"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6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https://m.edsoo.ru/14660a84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повторение, тестирование по разделу "Введение в политологию"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https://m.edsoo.ru/d20ebee8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Понятие правоведения. Юридические науки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https://m.edsoo.ru/8de15ff1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Этапы и основные направления развития юридической науки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https://m.edsoo.ru/96d47077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 как социальный институт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https://m.edsoo.ru/2878d0b9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права в жизни общества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https://m.edsoo.ru/893fa244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Источники права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A33B2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https://m.edsoo.ru/0be448c5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Система права. Отрасли права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https://m.edsoo.ru/730b7c39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Связь права и государства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71B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30.01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https://m.edsoo.ru/8dbb732b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Правовое государство и гражданское общество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https://m.edsoo.ru/a9c8fa28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Механизм современного государства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7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https://m.edsoo.ru/de5f93e0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Правотворчество и законотворчество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A33B2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https://m.edsoo.ru/f9fdce0f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Правосознание, правовая культура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https://m.edsoo.ru/c6c3b45e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Понятие и признаки правоотношений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https://m.edsoo.ru/46d2a17c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Субъекты правоотношений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https://m.edsoo.ru/3425c32d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80</w:t>
            </w:r>
          </w:p>
        </w:tc>
        <w:tc>
          <w:tcPr>
            <w:tcW w:w="4278" w:type="dxa"/>
            <w:vAlign w:val="center"/>
            <w:hideMark/>
          </w:tcPr>
          <w:p w:rsidR="002C6628" w:rsidRPr="00A33B24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33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Реализация и применение права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A33B2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https://m.edsoo.ru/1676fd70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Правововое</w:t>
            </w:r>
            <w:proofErr w:type="spellEnd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поведение и правонарушение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https://m.edsoo.ru/82e0e2d2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Понятие и виды юридической ответственности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https://m.edsoo.ru/cf3b6e4f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Конституционное право. Конституция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https://m.edsoo.ru/38a0736b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конституционного строя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https://m.edsoo.ru/6f727def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Права и свободы человека и гражданина в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8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https://m.edsoo.ru/6a204951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Гражданство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https://m.edsoo.ru/d98207fd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Гарантии и защита прав человека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https://m.edsoo.ru/2c079b87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Права ребенка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045C6E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https://m.edsoo.ru/943a1275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Конституционные обязанности гражданина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27.02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https://m.edsoo.ru/1885ba75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Россия - федеративное государство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https://m.edsoo.ru/909ba776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Президент Российской Федерации. Федеральное Собрание-парламент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04.03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https://m.edsoo.ru/3030f503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Правительство Российской Федерации. Судебная система Российской Федерации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https://m.edsoo.ru/49e2ddd7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Органы государственной власти субъектов Российской Федерации. Самоуправление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A33B2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https://m.edsoo.ru/b2531812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Гражданское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https://m.edsoo.ru/403fee62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Правоспособность и дееспособность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29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https://m.edsoo.ru/3bfba7b1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Сделка. Гражданско-правовой договор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045C6E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https://m.edsoo.ru/ad0843eb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Наследование как социально-правовой институт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https://m.edsoo.ru/275c3a18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Защита гражданских прав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https://m.edsoo.ru/2b774cf2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Семейное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https://m.edsoo.ru/59b8803c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100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Правовое регулирование семейных отношений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https://m.edsoo.ru/6666e364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Трудовое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777E62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77E6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  <w:t>20.03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https://m.edsoo.ru/9d78176f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Трудовой договор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3E1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31.03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https://m.edsoo.ru/ee6f6ef1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3E1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https://m.edsoo.ru/3e2b3fe7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Административное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353E1C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https://m.edsoo.ru/5b9604c4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Государственная служба и государственный служащий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0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https://m.edsoo.ru/9294e524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Административное правонарушение и административная ответственность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https://m.edsoo.ru/7289479d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Экологическое законодательство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08.04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https://m.edsoo.ru/9338c606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Финансовое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https://m.edsoo.ru/51ece474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Налоговое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https://m.edsoo.ru/9b5e0fea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Уголовное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https://m.edsoo.ru/ccb6af55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Преступление. Уголовная ответственность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045C6E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https://m.edsoo.ru/51027aa0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Гражданское процессуальное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https://m.edsoo.ru/3f8a7f1e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Гражданский процесс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https://m.edsoo.ru/bf4ba436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Арбитражный процесс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https://m.edsoo.ru/f637bdaf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Администтративный</w:t>
            </w:r>
            <w:proofErr w:type="spellEnd"/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процесс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1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https://m.edsoo.ru/125d831d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Уголовное процессуальное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https://m.edsoo.ru/a216cc56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Стадии уголовного процесса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https://m.edsoo.ru/334871a7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Суд присяжных заседателей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https://m.edsoo.ru/6ef92436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Международное право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https://m.edsoo.ru/5929c87a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Международная защита прав человека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30.04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https://m.edsoo.ru/d73ed1b7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Юридическое образование и профессиональная деятельность юриста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https://m.edsoo.ru/046994eb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122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виды юридических профессий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045C6E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06.05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https://m.edsoo.ru/04e77306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4278" w:type="dxa"/>
            <w:vAlign w:val="center"/>
            <w:hideMark/>
          </w:tcPr>
          <w:p w:rsidR="002C6628" w:rsidRPr="00A33B24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33B2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Промежуточная аттестация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07.05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https://m.edsoo.ru/70e69a89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A81EA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https://m.edsoo.ru/46fc72b2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повторение по разделу "Введение в правоведение"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A81EA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2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https://m.edsoo.ru/a3b6df0a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Обобщающее повторение, тестирование по разделу "Введение в правоведение"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A81EA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0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https://m.edsoo.ru/90f631e0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127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 по разделу "Введение в социологию"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1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https://m.edsoo.ru/3d65e691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повторение, тестирование по разделу "Введение в социологию"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2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https://m.edsoo.ru/d852970c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повторение, итоговое тестирование по разделу "Введение в социологию"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3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https://m.edsoo.ru/f0e510bc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 по разделу "Введение в политологию"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4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https://m.edsoo.ru/0db2427f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 по разделу "Введение в политологию"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5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https://m.edsoo.ru/54119a8c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повторение, итоговое тестирование разделу "Введение в политологию"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6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https://m.edsoo.ru/a9c0a947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133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 по разделу "Введение в правоведение"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7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https://m.edsoo.ru/ea66a487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134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повторение по разделу "Введение в правоведение"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8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https://m.edsoo.ru/fe06bda8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60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135</w:t>
            </w:r>
          </w:p>
        </w:tc>
        <w:tc>
          <w:tcPr>
            <w:tcW w:w="4278" w:type="dxa"/>
            <w:vAlign w:val="center"/>
            <w:hideMark/>
          </w:tcPr>
          <w:p w:rsidR="002C6628" w:rsidRPr="002C6628" w:rsidRDefault="002C6628" w:rsidP="00127FF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Итоговое повторение, итоговое тестирование 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0" w:type="dxa"/>
            <w:vAlign w:val="center"/>
            <w:hideMark/>
          </w:tcPr>
          <w:p w:rsidR="002C6628" w:rsidRPr="002C6628" w:rsidRDefault="00A81EA4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29.05</w:t>
            </w:r>
          </w:p>
        </w:tc>
        <w:tc>
          <w:tcPr>
            <w:tcW w:w="3225" w:type="dxa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Библиотека ЦОК </w:t>
            </w:r>
            <w:hyperlink r:id="rId339" w:history="1">
              <w:r w:rsidRPr="002C6628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ru-RU"/>
                </w:rPr>
                <w:t>https://m.edsoo.ru/a7f8d405</w:t>
              </w:r>
            </w:hyperlink>
          </w:p>
        </w:tc>
      </w:tr>
      <w:tr w:rsidR="002C6628" w:rsidRPr="002C6628" w:rsidTr="00CD1254">
        <w:trPr>
          <w:tblCellSpacing w:w="15" w:type="dxa"/>
        </w:trPr>
        <w:tc>
          <w:tcPr>
            <w:tcW w:w="4917" w:type="dxa"/>
            <w:gridSpan w:val="2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679" w:type="dxa"/>
            <w:vAlign w:val="center"/>
            <w:hideMark/>
          </w:tcPr>
          <w:p w:rsidR="002C6628" w:rsidRPr="002C6628" w:rsidRDefault="002C6628" w:rsidP="00056F3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C662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  <w:r w:rsidR="00056F3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7" w:type="dxa"/>
            <w:vAlign w:val="center"/>
            <w:hideMark/>
          </w:tcPr>
          <w:p w:rsidR="002C6628" w:rsidRPr="002C6628" w:rsidRDefault="00045C6E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19" w:type="dxa"/>
            <w:vAlign w:val="center"/>
            <w:hideMark/>
          </w:tcPr>
          <w:p w:rsidR="002C6628" w:rsidRPr="002C6628" w:rsidRDefault="00045C6E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4025" w:type="dxa"/>
            <w:gridSpan w:val="2"/>
            <w:vAlign w:val="center"/>
            <w:hideMark/>
          </w:tcPr>
          <w:p w:rsidR="002C6628" w:rsidRPr="002C6628" w:rsidRDefault="002C6628" w:rsidP="002C662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45C6E" w:rsidRPr="002C6628" w:rsidRDefault="00045C6E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963C4" w:rsidRDefault="004963C4" w:rsidP="004963C4">
      <w:pPr>
        <w:pStyle w:val="a3"/>
        <w:spacing w:before="240" w:beforeAutospacing="0" w:after="120" w:afterAutospacing="0"/>
      </w:pPr>
      <w:r>
        <w:rPr>
          <w:rStyle w:val="a4"/>
          <w:sz w:val="28"/>
          <w:szCs w:val="28"/>
        </w:rPr>
        <w:t>УЧЕБНО-МЕТОДИЧЕСКОЕ ОБЕСПЕЧЕНИЕ ОБРАЗОВАТЕЛЬНОГО ПРОЦЕССА</w:t>
      </w:r>
    </w:p>
    <w:p w:rsidR="004963C4" w:rsidRDefault="004963C4" w:rsidP="004963C4">
      <w:pPr>
        <w:pStyle w:val="a3"/>
        <w:spacing w:before="240" w:beforeAutospacing="0" w:after="120" w:afterAutospacing="0" w:line="480" w:lineRule="auto"/>
      </w:pPr>
      <w:r>
        <w:rPr>
          <w:rStyle w:val="a4"/>
          <w:caps/>
          <w:color w:val="000000"/>
          <w:sz w:val="28"/>
          <w:szCs w:val="28"/>
        </w:rPr>
        <w:t>ОБЯЗАТЕЛЬНЫЕ УЧЕБНЫЕ МАТЕРИАЛЫ ДЛЯ УЧЕНИКА</w:t>
      </w:r>
    </w:p>
    <w:p w:rsidR="00056F32" w:rsidRDefault="004963C4" w:rsidP="00056F32">
      <w:pPr>
        <w:spacing w:after="0"/>
        <w:ind w:left="120"/>
        <w:rPr>
          <w:rFonts w:ascii="Times New Roman" w:hAnsi="Times New Roman"/>
          <w:color w:val="000000"/>
          <w:sz w:val="28"/>
        </w:rPr>
      </w:pPr>
      <w:r>
        <w:t>​</w:t>
      </w:r>
      <w:r w:rsidR="00056F32" w:rsidRPr="00644EF6">
        <w:rPr>
          <w:rFonts w:ascii="Times New Roman" w:hAnsi="Times New Roman"/>
          <w:color w:val="000000"/>
          <w:sz w:val="28"/>
        </w:rPr>
        <w:t xml:space="preserve">Обществознание, 10 класс/ Боголюбов Л.Н., </w:t>
      </w:r>
      <w:proofErr w:type="spellStart"/>
      <w:r w:rsidR="00056F32" w:rsidRPr="00644EF6">
        <w:rPr>
          <w:rFonts w:ascii="Times New Roman" w:hAnsi="Times New Roman"/>
          <w:color w:val="000000"/>
          <w:sz w:val="28"/>
        </w:rPr>
        <w:t>Лазебниковой</w:t>
      </w:r>
      <w:proofErr w:type="spellEnd"/>
      <w:r w:rsidR="00056F32" w:rsidRPr="00644EF6">
        <w:rPr>
          <w:rFonts w:ascii="Times New Roman" w:hAnsi="Times New Roman"/>
          <w:color w:val="000000"/>
          <w:sz w:val="28"/>
        </w:rPr>
        <w:t xml:space="preserve"> А.Ю., Матвеев А.И. и другие; под редакцией Боголюбова Л.Н., </w:t>
      </w:r>
      <w:proofErr w:type="spellStart"/>
      <w:r w:rsidR="00056F32" w:rsidRPr="00644EF6">
        <w:rPr>
          <w:rFonts w:ascii="Times New Roman" w:hAnsi="Times New Roman"/>
          <w:color w:val="000000"/>
          <w:sz w:val="28"/>
        </w:rPr>
        <w:t>Лазебниковой</w:t>
      </w:r>
      <w:proofErr w:type="spellEnd"/>
      <w:r w:rsidR="00056F32" w:rsidRPr="00644EF6">
        <w:rPr>
          <w:rFonts w:ascii="Times New Roman" w:hAnsi="Times New Roman"/>
          <w:color w:val="000000"/>
          <w:sz w:val="28"/>
        </w:rPr>
        <w:t xml:space="preserve"> А.Ю., Акционерное общество «Издательство «Просвещение»</w:t>
      </w:r>
      <w:r w:rsidR="00045C6E">
        <w:rPr>
          <w:rFonts w:ascii="Times New Roman" w:hAnsi="Times New Roman"/>
          <w:color w:val="000000"/>
          <w:sz w:val="28"/>
        </w:rPr>
        <w:t>, 2023 г.</w:t>
      </w:r>
    </w:p>
    <w:p w:rsidR="004963C4" w:rsidRDefault="004963C4" w:rsidP="00056F32">
      <w:pPr>
        <w:pStyle w:val="a3"/>
        <w:spacing w:before="240" w:beforeAutospacing="0" w:after="120" w:afterAutospacing="0" w:line="480" w:lineRule="auto"/>
      </w:pPr>
    </w:p>
    <w:p w:rsidR="004963C4" w:rsidRDefault="004963C4" w:rsidP="004963C4">
      <w:pPr>
        <w:pStyle w:val="a3"/>
        <w:spacing w:before="240" w:beforeAutospacing="0" w:after="120" w:afterAutospacing="0" w:line="480" w:lineRule="auto"/>
      </w:pPr>
      <w:r>
        <w:rPr>
          <w:rStyle w:val="a4"/>
          <w:caps/>
          <w:color w:val="000000"/>
          <w:sz w:val="28"/>
          <w:szCs w:val="28"/>
        </w:rPr>
        <w:lastRenderedPageBreak/>
        <w:t>ЦИФРОВЫЕ ОБРАЗОВАТЕЛЬНЫЕ РЕСУРСЫ И РЕСУРСЫ СЕТИ ИНТЕРНЕТ</w:t>
      </w:r>
    </w:p>
    <w:p w:rsidR="004963C4" w:rsidRDefault="004963C4" w:rsidP="004963C4">
      <w:pPr>
        <w:pStyle w:val="a3"/>
        <w:spacing w:before="0" w:beforeAutospacing="0" w:after="0" w:afterAutospacing="0" w:line="480" w:lineRule="auto"/>
      </w:pPr>
      <w:r>
        <w:t>​</w:t>
      </w:r>
      <w:r>
        <w:rPr>
          <w:color w:val="333333"/>
          <w:shd w:val="clear" w:color="auto" w:fill="FFFFFF"/>
        </w:rPr>
        <w:t>​</w:t>
      </w:r>
      <w:r w:rsidR="00056F32">
        <w:rPr>
          <w:color w:val="333333"/>
          <w:shd w:val="clear" w:color="auto" w:fill="FFFFFF"/>
        </w:rPr>
        <w:t>ФИПИ, РЭШ, ФГИС</w:t>
      </w: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6628" w:rsidRPr="002C6628" w:rsidRDefault="002C6628" w:rsidP="002C6628">
      <w:pPr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C6628">
        <w:rPr>
          <w:rFonts w:ascii="Times New Roman" w:eastAsia="Times New Roman" w:hAnsi="Times New Roman" w:cs="Times New Roman"/>
          <w:sz w:val="24"/>
          <w:szCs w:val="24"/>
          <w:lang w:eastAsia="ru-RU"/>
        </w:rPr>
        <w:t>​</w:t>
      </w:r>
      <w:r w:rsidRPr="002C6628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‌ ‌</w:t>
      </w:r>
      <w:r w:rsidRPr="002C6628">
        <w:rPr>
          <w:rFonts w:ascii="Times New Roman" w:eastAsia="Times New Roman" w:hAnsi="Times New Roman" w:cs="Times New Roman"/>
          <w:sz w:val="24"/>
          <w:szCs w:val="24"/>
          <w:lang w:eastAsia="ru-RU"/>
        </w:rPr>
        <w:t>​</w:t>
      </w:r>
    </w:p>
    <w:p w:rsidR="004725A7" w:rsidRDefault="004725A7" w:rsidP="002C6628">
      <w:pPr>
        <w:spacing w:after="0" w:line="240" w:lineRule="auto"/>
      </w:pPr>
    </w:p>
    <w:sectPr w:rsidR="004725A7" w:rsidSect="00B8080E">
      <w:pgSz w:w="11906" w:h="16838"/>
      <w:pgMar w:top="567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characterSpacingControl w:val="doNotCompress"/>
  <w:compat/>
  <w:rsids>
    <w:rsidRoot w:val="002C6628"/>
    <w:rsid w:val="00021D57"/>
    <w:rsid w:val="00045C6E"/>
    <w:rsid w:val="00056F32"/>
    <w:rsid w:val="00127FFE"/>
    <w:rsid w:val="002036B0"/>
    <w:rsid w:val="0025637C"/>
    <w:rsid w:val="002C6628"/>
    <w:rsid w:val="00311701"/>
    <w:rsid w:val="003349CD"/>
    <w:rsid w:val="00353E1C"/>
    <w:rsid w:val="003571BC"/>
    <w:rsid w:val="003F0801"/>
    <w:rsid w:val="004725A7"/>
    <w:rsid w:val="00493980"/>
    <w:rsid w:val="004963C4"/>
    <w:rsid w:val="00514693"/>
    <w:rsid w:val="00577E39"/>
    <w:rsid w:val="005900EA"/>
    <w:rsid w:val="005F235F"/>
    <w:rsid w:val="005F728F"/>
    <w:rsid w:val="006874D0"/>
    <w:rsid w:val="006C657D"/>
    <w:rsid w:val="00727951"/>
    <w:rsid w:val="00754963"/>
    <w:rsid w:val="00777E62"/>
    <w:rsid w:val="00782A16"/>
    <w:rsid w:val="007975ED"/>
    <w:rsid w:val="007A3558"/>
    <w:rsid w:val="007D3BE6"/>
    <w:rsid w:val="00821E17"/>
    <w:rsid w:val="008354A0"/>
    <w:rsid w:val="008470D2"/>
    <w:rsid w:val="00853F64"/>
    <w:rsid w:val="00915941"/>
    <w:rsid w:val="009C63F9"/>
    <w:rsid w:val="009D04DE"/>
    <w:rsid w:val="009E2784"/>
    <w:rsid w:val="00A33B24"/>
    <w:rsid w:val="00A737A2"/>
    <w:rsid w:val="00A81EA4"/>
    <w:rsid w:val="00B43A5B"/>
    <w:rsid w:val="00B4731A"/>
    <w:rsid w:val="00B8080E"/>
    <w:rsid w:val="00B8329D"/>
    <w:rsid w:val="00C17CAB"/>
    <w:rsid w:val="00C73078"/>
    <w:rsid w:val="00CD1254"/>
    <w:rsid w:val="00DF0F1C"/>
    <w:rsid w:val="00E15E57"/>
    <w:rsid w:val="00E444E1"/>
    <w:rsid w:val="00E836FA"/>
    <w:rsid w:val="00EF799A"/>
    <w:rsid w:val="00F665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2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C66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C6628"/>
    <w:rPr>
      <w:b/>
      <w:bCs/>
    </w:rPr>
  </w:style>
  <w:style w:type="character" w:customStyle="1" w:styleId="placeholder-mask">
    <w:name w:val="placeholder-mask"/>
    <w:basedOn w:val="a0"/>
    <w:rsid w:val="002C6628"/>
  </w:style>
  <w:style w:type="character" w:customStyle="1" w:styleId="placeholder">
    <w:name w:val="placeholder"/>
    <w:basedOn w:val="a0"/>
    <w:rsid w:val="002C6628"/>
  </w:style>
  <w:style w:type="character" w:styleId="a5">
    <w:name w:val="Hyperlink"/>
    <w:basedOn w:val="a0"/>
    <w:uiPriority w:val="99"/>
    <w:unhideWhenUsed/>
    <w:rsid w:val="002C6628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2C6628"/>
    <w:rPr>
      <w:color w:val="800080"/>
      <w:u w:val="single"/>
    </w:rPr>
  </w:style>
  <w:style w:type="character" w:styleId="a7">
    <w:name w:val="Emphasis"/>
    <w:basedOn w:val="a0"/>
    <w:uiPriority w:val="20"/>
    <w:qFormat/>
    <w:rsid w:val="00B8080E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4963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4963C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75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52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9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3197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919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688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83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7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80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37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58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2436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282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030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97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71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39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342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9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6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78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499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166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45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572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6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485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822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15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797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218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01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706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964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470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04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015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460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8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23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060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91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26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441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2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23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25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715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82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61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6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53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732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2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25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136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04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35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2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516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485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009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60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80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77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60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85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2975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54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30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312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689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1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653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313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46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1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1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13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0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03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4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288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3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44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969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9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450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062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713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342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29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00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200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96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44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33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4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220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998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7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1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152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713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46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51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732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92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94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129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99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91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08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12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781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361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9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349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34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869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73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698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514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812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41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104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35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962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94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87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642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5125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1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4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26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70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98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9189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52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414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730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632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70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925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41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91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76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142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41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00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94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00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310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8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53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042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2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80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58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051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75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55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687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92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409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71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272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9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38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35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32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59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448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092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72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056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907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078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334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4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92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972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7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7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06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98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1745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23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451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980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5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39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65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55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703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01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77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32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2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347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64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61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63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656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129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32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724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4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71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9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4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72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07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554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943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563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47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463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79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77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70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72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14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923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734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85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35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81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07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092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304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24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75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34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84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18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126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308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31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5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64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792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50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415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924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566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92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1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5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26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380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42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695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7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459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98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664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34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222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504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100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349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700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57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042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61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5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28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02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8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6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699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098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87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422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24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713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616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117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89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74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36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40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37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148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773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964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18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438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10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05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84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8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1541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901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825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87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3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271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08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100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95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935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769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463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350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19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49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941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35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211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4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82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56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99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70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492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875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35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04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19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65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8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71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43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28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502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91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662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675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24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3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0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773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139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7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832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210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321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07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575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184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288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68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39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824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13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14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754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4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75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1865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76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47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35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6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4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51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14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01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464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3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18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82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547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859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22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692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595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42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13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18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3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293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551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28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22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55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1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50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4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933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761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14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494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169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17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96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106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589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4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2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6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2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524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986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679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42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53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150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20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18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577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26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533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028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2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359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40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42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992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6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761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19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87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83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8751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99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5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952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5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140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952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02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587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87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043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2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28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04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45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826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818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00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69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552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772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870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80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58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99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91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63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0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70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50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04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7302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50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9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27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878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260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4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282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2706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37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52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94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856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26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73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4816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182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947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01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7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9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04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43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7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83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6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212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616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93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972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4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10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36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27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722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54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336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39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406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2899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40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235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80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62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385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22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938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415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181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059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1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402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171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087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48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54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436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738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08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922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8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985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914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9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14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88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7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102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854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309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04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10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43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98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42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93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614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9219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693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228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05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087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779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9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9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9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9291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017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447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0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77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295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375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676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153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266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66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269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9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9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37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21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756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0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8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823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3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30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90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867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678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7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88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85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264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42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6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21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089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87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25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64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2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195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42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8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40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95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405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62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342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8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97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9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167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0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75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53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144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0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781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65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497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881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5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35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401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815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396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67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8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42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09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0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11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159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919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033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37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137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608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809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7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66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191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972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059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112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9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256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2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80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889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53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0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517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6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316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679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01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53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992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00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1859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65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24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098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611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1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283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186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73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80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02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267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11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17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499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8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1062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94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78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929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858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88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48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69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74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646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045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803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5321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01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65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70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327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96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555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7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554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559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6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677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940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471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12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15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535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5758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788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496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617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671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2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41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689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233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99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17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883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07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23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35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3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0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3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6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82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141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86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67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83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973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698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57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011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42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37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369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57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767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651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228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51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344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03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713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34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72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43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63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95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3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35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391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60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79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1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18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98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490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269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289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3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9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89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863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73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961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849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4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2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7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341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39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822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364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67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10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79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738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141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28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813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01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4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25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487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7828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4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442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203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26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251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55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55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71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95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7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36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96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075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840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75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10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35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330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88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038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45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983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173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71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40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6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3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36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67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79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7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028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06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10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06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11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01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652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900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339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5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77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34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800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72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27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73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97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81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5529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77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499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1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56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3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27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695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795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0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46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2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32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162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758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76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46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95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887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543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69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74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16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67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179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660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635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24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71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0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634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4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325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305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921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4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6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706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18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799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37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42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25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85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446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40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27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476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60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55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077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147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694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591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54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80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997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0036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9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9186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3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48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42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064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631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751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980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68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20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2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441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90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010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95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6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00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796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34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44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36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34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16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303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164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760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58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11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03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59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361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45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892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080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087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47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624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47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94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604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1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714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13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2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5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950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48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740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373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96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28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29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40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3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648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86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8699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3514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393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8486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3597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668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642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990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903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091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42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45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39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8799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6612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3303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340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324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16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412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6635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792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911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438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0339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542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47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689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1667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865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159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2362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569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571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517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5913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254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854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9739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668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55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5266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4750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52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8243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307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20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324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468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069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77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1654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14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7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88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511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3852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919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354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153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401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78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89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6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614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91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78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85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59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7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94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70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724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1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06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8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73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6921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39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76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48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52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30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794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582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762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09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34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1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63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64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18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010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39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8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111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86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96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959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10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635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68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488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03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374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84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52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69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27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7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74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545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8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19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04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772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1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0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154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30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641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5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68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07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22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12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251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10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854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978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4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827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01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640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98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5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428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4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4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83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33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66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375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449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52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42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196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612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661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0305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29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47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93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9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90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681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37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58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56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8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241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983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89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58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4674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852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307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47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96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857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00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826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26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62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68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996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40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20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098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44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2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59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51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5202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51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590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436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37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1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80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544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306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40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39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91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736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128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722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39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7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8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938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90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985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298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127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21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599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32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80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0178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907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699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98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6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75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6899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617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8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46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36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2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001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719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39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75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434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970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302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6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17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51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757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8402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72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427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519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864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344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4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8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49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77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923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07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5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17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2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8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70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88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773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13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18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743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119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8425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1770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7852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10596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4904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5443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3172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62273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0217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8744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36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597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0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268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70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997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639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62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629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25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752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979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6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15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2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911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9b66830a" TargetMode="External"/><Relationship Id="rId299" Type="http://schemas.openxmlformats.org/officeDocument/2006/relationships/hyperlink" Target="https://m.edsoo.ru/3bfba7b1" TargetMode="External"/><Relationship Id="rId303" Type="http://schemas.openxmlformats.org/officeDocument/2006/relationships/hyperlink" Target="https://m.edsoo.ru/59b8803c" TargetMode="External"/><Relationship Id="rId21" Type="http://schemas.openxmlformats.org/officeDocument/2006/relationships/hyperlink" Target="https://m.edsoo.ru/dca2e93b" TargetMode="External"/><Relationship Id="rId42" Type="http://schemas.openxmlformats.org/officeDocument/2006/relationships/hyperlink" Target="https://m.edsoo.ru/10bf8ccd" TargetMode="External"/><Relationship Id="rId63" Type="http://schemas.openxmlformats.org/officeDocument/2006/relationships/hyperlink" Target="https://m.edsoo.ru/10bf8ccd" TargetMode="External"/><Relationship Id="rId84" Type="http://schemas.openxmlformats.org/officeDocument/2006/relationships/hyperlink" Target="https://m.edsoo.ru/12bada67" TargetMode="External"/><Relationship Id="rId138" Type="http://schemas.openxmlformats.org/officeDocument/2006/relationships/hyperlink" Target="https://m.edsoo.ru/8893cdd4" TargetMode="External"/><Relationship Id="rId159" Type="http://schemas.openxmlformats.org/officeDocument/2006/relationships/hyperlink" Target="https://m.edsoo.ru/964ab790" TargetMode="External"/><Relationship Id="rId324" Type="http://schemas.openxmlformats.org/officeDocument/2006/relationships/hyperlink" Target="https://m.edsoo.ru/d73ed1b7" TargetMode="External"/><Relationship Id="rId170" Type="http://schemas.openxmlformats.org/officeDocument/2006/relationships/hyperlink" Target="https://m.edsoo.ru/9,1958E+46" TargetMode="External"/><Relationship Id="rId191" Type="http://schemas.openxmlformats.org/officeDocument/2006/relationships/hyperlink" Target="https://m.edsoo.ru/00c94950" TargetMode="External"/><Relationship Id="rId205" Type="http://schemas.openxmlformats.org/officeDocument/2006/relationships/hyperlink" Target="https://m.edsoo.ru/a4bec052" TargetMode="External"/><Relationship Id="rId226" Type="http://schemas.openxmlformats.org/officeDocument/2006/relationships/hyperlink" Target="https://m.edsoo.ru/da78e595" TargetMode="External"/><Relationship Id="rId247" Type="http://schemas.openxmlformats.org/officeDocument/2006/relationships/hyperlink" Target="https://m.edsoo.ru/cd021e24" TargetMode="External"/><Relationship Id="rId107" Type="http://schemas.openxmlformats.org/officeDocument/2006/relationships/hyperlink" Target="https://m.edsoo.ru/05bb6f71" TargetMode="External"/><Relationship Id="rId268" Type="http://schemas.openxmlformats.org/officeDocument/2006/relationships/hyperlink" Target="https://m.edsoo.ru/5429d712" TargetMode="External"/><Relationship Id="rId289" Type="http://schemas.openxmlformats.org/officeDocument/2006/relationships/hyperlink" Target="https://m.edsoo.ru/6a204951" TargetMode="External"/><Relationship Id="rId11" Type="http://schemas.openxmlformats.org/officeDocument/2006/relationships/hyperlink" Target="https://m.edsoo.ru/dca2e93b" TargetMode="External"/><Relationship Id="rId32" Type="http://schemas.openxmlformats.org/officeDocument/2006/relationships/hyperlink" Target="https://m.edsoo.ru/dca2e93b" TargetMode="External"/><Relationship Id="rId53" Type="http://schemas.openxmlformats.org/officeDocument/2006/relationships/hyperlink" Target="https://m.edsoo.ru/10bf8ccd" TargetMode="External"/><Relationship Id="rId74" Type="http://schemas.openxmlformats.org/officeDocument/2006/relationships/hyperlink" Target="https://m.edsoo.ru/ed72dec4" TargetMode="External"/><Relationship Id="rId128" Type="http://schemas.openxmlformats.org/officeDocument/2006/relationships/hyperlink" Target="https://m.edsoo.ru/445b3135" TargetMode="External"/><Relationship Id="rId149" Type="http://schemas.openxmlformats.org/officeDocument/2006/relationships/hyperlink" Target="https://m.edsoo.ru/7701a4aa" TargetMode="External"/><Relationship Id="rId314" Type="http://schemas.openxmlformats.org/officeDocument/2006/relationships/hyperlink" Target="https://m.edsoo.ru/ccb6af55" TargetMode="External"/><Relationship Id="rId335" Type="http://schemas.openxmlformats.org/officeDocument/2006/relationships/hyperlink" Target="https://m.edsoo.ru/54119a8c" TargetMode="External"/><Relationship Id="rId5" Type="http://schemas.openxmlformats.org/officeDocument/2006/relationships/hyperlink" Target="https://m.edsoo.ru/dca2e93b" TargetMode="External"/><Relationship Id="rId95" Type="http://schemas.openxmlformats.org/officeDocument/2006/relationships/hyperlink" Target="https://m.edsoo.ru/a9ee1986" TargetMode="External"/><Relationship Id="rId160" Type="http://schemas.openxmlformats.org/officeDocument/2006/relationships/hyperlink" Target="https://m.edsoo.ru/290f94d5" TargetMode="External"/><Relationship Id="rId181" Type="http://schemas.openxmlformats.org/officeDocument/2006/relationships/hyperlink" Target="https://m.edsoo.ru/c5834d63" TargetMode="External"/><Relationship Id="rId216" Type="http://schemas.openxmlformats.org/officeDocument/2006/relationships/hyperlink" Target="https://m.edsoo.ru/1f5218fd" TargetMode="External"/><Relationship Id="rId237" Type="http://schemas.openxmlformats.org/officeDocument/2006/relationships/hyperlink" Target="https://m.edsoo.ru/d50a49fe" TargetMode="External"/><Relationship Id="rId258" Type="http://schemas.openxmlformats.org/officeDocument/2006/relationships/hyperlink" Target="https://m.edsoo.ru/deeac103" TargetMode="External"/><Relationship Id="rId279" Type="http://schemas.openxmlformats.org/officeDocument/2006/relationships/hyperlink" Target="https://m.edsoo.ru/de5f93e0" TargetMode="External"/><Relationship Id="rId22" Type="http://schemas.openxmlformats.org/officeDocument/2006/relationships/hyperlink" Target="https://m.edsoo.ru/dca2e93b" TargetMode="External"/><Relationship Id="rId43" Type="http://schemas.openxmlformats.org/officeDocument/2006/relationships/hyperlink" Target="https://m.edsoo.ru/10bf8ccd" TargetMode="External"/><Relationship Id="rId64" Type="http://schemas.openxmlformats.org/officeDocument/2006/relationships/hyperlink" Target="https://m.edsoo.ru/10bf8ccd" TargetMode="External"/><Relationship Id="rId118" Type="http://schemas.openxmlformats.org/officeDocument/2006/relationships/hyperlink" Target="https://m.edsoo.ru/f2f74d92" TargetMode="External"/><Relationship Id="rId139" Type="http://schemas.openxmlformats.org/officeDocument/2006/relationships/hyperlink" Target="https://m.edsoo.ru/41aa7df4" TargetMode="External"/><Relationship Id="rId290" Type="http://schemas.openxmlformats.org/officeDocument/2006/relationships/hyperlink" Target="https://m.edsoo.ru/d98207fd" TargetMode="External"/><Relationship Id="rId304" Type="http://schemas.openxmlformats.org/officeDocument/2006/relationships/hyperlink" Target="https://m.edsoo.ru/6666e364" TargetMode="External"/><Relationship Id="rId325" Type="http://schemas.openxmlformats.org/officeDocument/2006/relationships/hyperlink" Target="https://m.edsoo.ru/046994eb" TargetMode="External"/><Relationship Id="rId85" Type="http://schemas.openxmlformats.org/officeDocument/2006/relationships/hyperlink" Target="https://m.edsoo.ru/3bd3fc29" TargetMode="External"/><Relationship Id="rId150" Type="http://schemas.openxmlformats.org/officeDocument/2006/relationships/hyperlink" Target="https://m.edsoo.ru/c3875161" TargetMode="External"/><Relationship Id="rId171" Type="http://schemas.openxmlformats.org/officeDocument/2006/relationships/hyperlink" Target="https://m.edsoo.ru/e0bd9b15" TargetMode="External"/><Relationship Id="rId192" Type="http://schemas.openxmlformats.org/officeDocument/2006/relationships/hyperlink" Target="https://m.edsoo.ru/ff39a410" TargetMode="External"/><Relationship Id="rId206" Type="http://schemas.openxmlformats.org/officeDocument/2006/relationships/hyperlink" Target="https://m.edsoo.ru/a761ae18" TargetMode="External"/><Relationship Id="rId227" Type="http://schemas.openxmlformats.org/officeDocument/2006/relationships/hyperlink" Target="https://m.edsoo.ru/aad65f59" TargetMode="External"/><Relationship Id="rId248" Type="http://schemas.openxmlformats.org/officeDocument/2006/relationships/hyperlink" Target="https://m.edsoo.ru/01c04b38" TargetMode="External"/><Relationship Id="rId269" Type="http://schemas.openxmlformats.org/officeDocument/2006/relationships/hyperlink" Target="https://m.edsoo.ru/14660a84" TargetMode="External"/><Relationship Id="rId12" Type="http://schemas.openxmlformats.org/officeDocument/2006/relationships/hyperlink" Target="https://m.edsoo.ru/dca2e93b" TargetMode="External"/><Relationship Id="rId33" Type="http://schemas.openxmlformats.org/officeDocument/2006/relationships/hyperlink" Target="https://m.edsoo.ru/dca2e93b" TargetMode="External"/><Relationship Id="rId108" Type="http://schemas.openxmlformats.org/officeDocument/2006/relationships/hyperlink" Target="https://m.edsoo.ru/caeee318" TargetMode="External"/><Relationship Id="rId129" Type="http://schemas.openxmlformats.org/officeDocument/2006/relationships/hyperlink" Target="https://m.edsoo.ru/6d47f549" TargetMode="External"/><Relationship Id="rId280" Type="http://schemas.openxmlformats.org/officeDocument/2006/relationships/hyperlink" Target="https://m.edsoo.ru/f9fdce0f" TargetMode="External"/><Relationship Id="rId315" Type="http://schemas.openxmlformats.org/officeDocument/2006/relationships/hyperlink" Target="https://m.edsoo.ru/51027aa0" TargetMode="External"/><Relationship Id="rId336" Type="http://schemas.openxmlformats.org/officeDocument/2006/relationships/hyperlink" Target="https://m.edsoo.ru/a9c0a947" TargetMode="External"/><Relationship Id="rId54" Type="http://schemas.openxmlformats.org/officeDocument/2006/relationships/hyperlink" Target="https://m.edsoo.ru/10bf8ccd" TargetMode="External"/><Relationship Id="rId75" Type="http://schemas.openxmlformats.org/officeDocument/2006/relationships/hyperlink" Target="https://m.edsoo.ru/1bd06b2d" TargetMode="External"/><Relationship Id="rId96" Type="http://schemas.openxmlformats.org/officeDocument/2006/relationships/hyperlink" Target="https://m.edsoo.ru/e0252822" TargetMode="External"/><Relationship Id="rId140" Type="http://schemas.openxmlformats.org/officeDocument/2006/relationships/hyperlink" Target="https://m.edsoo.ru/e41e154e" TargetMode="External"/><Relationship Id="rId161" Type="http://schemas.openxmlformats.org/officeDocument/2006/relationships/hyperlink" Target="https://m.edsoo.ru/9b10c634" TargetMode="External"/><Relationship Id="rId182" Type="http://schemas.openxmlformats.org/officeDocument/2006/relationships/hyperlink" Target="https://m.edsoo.ru/514f3336" TargetMode="External"/><Relationship Id="rId217" Type="http://schemas.openxmlformats.org/officeDocument/2006/relationships/hyperlink" Target="https://m.edsoo.ru/52cf7ba2" TargetMode="External"/><Relationship Id="rId6" Type="http://schemas.openxmlformats.org/officeDocument/2006/relationships/hyperlink" Target="https://m.edsoo.ru/dca2e93b" TargetMode="External"/><Relationship Id="rId238" Type="http://schemas.openxmlformats.org/officeDocument/2006/relationships/hyperlink" Target="https://m.edsoo.ru/d76acba8" TargetMode="External"/><Relationship Id="rId259" Type="http://schemas.openxmlformats.org/officeDocument/2006/relationships/hyperlink" Target="https://m.edsoo.ru/6d15b477" TargetMode="External"/><Relationship Id="rId23" Type="http://schemas.openxmlformats.org/officeDocument/2006/relationships/hyperlink" Target="https://m.edsoo.ru/dca2e93b" TargetMode="External"/><Relationship Id="rId119" Type="http://schemas.openxmlformats.org/officeDocument/2006/relationships/hyperlink" Target="https://m.edsoo.ru/6455893c" TargetMode="External"/><Relationship Id="rId270" Type="http://schemas.openxmlformats.org/officeDocument/2006/relationships/hyperlink" Target="https://m.edsoo.ru/d20ebee8" TargetMode="External"/><Relationship Id="rId291" Type="http://schemas.openxmlformats.org/officeDocument/2006/relationships/hyperlink" Target="https://m.edsoo.ru/2c079b87" TargetMode="External"/><Relationship Id="rId305" Type="http://schemas.openxmlformats.org/officeDocument/2006/relationships/hyperlink" Target="https://m.edsoo.ru/9d78176f" TargetMode="External"/><Relationship Id="rId326" Type="http://schemas.openxmlformats.org/officeDocument/2006/relationships/hyperlink" Target="https://m.edsoo.ru/04e77306" TargetMode="External"/><Relationship Id="rId44" Type="http://schemas.openxmlformats.org/officeDocument/2006/relationships/hyperlink" Target="https://m.edsoo.ru/10bf8ccd" TargetMode="External"/><Relationship Id="rId65" Type="http://schemas.openxmlformats.org/officeDocument/2006/relationships/hyperlink" Target="https://m.edsoo.ru/10bf8ccd" TargetMode="External"/><Relationship Id="rId86" Type="http://schemas.openxmlformats.org/officeDocument/2006/relationships/hyperlink" Target="https://m.edsoo.ru/b9bf9480" TargetMode="External"/><Relationship Id="rId130" Type="http://schemas.openxmlformats.org/officeDocument/2006/relationships/hyperlink" Target="https://m.edsoo.ru/a45b1bc2" TargetMode="External"/><Relationship Id="rId151" Type="http://schemas.openxmlformats.org/officeDocument/2006/relationships/hyperlink" Target="https://m.edsoo.ru/d4082b4d" TargetMode="External"/><Relationship Id="rId172" Type="http://schemas.openxmlformats.org/officeDocument/2006/relationships/hyperlink" Target="https://m.edsoo.ru/4d0b07b8" TargetMode="External"/><Relationship Id="rId193" Type="http://schemas.openxmlformats.org/officeDocument/2006/relationships/hyperlink" Target="https://m.edsoo.ru/3ee2ae32" TargetMode="External"/><Relationship Id="rId207" Type="http://schemas.openxmlformats.org/officeDocument/2006/relationships/hyperlink" Target="https://m.edsoo.ru/15c284bb" TargetMode="External"/><Relationship Id="rId228" Type="http://schemas.openxmlformats.org/officeDocument/2006/relationships/hyperlink" Target="https://m.edsoo.ru/55a026e6" TargetMode="External"/><Relationship Id="rId249" Type="http://schemas.openxmlformats.org/officeDocument/2006/relationships/hyperlink" Target="https://m.edsoo.ru/b33a50bd" TargetMode="External"/><Relationship Id="rId13" Type="http://schemas.openxmlformats.org/officeDocument/2006/relationships/hyperlink" Target="https://m.edsoo.ru/dca2e93b" TargetMode="External"/><Relationship Id="rId109" Type="http://schemas.openxmlformats.org/officeDocument/2006/relationships/hyperlink" Target="https://m.edsoo.ru/f7d11698" TargetMode="External"/><Relationship Id="rId260" Type="http://schemas.openxmlformats.org/officeDocument/2006/relationships/hyperlink" Target="https://m.edsoo.ru/5dca4b16" TargetMode="External"/><Relationship Id="rId281" Type="http://schemas.openxmlformats.org/officeDocument/2006/relationships/hyperlink" Target="https://m.edsoo.ru/c6c3b45e" TargetMode="External"/><Relationship Id="rId316" Type="http://schemas.openxmlformats.org/officeDocument/2006/relationships/hyperlink" Target="https://m.edsoo.ru/3f8a7f1e" TargetMode="External"/><Relationship Id="rId337" Type="http://schemas.openxmlformats.org/officeDocument/2006/relationships/hyperlink" Target="https://m.edsoo.ru/ea66a487" TargetMode="External"/><Relationship Id="rId34" Type="http://schemas.openxmlformats.org/officeDocument/2006/relationships/hyperlink" Target="https://m.edsoo.ru/dca2e93b" TargetMode="External"/><Relationship Id="rId55" Type="http://schemas.openxmlformats.org/officeDocument/2006/relationships/hyperlink" Target="https://m.edsoo.ru/10bf8ccd" TargetMode="External"/><Relationship Id="rId76" Type="http://schemas.openxmlformats.org/officeDocument/2006/relationships/hyperlink" Target="https://m.edsoo.ru/99c9fa45" TargetMode="External"/><Relationship Id="rId97" Type="http://schemas.openxmlformats.org/officeDocument/2006/relationships/hyperlink" Target="https://m.edsoo.ru/37e5580b" TargetMode="External"/><Relationship Id="rId120" Type="http://schemas.openxmlformats.org/officeDocument/2006/relationships/hyperlink" Target="https://m.edsoo.ru/e55e77ba" TargetMode="External"/><Relationship Id="rId141" Type="http://schemas.openxmlformats.org/officeDocument/2006/relationships/hyperlink" Target="https://m.edsoo.ru/6998e79e" TargetMode="External"/><Relationship Id="rId7" Type="http://schemas.openxmlformats.org/officeDocument/2006/relationships/hyperlink" Target="https://m.edsoo.ru/dca2e93b" TargetMode="External"/><Relationship Id="rId162" Type="http://schemas.openxmlformats.org/officeDocument/2006/relationships/hyperlink" Target="https://m.edsoo.ru/b3b3f099" TargetMode="External"/><Relationship Id="rId183" Type="http://schemas.openxmlformats.org/officeDocument/2006/relationships/hyperlink" Target="https://m.edsoo.ru/b72838ca" TargetMode="External"/><Relationship Id="rId218" Type="http://schemas.openxmlformats.org/officeDocument/2006/relationships/hyperlink" Target="https://m.edsoo.ru/c9f788a4" TargetMode="External"/><Relationship Id="rId239" Type="http://schemas.openxmlformats.org/officeDocument/2006/relationships/hyperlink" Target="https://m.edsoo.ru/e4b24376" TargetMode="External"/><Relationship Id="rId250" Type="http://schemas.openxmlformats.org/officeDocument/2006/relationships/hyperlink" Target="https://m.edsoo.ru/6812870" TargetMode="External"/><Relationship Id="rId271" Type="http://schemas.openxmlformats.org/officeDocument/2006/relationships/hyperlink" Target="https://m.edsoo.ru/8de15ff1" TargetMode="External"/><Relationship Id="rId292" Type="http://schemas.openxmlformats.org/officeDocument/2006/relationships/hyperlink" Target="https://m.edsoo.ru/943a1275" TargetMode="External"/><Relationship Id="rId306" Type="http://schemas.openxmlformats.org/officeDocument/2006/relationships/hyperlink" Target="https://m.edsoo.ru/ee6f6ef1" TargetMode="External"/><Relationship Id="rId24" Type="http://schemas.openxmlformats.org/officeDocument/2006/relationships/hyperlink" Target="https://m.edsoo.ru/dca2e93b" TargetMode="External"/><Relationship Id="rId45" Type="http://schemas.openxmlformats.org/officeDocument/2006/relationships/hyperlink" Target="https://m.edsoo.ru/10bf8ccd" TargetMode="External"/><Relationship Id="rId66" Type="http://schemas.openxmlformats.org/officeDocument/2006/relationships/hyperlink" Target="https://m.edsoo.ru/10bf8ccd" TargetMode="External"/><Relationship Id="rId87" Type="http://schemas.openxmlformats.org/officeDocument/2006/relationships/hyperlink" Target="https://m.edsoo.ru/4e49bd45" TargetMode="External"/><Relationship Id="rId110" Type="http://schemas.openxmlformats.org/officeDocument/2006/relationships/hyperlink" Target="https://m.edsoo.ru/0f3305ae" TargetMode="External"/><Relationship Id="rId131" Type="http://schemas.openxmlformats.org/officeDocument/2006/relationships/hyperlink" Target="https://m.edsoo.ru/fcf73404" TargetMode="External"/><Relationship Id="rId327" Type="http://schemas.openxmlformats.org/officeDocument/2006/relationships/hyperlink" Target="https://m.edsoo.ru/70e69a89" TargetMode="External"/><Relationship Id="rId152" Type="http://schemas.openxmlformats.org/officeDocument/2006/relationships/hyperlink" Target="https://m.edsoo.ru/36c70c06" TargetMode="External"/><Relationship Id="rId173" Type="http://schemas.openxmlformats.org/officeDocument/2006/relationships/hyperlink" Target="https://m.edsoo.ru/bcb75e61" TargetMode="External"/><Relationship Id="rId194" Type="http://schemas.openxmlformats.org/officeDocument/2006/relationships/hyperlink" Target="https://m.edsoo.ru/443f63b4" TargetMode="External"/><Relationship Id="rId208" Type="http://schemas.openxmlformats.org/officeDocument/2006/relationships/hyperlink" Target="https://m.edsoo.ru/5e65208f" TargetMode="External"/><Relationship Id="rId229" Type="http://schemas.openxmlformats.org/officeDocument/2006/relationships/hyperlink" Target="https://m.edsoo.ru/93fc2bdb" TargetMode="External"/><Relationship Id="rId240" Type="http://schemas.openxmlformats.org/officeDocument/2006/relationships/hyperlink" Target="https://m.edsoo.ru/338a032a" TargetMode="External"/><Relationship Id="rId261" Type="http://schemas.openxmlformats.org/officeDocument/2006/relationships/hyperlink" Target="https://m.edsoo.ru/26e10f44" TargetMode="External"/><Relationship Id="rId14" Type="http://schemas.openxmlformats.org/officeDocument/2006/relationships/hyperlink" Target="https://m.edsoo.ru/dca2e93b" TargetMode="External"/><Relationship Id="rId35" Type="http://schemas.openxmlformats.org/officeDocument/2006/relationships/hyperlink" Target="https://m.edsoo.ru/dca2e93b" TargetMode="External"/><Relationship Id="rId56" Type="http://schemas.openxmlformats.org/officeDocument/2006/relationships/hyperlink" Target="https://m.edsoo.ru/10bf8ccd" TargetMode="External"/><Relationship Id="rId77" Type="http://schemas.openxmlformats.org/officeDocument/2006/relationships/hyperlink" Target="https://m.edsoo.ru/c335d304" TargetMode="External"/><Relationship Id="rId100" Type="http://schemas.openxmlformats.org/officeDocument/2006/relationships/hyperlink" Target="https://m.edsoo.ru/bc8dc2b8" TargetMode="External"/><Relationship Id="rId282" Type="http://schemas.openxmlformats.org/officeDocument/2006/relationships/hyperlink" Target="https://m.edsoo.ru/46d2a17c" TargetMode="External"/><Relationship Id="rId317" Type="http://schemas.openxmlformats.org/officeDocument/2006/relationships/hyperlink" Target="https://m.edsoo.ru/bf4ba436" TargetMode="External"/><Relationship Id="rId338" Type="http://schemas.openxmlformats.org/officeDocument/2006/relationships/hyperlink" Target="https://m.edsoo.ru/fe06bda8" TargetMode="External"/><Relationship Id="rId8" Type="http://schemas.openxmlformats.org/officeDocument/2006/relationships/hyperlink" Target="https://m.edsoo.ru/dca2e93b" TargetMode="External"/><Relationship Id="rId98" Type="http://schemas.openxmlformats.org/officeDocument/2006/relationships/hyperlink" Target="https://m.edsoo.ru/d6614cae" TargetMode="External"/><Relationship Id="rId121" Type="http://schemas.openxmlformats.org/officeDocument/2006/relationships/hyperlink" Target="https://m.edsoo.ru/f2f7355e" TargetMode="External"/><Relationship Id="rId142" Type="http://schemas.openxmlformats.org/officeDocument/2006/relationships/hyperlink" Target="https://m.edsoo.ru/9e17f677" TargetMode="External"/><Relationship Id="rId163" Type="http://schemas.openxmlformats.org/officeDocument/2006/relationships/hyperlink" Target="https://m.edsoo.ru/ce078ba0" TargetMode="External"/><Relationship Id="rId184" Type="http://schemas.openxmlformats.org/officeDocument/2006/relationships/hyperlink" Target="https://m.edsoo.ru/afbaada5" TargetMode="External"/><Relationship Id="rId219" Type="http://schemas.openxmlformats.org/officeDocument/2006/relationships/hyperlink" Target="https://m.edsoo.ru/2d0b1a0c" TargetMode="External"/><Relationship Id="rId3" Type="http://schemas.openxmlformats.org/officeDocument/2006/relationships/webSettings" Target="webSettings.xml"/><Relationship Id="rId214" Type="http://schemas.openxmlformats.org/officeDocument/2006/relationships/hyperlink" Target="https://m.edsoo.ru/861c2eb5" TargetMode="External"/><Relationship Id="rId230" Type="http://schemas.openxmlformats.org/officeDocument/2006/relationships/hyperlink" Target="https://m.edsoo.ru/7ce91cf0" TargetMode="External"/><Relationship Id="rId235" Type="http://schemas.openxmlformats.org/officeDocument/2006/relationships/hyperlink" Target="https://m.edsoo.ru/89cd7b8a" TargetMode="External"/><Relationship Id="rId251" Type="http://schemas.openxmlformats.org/officeDocument/2006/relationships/hyperlink" Target="https://m.edsoo.ru/3e714ed0" TargetMode="External"/><Relationship Id="rId256" Type="http://schemas.openxmlformats.org/officeDocument/2006/relationships/hyperlink" Target="https://m.edsoo.ru/ad881c48" TargetMode="External"/><Relationship Id="rId277" Type="http://schemas.openxmlformats.org/officeDocument/2006/relationships/hyperlink" Target="https://m.edsoo.ru/8dbb732b" TargetMode="External"/><Relationship Id="rId298" Type="http://schemas.openxmlformats.org/officeDocument/2006/relationships/hyperlink" Target="https://m.edsoo.ru/403fee62" TargetMode="External"/><Relationship Id="rId25" Type="http://schemas.openxmlformats.org/officeDocument/2006/relationships/hyperlink" Target="https://m.edsoo.ru/dca2e93b" TargetMode="External"/><Relationship Id="rId46" Type="http://schemas.openxmlformats.org/officeDocument/2006/relationships/hyperlink" Target="https://m.edsoo.ru/10bf8ccd" TargetMode="External"/><Relationship Id="rId67" Type="http://schemas.openxmlformats.org/officeDocument/2006/relationships/hyperlink" Target="https://m.edsoo.ru/10bf8ccd" TargetMode="External"/><Relationship Id="rId116" Type="http://schemas.openxmlformats.org/officeDocument/2006/relationships/hyperlink" Target="https://m.edsoo.ru/1e8d3c91" TargetMode="External"/><Relationship Id="rId137" Type="http://schemas.openxmlformats.org/officeDocument/2006/relationships/hyperlink" Target="https://m.edsoo.ru/c6eefd9b" TargetMode="External"/><Relationship Id="rId158" Type="http://schemas.openxmlformats.org/officeDocument/2006/relationships/hyperlink" Target="https://m.edsoo.ru/23a742bf" TargetMode="External"/><Relationship Id="rId272" Type="http://schemas.openxmlformats.org/officeDocument/2006/relationships/hyperlink" Target="https://m.edsoo.ru/96d47077" TargetMode="External"/><Relationship Id="rId293" Type="http://schemas.openxmlformats.org/officeDocument/2006/relationships/hyperlink" Target="https://m.edsoo.ru/1885ba75" TargetMode="External"/><Relationship Id="rId302" Type="http://schemas.openxmlformats.org/officeDocument/2006/relationships/hyperlink" Target="https://m.edsoo.ru/2b774cf2" TargetMode="External"/><Relationship Id="rId307" Type="http://schemas.openxmlformats.org/officeDocument/2006/relationships/hyperlink" Target="https://m.edsoo.ru/3e2b3fe7" TargetMode="External"/><Relationship Id="rId323" Type="http://schemas.openxmlformats.org/officeDocument/2006/relationships/hyperlink" Target="https://m.edsoo.ru/5929c87a" TargetMode="External"/><Relationship Id="rId328" Type="http://schemas.openxmlformats.org/officeDocument/2006/relationships/hyperlink" Target="https://m.edsoo.ru/46fc72b2" TargetMode="External"/><Relationship Id="rId20" Type="http://schemas.openxmlformats.org/officeDocument/2006/relationships/hyperlink" Target="https://m.edsoo.ru/dca2e93b" TargetMode="External"/><Relationship Id="rId41" Type="http://schemas.openxmlformats.org/officeDocument/2006/relationships/hyperlink" Target="https://m.edsoo.ru/10bf8ccd" TargetMode="External"/><Relationship Id="rId62" Type="http://schemas.openxmlformats.org/officeDocument/2006/relationships/hyperlink" Target="https://m.edsoo.ru/10bf8ccd" TargetMode="External"/><Relationship Id="rId83" Type="http://schemas.openxmlformats.org/officeDocument/2006/relationships/hyperlink" Target="https://m.edsoo.ru/4890aae6" TargetMode="External"/><Relationship Id="rId88" Type="http://schemas.openxmlformats.org/officeDocument/2006/relationships/hyperlink" Target="https://m.edsoo.ru/43eea244" TargetMode="External"/><Relationship Id="rId111" Type="http://schemas.openxmlformats.org/officeDocument/2006/relationships/hyperlink" Target="https://m.edsoo.ru/690d6992" TargetMode="External"/><Relationship Id="rId132" Type="http://schemas.openxmlformats.org/officeDocument/2006/relationships/hyperlink" Target="https://m.edsoo.ru/45c35773" TargetMode="External"/><Relationship Id="rId153" Type="http://schemas.openxmlformats.org/officeDocument/2006/relationships/hyperlink" Target="https://m.edsoo.ru/09c01399" TargetMode="External"/><Relationship Id="rId174" Type="http://schemas.openxmlformats.org/officeDocument/2006/relationships/hyperlink" Target="https://m.edsoo.ru/94e92074" TargetMode="External"/><Relationship Id="rId179" Type="http://schemas.openxmlformats.org/officeDocument/2006/relationships/hyperlink" Target="https://m.edsoo.ru/f0f5fe0b" TargetMode="External"/><Relationship Id="rId195" Type="http://schemas.openxmlformats.org/officeDocument/2006/relationships/hyperlink" Target="https://m.edsoo.ru/a4192041" TargetMode="External"/><Relationship Id="rId209" Type="http://schemas.openxmlformats.org/officeDocument/2006/relationships/hyperlink" Target="https://m.edsoo.ru/da66d44e" TargetMode="External"/><Relationship Id="rId190" Type="http://schemas.openxmlformats.org/officeDocument/2006/relationships/hyperlink" Target="https://m.edsoo.ru/32144a1d" TargetMode="External"/><Relationship Id="rId204" Type="http://schemas.openxmlformats.org/officeDocument/2006/relationships/hyperlink" Target="https://m.edsoo.ru/9fba53e9" TargetMode="External"/><Relationship Id="rId220" Type="http://schemas.openxmlformats.org/officeDocument/2006/relationships/hyperlink" Target="https://m.edsoo.ru/6792045b" TargetMode="External"/><Relationship Id="rId225" Type="http://schemas.openxmlformats.org/officeDocument/2006/relationships/hyperlink" Target="https://m.edsoo.ru/ce6838be" TargetMode="External"/><Relationship Id="rId241" Type="http://schemas.openxmlformats.org/officeDocument/2006/relationships/hyperlink" Target="https://m.edsoo.ru/d3c6124d" TargetMode="External"/><Relationship Id="rId246" Type="http://schemas.openxmlformats.org/officeDocument/2006/relationships/hyperlink" Target="https://m.edsoo.ru/a35d5390" TargetMode="External"/><Relationship Id="rId267" Type="http://schemas.openxmlformats.org/officeDocument/2006/relationships/hyperlink" Target="https://m.edsoo.ru/b958b373" TargetMode="External"/><Relationship Id="rId288" Type="http://schemas.openxmlformats.org/officeDocument/2006/relationships/hyperlink" Target="https://m.edsoo.ru/6f727def" TargetMode="External"/><Relationship Id="rId15" Type="http://schemas.openxmlformats.org/officeDocument/2006/relationships/hyperlink" Target="https://m.edsoo.ru/dca2e93b" TargetMode="External"/><Relationship Id="rId36" Type="http://schemas.openxmlformats.org/officeDocument/2006/relationships/hyperlink" Target="https://m.edsoo.ru/dca2e93b" TargetMode="External"/><Relationship Id="rId57" Type="http://schemas.openxmlformats.org/officeDocument/2006/relationships/hyperlink" Target="https://m.edsoo.ru/10bf8ccd" TargetMode="External"/><Relationship Id="rId106" Type="http://schemas.openxmlformats.org/officeDocument/2006/relationships/hyperlink" Target="https://m.edsoo.ru/3aed2f25" TargetMode="External"/><Relationship Id="rId127" Type="http://schemas.openxmlformats.org/officeDocument/2006/relationships/hyperlink" Target="https://m.edsoo.ru/f947e5f3" TargetMode="External"/><Relationship Id="rId262" Type="http://schemas.openxmlformats.org/officeDocument/2006/relationships/hyperlink" Target="https://m.edsoo.ru/cacea8d0" TargetMode="External"/><Relationship Id="rId283" Type="http://schemas.openxmlformats.org/officeDocument/2006/relationships/hyperlink" Target="https://m.edsoo.ru/3425c32d" TargetMode="External"/><Relationship Id="rId313" Type="http://schemas.openxmlformats.org/officeDocument/2006/relationships/hyperlink" Target="https://m.edsoo.ru/9b5e0fea" TargetMode="External"/><Relationship Id="rId318" Type="http://schemas.openxmlformats.org/officeDocument/2006/relationships/hyperlink" Target="https://m.edsoo.ru/f637bdaf" TargetMode="External"/><Relationship Id="rId339" Type="http://schemas.openxmlformats.org/officeDocument/2006/relationships/hyperlink" Target="https://m.edsoo.ru/a7f8d405" TargetMode="External"/><Relationship Id="rId10" Type="http://schemas.openxmlformats.org/officeDocument/2006/relationships/hyperlink" Target="https://m.edsoo.ru/dca2e93b" TargetMode="External"/><Relationship Id="rId31" Type="http://schemas.openxmlformats.org/officeDocument/2006/relationships/hyperlink" Target="https://m.edsoo.ru/dca2e93b" TargetMode="External"/><Relationship Id="rId52" Type="http://schemas.openxmlformats.org/officeDocument/2006/relationships/hyperlink" Target="https://m.edsoo.ru/10bf8ccd" TargetMode="External"/><Relationship Id="rId73" Type="http://schemas.openxmlformats.org/officeDocument/2006/relationships/hyperlink" Target="https://m.edsoo.ru/6f99ea5a" TargetMode="External"/><Relationship Id="rId78" Type="http://schemas.openxmlformats.org/officeDocument/2006/relationships/hyperlink" Target="https://m.edsoo.ru/5221616" TargetMode="External"/><Relationship Id="rId94" Type="http://schemas.openxmlformats.org/officeDocument/2006/relationships/hyperlink" Target="https://m.edsoo.ru/9ac55f8f" TargetMode="External"/><Relationship Id="rId99" Type="http://schemas.openxmlformats.org/officeDocument/2006/relationships/hyperlink" Target="https://m.edsoo.ru/04a3283c" TargetMode="External"/><Relationship Id="rId101" Type="http://schemas.openxmlformats.org/officeDocument/2006/relationships/hyperlink" Target="https://m.edsoo.ru/b408f54b" TargetMode="External"/><Relationship Id="rId122" Type="http://schemas.openxmlformats.org/officeDocument/2006/relationships/hyperlink" Target="https://m.edsoo.ru/c5e5d193" TargetMode="External"/><Relationship Id="rId143" Type="http://schemas.openxmlformats.org/officeDocument/2006/relationships/hyperlink" Target="https://m.edsoo.ru/11bccdf1" TargetMode="External"/><Relationship Id="rId148" Type="http://schemas.openxmlformats.org/officeDocument/2006/relationships/hyperlink" Target="https://m.edsoo.ru/b9fd6ac6" TargetMode="External"/><Relationship Id="rId164" Type="http://schemas.openxmlformats.org/officeDocument/2006/relationships/hyperlink" Target="https://m.edsoo.ru/ecc0c2f2" TargetMode="External"/><Relationship Id="rId169" Type="http://schemas.openxmlformats.org/officeDocument/2006/relationships/hyperlink" Target="https://m.edsoo.ru/ca802052" TargetMode="External"/><Relationship Id="rId185" Type="http://schemas.openxmlformats.org/officeDocument/2006/relationships/hyperlink" Target="https://m.edsoo.ru/11bcdbab" TargetMode="External"/><Relationship Id="rId334" Type="http://schemas.openxmlformats.org/officeDocument/2006/relationships/hyperlink" Target="https://m.edsoo.ru/0db2427f" TargetMode="External"/><Relationship Id="rId4" Type="http://schemas.openxmlformats.org/officeDocument/2006/relationships/image" Target="media/image1.emf"/><Relationship Id="rId9" Type="http://schemas.openxmlformats.org/officeDocument/2006/relationships/hyperlink" Target="https://m.edsoo.ru/dca2e93b" TargetMode="External"/><Relationship Id="rId180" Type="http://schemas.openxmlformats.org/officeDocument/2006/relationships/hyperlink" Target="https://m.edsoo.ru/3e62d484" TargetMode="External"/><Relationship Id="rId210" Type="http://schemas.openxmlformats.org/officeDocument/2006/relationships/hyperlink" Target="https://m.edsoo.ru/bfd96a1b" TargetMode="External"/><Relationship Id="rId215" Type="http://schemas.openxmlformats.org/officeDocument/2006/relationships/hyperlink" Target="https://m.edsoo.ru/648f7bd6" TargetMode="External"/><Relationship Id="rId236" Type="http://schemas.openxmlformats.org/officeDocument/2006/relationships/hyperlink" Target="https://m.edsoo.ru/0e05f08b" TargetMode="External"/><Relationship Id="rId257" Type="http://schemas.openxmlformats.org/officeDocument/2006/relationships/hyperlink" Target="https://m.edsoo.ru/8164bed7" TargetMode="External"/><Relationship Id="rId278" Type="http://schemas.openxmlformats.org/officeDocument/2006/relationships/hyperlink" Target="https://m.edsoo.ru/a9c8fa28" TargetMode="External"/><Relationship Id="rId26" Type="http://schemas.openxmlformats.org/officeDocument/2006/relationships/hyperlink" Target="https://m.edsoo.ru/dca2e93b" TargetMode="External"/><Relationship Id="rId231" Type="http://schemas.openxmlformats.org/officeDocument/2006/relationships/hyperlink" Target="https://m.edsoo.ru/04e7e765" TargetMode="External"/><Relationship Id="rId252" Type="http://schemas.openxmlformats.org/officeDocument/2006/relationships/hyperlink" Target="https://m.edsoo.ru/38f99728" TargetMode="External"/><Relationship Id="rId273" Type="http://schemas.openxmlformats.org/officeDocument/2006/relationships/hyperlink" Target="https://m.edsoo.ru/2878d0b9" TargetMode="External"/><Relationship Id="rId294" Type="http://schemas.openxmlformats.org/officeDocument/2006/relationships/hyperlink" Target="https://m.edsoo.ru/909ba776" TargetMode="External"/><Relationship Id="rId308" Type="http://schemas.openxmlformats.org/officeDocument/2006/relationships/hyperlink" Target="https://m.edsoo.ru/5b9604c4" TargetMode="External"/><Relationship Id="rId329" Type="http://schemas.openxmlformats.org/officeDocument/2006/relationships/hyperlink" Target="https://m.edsoo.ru/a3b6df0a" TargetMode="External"/><Relationship Id="rId47" Type="http://schemas.openxmlformats.org/officeDocument/2006/relationships/hyperlink" Target="https://m.edsoo.ru/10bf8ccd" TargetMode="External"/><Relationship Id="rId68" Type="http://schemas.openxmlformats.org/officeDocument/2006/relationships/hyperlink" Target="https://m.edsoo.ru/10bf8ccd" TargetMode="External"/><Relationship Id="rId89" Type="http://schemas.openxmlformats.org/officeDocument/2006/relationships/hyperlink" Target="https://m.edsoo.ru/02c62391" TargetMode="External"/><Relationship Id="rId112" Type="http://schemas.openxmlformats.org/officeDocument/2006/relationships/hyperlink" Target="https://m.edsoo.ru/9fa44b89" TargetMode="External"/><Relationship Id="rId133" Type="http://schemas.openxmlformats.org/officeDocument/2006/relationships/hyperlink" Target="https://m.edsoo.ru/9c79286b" TargetMode="External"/><Relationship Id="rId154" Type="http://schemas.openxmlformats.org/officeDocument/2006/relationships/hyperlink" Target="https://m.edsoo.ru/97869dc1" TargetMode="External"/><Relationship Id="rId175" Type="http://schemas.openxmlformats.org/officeDocument/2006/relationships/hyperlink" Target="https://m.edsoo.ru/8db91a5d" TargetMode="External"/><Relationship Id="rId340" Type="http://schemas.openxmlformats.org/officeDocument/2006/relationships/fontTable" Target="fontTable.xml"/><Relationship Id="rId196" Type="http://schemas.openxmlformats.org/officeDocument/2006/relationships/hyperlink" Target="https://m.edsoo.ru/8eb8df41" TargetMode="External"/><Relationship Id="rId200" Type="http://schemas.openxmlformats.org/officeDocument/2006/relationships/hyperlink" Target="https://m.edsoo.ru/b6689354" TargetMode="External"/><Relationship Id="rId16" Type="http://schemas.openxmlformats.org/officeDocument/2006/relationships/hyperlink" Target="https://m.edsoo.ru/dca2e93b" TargetMode="External"/><Relationship Id="rId221" Type="http://schemas.openxmlformats.org/officeDocument/2006/relationships/hyperlink" Target="https://m.edsoo.ru/3c4f5ebf" TargetMode="External"/><Relationship Id="rId242" Type="http://schemas.openxmlformats.org/officeDocument/2006/relationships/hyperlink" Target="https://m.edsoo.ru/1ffc4b49" TargetMode="External"/><Relationship Id="rId263" Type="http://schemas.openxmlformats.org/officeDocument/2006/relationships/hyperlink" Target="https://m.edsoo.ru/b0d46bb7" TargetMode="External"/><Relationship Id="rId284" Type="http://schemas.openxmlformats.org/officeDocument/2006/relationships/hyperlink" Target="https://m.edsoo.ru/1676fd70" TargetMode="External"/><Relationship Id="rId319" Type="http://schemas.openxmlformats.org/officeDocument/2006/relationships/hyperlink" Target="https://m.edsoo.ru/125d831d" TargetMode="External"/><Relationship Id="rId37" Type="http://schemas.openxmlformats.org/officeDocument/2006/relationships/hyperlink" Target="https://m.edsoo.ru/10bf8ccd" TargetMode="External"/><Relationship Id="rId58" Type="http://schemas.openxmlformats.org/officeDocument/2006/relationships/hyperlink" Target="https://m.edsoo.ru/10bf8ccd" TargetMode="External"/><Relationship Id="rId79" Type="http://schemas.openxmlformats.org/officeDocument/2006/relationships/hyperlink" Target="https://m.edsoo.ru/dbeeaaee" TargetMode="External"/><Relationship Id="rId102" Type="http://schemas.openxmlformats.org/officeDocument/2006/relationships/hyperlink" Target="https://m.edsoo.ru/b39dda37" TargetMode="External"/><Relationship Id="rId123" Type="http://schemas.openxmlformats.org/officeDocument/2006/relationships/hyperlink" Target="https://m.edsoo.ru/5e8a63df" TargetMode="External"/><Relationship Id="rId144" Type="http://schemas.openxmlformats.org/officeDocument/2006/relationships/hyperlink" Target="https://m.edsoo.ru/04f63fa1" TargetMode="External"/><Relationship Id="rId330" Type="http://schemas.openxmlformats.org/officeDocument/2006/relationships/hyperlink" Target="https://m.edsoo.ru/90f631e0" TargetMode="External"/><Relationship Id="rId90" Type="http://schemas.openxmlformats.org/officeDocument/2006/relationships/hyperlink" Target="https://m.edsoo.ru/d5d9a757" TargetMode="External"/><Relationship Id="rId165" Type="http://schemas.openxmlformats.org/officeDocument/2006/relationships/hyperlink" Target="https://m.edsoo.ru/7cd48244" TargetMode="External"/><Relationship Id="rId186" Type="http://schemas.openxmlformats.org/officeDocument/2006/relationships/hyperlink" Target="https://m.edsoo.ru/a82efa3a" TargetMode="External"/><Relationship Id="rId211" Type="http://schemas.openxmlformats.org/officeDocument/2006/relationships/hyperlink" Target="https://m.edsoo.ru/c8f94f99" TargetMode="External"/><Relationship Id="rId232" Type="http://schemas.openxmlformats.org/officeDocument/2006/relationships/hyperlink" Target="https://m.edsoo.ru/764bd5a6" TargetMode="External"/><Relationship Id="rId253" Type="http://schemas.openxmlformats.org/officeDocument/2006/relationships/hyperlink" Target="https://m.edsoo.ru/fb9454ba" TargetMode="External"/><Relationship Id="rId274" Type="http://schemas.openxmlformats.org/officeDocument/2006/relationships/hyperlink" Target="https://m.edsoo.ru/893fa244" TargetMode="External"/><Relationship Id="rId295" Type="http://schemas.openxmlformats.org/officeDocument/2006/relationships/hyperlink" Target="https://m.edsoo.ru/3030f503" TargetMode="External"/><Relationship Id="rId309" Type="http://schemas.openxmlformats.org/officeDocument/2006/relationships/hyperlink" Target="https://m.edsoo.ru/9294e524" TargetMode="External"/><Relationship Id="rId27" Type="http://schemas.openxmlformats.org/officeDocument/2006/relationships/hyperlink" Target="https://m.edsoo.ru/dca2e93b" TargetMode="External"/><Relationship Id="rId48" Type="http://schemas.openxmlformats.org/officeDocument/2006/relationships/hyperlink" Target="https://m.edsoo.ru/10bf8ccd" TargetMode="External"/><Relationship Id="rId69" Type="http://schemas.openxmlformats.org/officeDocument/2006/relationships/hyperlink" Target="https://m.edsoo.ru/10bf8ccd" TargetMode="External"/><Relationship Id="rId113" Type="http://schemas.openxmlformats.org/officeDocument/2006/relationships/hyperlink" Target="https://m.edsoo.ru/24c253e6" TargetMode="External"/><Relationship Id="rId134" Type="http://schemas.openxmlformats.org/officeDocument/2006/relationships/hyperlink" Target="https://m.edsoo.ru/b035ad3e" TargetMode="External"/><Relationship Id="rId320" Type="http://schemas.openxmlformats.org/officeDocument/2006/relationships/hyperlink" Target="https://m.edsoo.ru/a216cc56" TargetMode="External"/><Relationship Id="rId80" Type="http://schemas.openxmlformats.org/officeDocument/2006/relationships/hyperlink" Target="https://m.edsoo.ru/19552ed4" TargetMode="External"/><Relationship Id="rId155" Type="http://schemas.openxmlformats.org/officeDocument/2006/relationships/hyperlink" Target="https://m.edsoo.ru/96d75b68" TargetMode="External"/><Relationship Id="rId176" Type="http://schemas.openxmlformats.org/officeDocument/2006/relationships/hyperlink" Target="https://m.edsoo.ru/f8c12743" TargetMode="External"/><Relationship Id="rId197" Type="http://schemas.openxmlformats.org/officeDocument/2006/relationships/hyperlink" Target="https://m.edsoo.ru/9359ed35" TargetMode="External"/><Relationship Id="rId341" Type="http://schemas.openxmlformats.org/officeDocument/2006/relationships/theme" Target="theme/theme1.xml"/><Relationship Id="rId201" Type="http://schemas.openxmlformats.org/officeDocument/2006/relationships/hyperlink" Target="https://m.edsoo.ru/3af3bf3d" TargetMode="External"/><Relationship Id="rId222" Type="http://schemas.openxmlformats.org/officeDocument/2006/relationships/hyperlink" Target="https://m.edsoo.ru/156c94f9" TargetMode="External"/><Relationship Id="rId243" Type="http://schemas.openxmlformats.org/officeDocument/2006/relationships/hyperlink" Target="https://m.edsoo.ru/69bd96a5" TargetMode="External"/><Relationship Id="rId264" Type="http://schemas.openxmlformats.org/officeDocument/2006/relationships/hyperlink" Target="https://m.edsoo.ru/2790d766" TargetMode="External"/><Relationship Id="rId285" Type="http://schemas.openxmlformats.org/officeDocument/2006/relationships/hyperlink" Target="https://m.edsoo.ru/82e0e2d2" TargetMode="External"/><Relationship Id="rId17" Type="http://schemas.openxmlformats.org/officeDocument/2006/relationships/hyperlink" Target="https://m.edsoo.ru/dca2e93b" TargetMode="External"/><Relationship Id="rId38" Type="http://schemas.openxmlformats.org/officeDocument/2006/relationships/hyperlink" Target="https://m.edsoo.ru/10bf8ccd" TargetMode="External"/><Relationship Id="rId59" Type="http://schemas.openxmlformats.org/officeDocument/2006/relationships/hyperlink" Target="https://m.edsoo.ru/10bf8ccd" TargetMode="External"/><Relationship Id="rId103" Type="http://schemas.openxmlformats.org/officeDocument/2006/relationships/hyperlink" Target="https://m.edsoo.ru/e5fe9305" TargetMode="External"/><Relationship Id="rId124" Type="http://schemas.openxmlformats.org/officeDocument/2006/relationships/hyperlink" Target="https://m.edsoo.ru/1333f460" TargetMode="External"/><Relationship Id="rId310" Type="http://schemas.openxmlformats.org/officeDocument/2006/relationships/hyperlink" Target="https://m.edsoo.ru/7289479d" TargetMode="External"/><Relationship Id="rId70" Type="http://schemas.openxmlformats.org/officeDocument/2006/relationships/hyperlink" Target="https://m.edsoo.ru/3f12d628" TargetMode="External"/><Relationship Id="rId91" Type="http://schemas.openxmlformats.org/officeDocument/2006/relationships/hyperlink" Target="https://m.edsoo.ru/95e58514" TargetMode="External"/><Relationship Id="rId145" Type="http://schemas.openxmlformats.org/officeDocument/2006/relationships/hyperlink" Target="https://m.edsoo.ru/acdc6ba5" TargetMode="External"/><Relationship Id="rId166" Type="http://schemas.openxmlformats.org/officeDocument/2006/relationships/hyperlink" Target="https://m.edsoo.ru/532b6c05" TargetMode="External"/><Relationship Id="rId187" Type="http://schemas.openxmlformats.org/officeDocument/2006/relationships/hyperlink" Target="https://m.edsoo.ru/72473435" TargetMode="External"/><Relationship Id="rId331" Type="http://schemas.openxmlformats.org/officeDocument/2006/relationships/hyperlink" Target="https://m.edsoo.ru/3d65e691" TargetMode="External"/><Relationship Id="rId1" Type="http://schemas.openxmlformats.org/officeDocument/2006/relationships/styles" Target="styles.xml"/><Relationship Id="rId212" Type="http://schemas.openxmlformats.org/officeDocument/2006/relationships/hyperlink" Target="https://m.edsoo.ru/f21a8fb2" TargetMode="External"/><Relationship Id="rId233" Type="http://schemas.openxmlformats.org/officeDocument/2006/relationships/hyperlink" Target="https://m.edsoo.ru/2219a120" TargetMode="External"/><Relationship Id="rId254" Type="http://schemas.openxmlformats.org/officeDocument/2006/relationships/hyperlink" Target="https://m.edsoo.ru/c6dc3e73" TargetMode="External"/><Relationship Id="rId28" Type="http://schemas.openxmlformats.org/officeDocument/2006/relationships/hyperlink" Target="https://m.edsoo.ru/dca2e93b" TargetMode="External"/><Relationship Id="rId49" Type="http://schemas.openxmlformats.org/officeDocument/2006/relationships/hyperlink" Target="https://m.edsoo.ru/10bf8ccd" TargetMode="External"/><Relationship Id="rId114" Type="http://schemas.openxmlformats.org/officeDocument/2006/relationships/hyperlink" Target="https://m.edsoo.ru/5f7a1a63" TargetMode="External"/><Relationship Id="rId275" Type="http://schemas.openxmlformats.org/officeDocument/2006/relationships/hyperlink" Target="https://m.edsoo.ru/0be448c5" TargetMode="External"/><Relationship Id="rId296" Type="http://schemas.openxmlformats.org/officeDocument/2006/relationships/hyperlink" Target="https://m.edsoo.ru/49e2ddd7" TargetMode="External"/><Relationship Id="rId300" Type="http://schemas.openxmlformats.org/officeDocument/2006/relationships/hyperlink" Target="https://m.edsoo.ru/ad0843eb" TargetMode="External"/><Relationship Id="rId60" Type="http://schemas.openxmlformats.org/officeDocument/2006/relationships/hyperlink" Target="https://m.edsoo.ru/10bf8ccd" TargetMode="External"/><Relationship Id="rId81" Type="http://schemas.openxmlformats.org/officeDocument/2006/relationships/hyperlink" Target="https://m.edsoo.ru/a090e3c2" TargetMode="External"/><Relationship Id="rId135" Type="http://schemas.openxmlformats.org/officeDocument/2006/relationships/hyperlink" Target="https://m.edsoo.ru/4d2ff128" TargetMode="External"/><Relationship Id="rId156" Type="http://schemas.openxmlformats.org/officeDocument/2006/relationships/hyperlink" Target="https://m.edsoo.ru/8804ed79" TargetMode="External"/><Relationship Id="rId177" Type="http://schemas.openxmlformats.org/officeDocument/2006/relationships/hyperlink" Target="https://m.edsoo.ru/2d146746" TargetMode="External"/><Relationship Id="rId198" Type="http://schemas.openxmlformats.org/officeDocument/2006/relationships/hyperlink" Target="https://m.edsoo.ru/09590b50" TargetMode="External"/><Relationship Id="rId321" Type="http://schemas.openxmlformats.org/officeDocument/2006/relationships/hyperlink" Target="https://m.edsoo.ru/334871a7" TargetMode="External"/><Relationship Id="rId202" Type="http://schemas.openxmlformats.org/officeDocument/2006/relationships/hyperlink" Target="https://m.edsoo.ru/967da465" TargetMode="External"/><Relationship Id="rId223" Type="http://schemas.openxmlformats.org/officeDocument/2006/relationships/hyperlink" Target="https://m.edsoo.ru/2eb490ba" TargetMode="External"/><Relationship Id="rId244" Type="http://schemas.openxmlformats.org/officeDocument/2006/relationships/hyperlink" Target="https://m.edsoo.ru/70a7174d" TargetMode="External"/><Relationship Id="rId18" Type="http://schemas.openxmlformats.org/officeDocument/2006/relationships/hyperlink" Target="https://m.edsoo.ru/dca2e93b" TargetMode="External"/><Relationship Id="rId39" Type="http://schemas.openxmlformats.org/officeDocument/2006/relationships/hyperlink" Target="https://m.edsoo.ru/10bf8ccd" TargetMode="External"/><Relationship Id="rId265" Type="http://schemas.openxmlformats.org/officeDocument/2006/relationships/hyperlink" Target="https://m.edsoo.ru/eddc192e" TargetMode="External"/><Relationship Id="rId286" Type="http://schemas.openxmlformats.org/officeDocument/2006/relationships/hyperlink" Target="https://m.edsoo.ru/cf3b6e4f" TargetMode="External"/><Relationship Id="rId50" Type="http://schemas.openxmlformats.org/officeDocument/2006/relationships/hyperlink" Target="https://m.edsoo.ru/10bf8ccd" TargetMode="External"/><Relationship Id="rId104" Type="http://schemas.openxmlformats.org/officeDocument/2006/relationships/hyperlink" Target="https://m.edsoo.ru/26b4ebd0" TargetMode="External"/><Relationship Id="rId125" Type="http://schemas.openxmlformats.org/officeDocument/2006/relationships/hyperlink" Target="https://m.edsoo.ru/0ec91689" TargetMode="External"/><Relationship Id="rId146" Type="http://schemas.openxmlformats.org/officeDocument/2006/relationships/hyperlink" Target="https://m.edsoo.ru/4f38f1d3" TargetMode="External"/><Relationship Id="rId167" Type="http://schemas.openxmlformats.org/officeDocument/2006/relationships/hyperlink" Target="https://m.edsoo.ru/6c297c5c" TargetMode="External"/><Relationship Id="rId188" Type="http://schemas.openxmlformats.org/officeDocument/2006/relationships/hyperlink" Target="https://m.edsoo.ru/941fc126" TargetMode="External"/><Relationship Id="rId311" Type="http://schemas.openxmlformats.org/officeDocument/2006/relationships/hyperlink" Target="https://m.edsoo.ru/9338c606" TargetMode="External"/><Relationship Id="rId332" Type="http://schemas.openxmlformats.org/officeDocument/2006/relationships/hyperlink" Target="https://m.edsoo.ru/d852970c" TargetMode="External"/><Relationship Id="rId71" Type="http://schemas.openxmlformats.org/officeDocument/2006/relationships/hyperlink" Target="https://m.edsoo.ru/0d777d77" TargetMode="External"/><Relationship Id="rId92" Type="http://schemas.openxmlformats.org/officeDocument/2006/relationships/hyperlink" Target="https://m.edsoo.ru/10e95df8" TargetMode="External"/><Relationship Id="rId213" Type="http://schemas.openxmlformats.org/officeDocument/2006/relationships/hyperlink" Target="https://m.edsoo.ru/d3fadecf" TargetMode="External"/><Relationship Id="rId234" Type="http://schemas.openxmlformats.org/officeDocument/2006/relationships/hyperlink" Target="https://m.edsoo.ru/09f0f523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dca2e93b" TargetMode="External"/><Relationship Id="rId255" Type="http://schemas.openxmlformats.org/officeDocument/2006/relationships/hyperlink" Target="https://m.edsoo.ru/1df50eca" TargetMode="External"/><Relationship Id="rId276" Type="http://schemas.openxmlformats.org/officeDocument/2006/relationships/hyperlink" Target="https://m.edsoo.ru/730b7c39" TargetMode="External"/><Relationship Id="rId297" Type="http://schemas.openxmlformats.org/officeDocument/2006/relationships/hyperlink" Target="https://m.edsoo.ru/b2531812" TargetMode="External"/><Relationship Id="rId40" Type="http://schemas.openxmlformats.org/officeDocument/2006/relationships/hyperlink" Target="https://m.edsoo.ru/10bf8ccd" TargetMode="External"/><Relationship Id="rId115" Type="http://schemas.openxmlformats.org/officeDocument/2006/relationships/hyperlink" Target="https://m.edsoo.ru/a67e4367" TargetMode="External"/><Relationship Id="rId136" Type="http://schemas.openxmlformats.org/officeDocument/2006/relationships/hyperlink" Target="https://m.edsoo.ru/c86fd1a0" TargetMode="External"/><Relationship Id="rId157" Type="http://schemas.openxmlformats.org/officeDocument/2006/relationships/hyperlink" Target="https://m.edsoo.ru/706d652e" TargetMode="External"/><Relationship Id="rId178" Type="http://schemas.openxmlformats.org/officeDocument/2006/relationships/hyperlink" Target="https://m.edsoo.ru/2bad8aec" TargetMode="External"/><Relationship Id="rId301" Type="http://schemas.openxmlformats.org/officeDocument/2006/relationships/hyperlink" Target="https://m.edsoo.ru/275c3a18" TargetMode="External"/><Relationship Id="rId322" Type="http://schemas.openxmlformats.org/officeDocument/2006/relationships/hyperlink" Target="https://m.edsoo.ru/6ef92436" TargetMode="External"/><Relationship Id="rId61" Type="http://schemas.openxmlformats.org/officeDocument/2006/relationships/hyperlink" Target="https://m.edsoo.ru/10bf8ccd" TargetMode="External"/><Relationship Id="rId82" Type="http://schemas.openxmlformats.org/officeDocument/2006/relationships/hyperlink" Target="https://m.edsoo.ru/409b42f8" TargetMode="External"/><Relationship Id="rId199" Type="http://schemas.openxmlformats.org/officeDocument/2006/relationships/hyperlink" Target="https://m.edsoo.ru/c1145250" TargetMode="External"/><Relationship Id="rId203" Type="http://schemas.openxmlformats.org/officeDocument/2006/relationships/hyperlink" Target="https://m.edsoo.ru/0d77a3cb" TargetMode="External"/><Relationship Id="rId19" Type="http://schemas.openxmlformats.org/officeDocument/2006/relationships/hyperlink" Target="https://m.edsoo.ru/dca2e93b" TargetMode="External"/><Relationship Id="rId224" Type="http://schemas.openxmlformats.org/officeDocument/2006/relationships/hyperlink" Target="https://m.edsoo.ru/28a31ea9" TargetMode="External"/><Relationship Id="rId245" Type="http://schemas.openxmlformats.org/officeDocument/2006/relationships/hyperlink" Target="https://m.edsoo.ru/0afd11a0" TargetMode="External"/><Relationship Id="rId266" Type="http://schemas.openxmlformats.org/officeDocument/2006/relationships/hyperlink" Target="https://m.edsoo.ru/572d782e" TargetMode="External"/><Relationship Id="rId287" Type="http://schemas.openxmlformats.org/officeDocument/2006/relationships/hyperlink" Target="https://m.edsoo.ru/38a0736b" TargetMode="External"/><Relationship Id="rId30" Type="http://schemas.openxmlformats.org/officeDocument/2006/relationships/hyperlink" Target="https://m.edsoo.ru/dca2e93b" TargetMode="External"/><Relationship Id="rId105" Type="http://schemas.openxmlformats.org/officeDocument/2006/relationships/hyperlink" Target="https://m.edsoo.ru/a631b8ad" TargetMode="External"/><Relationship Id="rId126" Type="http://schemas.openxmlformats.org/officeDocument/2006/relationships/hyperlink" Target="https://m.edsoo.ru/d6a54c2d" TargetMode="External"/><Relationship Id="rId147" Type="http://schemas.openxmlformats.org/officeDocument/2006/relationships/hyperlink" Target="https://m.edsoo.ru/df176679" TargetMode="External"/><Relationship Id="rId168" Type="http://schemas.openxmlformats.org/officeDocument/2006/relationships/hyperlink" Target="https://m.edsoo.ru/6ffabb11" TargetMode="External"/><Relationship Id="rId312" Type="http://schemas.openxmlformats.org/officeDocument/2006/relationships/hyperlink" Target="https://m.edsoo.ru/51ece474" TargetMode="External"/><Relationship Id="rId333" Type="http://schemas.openxmlformats.org/officeDocument/2006/relationships/hyperlink" Target="https://m.edsoo.ru/f0e510bc" TargetMode="External"/><Relationship Id="rId51" Type="http://schemas.openxmlformats.org/officeDocument/2006/relationships/hyperlink" Target="https://m.edsoo.ru/10bf8ccd" TargetMode="External"/><Relationship Id="rId72" Type="http://schemas.openxmlformats.org/officeDocument/2006/relationships/hyperlink" Target="https://m.edsoo.ru/3e740ef9" TargetMode="External"/><Relationship Id="rId93" Type="http://schemas.openxmlformats.org/officeDocument/2006/relationships/hyperlink" Target="https://m.edsoo.ru/0090256c" TargetMode="External"/><Relationship Id="rId189" Type="http://schemas.openxmlformats.org/officeDocument/2006/relationships/hyperlink" Target="https://m.edsoo.ru/650dae7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</TotalTime>
  <Pages>38</Pages>
  <Words>15601</Words>
  <Characters>88926</Characters>
  <Application>Microsoft Office Word</Application>
  <DocSecurity>0</DocSecurity>
  <Lines>741</Lines>
  <Paragraphs>208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27</cp:revision>
  <dcterms:created xsi:type="dcterms:W3CDTF">2024-09-09T02:19:00Z</dcterms:created>
  <dcterms:modified xsi:type="dcterms:W3CDTF">2024-10-27T05:00:00Z</dcterms:modified>
</cp:coreProperties>
</file>