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2D6" w:rsidRPr="00BA65BD" w:rsidRDefault="00213837" w:rsidP="00A92E86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A65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Аннотация</w:t>
      </w:r>
    </w:p>
    <w:p w:rsidR="00BA65BD" w:rsidRPr="00BA65BD" w:rsidRDefault="00BA65BD" w:rsidP="00BA65BD">
      <w:pPr>
        <w:pStyle w:val="normal"/>
        <w:spacing w:after="0" w:line="240" w:lineRule="auto"/>
        <w:ind w:firstLine="6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A65B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:rsidR="000A729C" w:rsidRDefault="00BA65BD" w:rsidP="00BA65BD">
      <w:pPr>
        <w:pStyle w:val="normal"/>
        <w:spacing w:after="0" w:line="240" w:lineRule="auto"/>
        <w:ind w:firstLine="6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A65B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Общее количество времени на </w:t>
      </w:r>
      <w:r w:rsidR="004D53B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два</w:t>
      </w:r>
      <w:r w:rsidRPr="00BA65B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года</w:t>
      </w:r>
      <w:r w:rsidR="000A729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обучения составляет:</w:t>
      </w:r>
    </w:p>
    <w:p w:rsidR="000A729C" w:rsidRDefault="000A729C" w:rsidP="000A729C">
      <w:pPr>
        <w:pStyle w:val="normal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136 часов, о</w:t>
      </w:r>
      <w:r w:rsidR="00BA65BD" w:rsidRPr="00BA65B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бщая недельная нагрузка в каждом году обучения составляет </w:t>
      </w:r>
      <w:r w:rsidR="004D53B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2</w:t>
      </w:r>
      <w:r w:rsidR="00BA65BD" w:rsidRPr="00BA65B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час</w:t>
      </w:r>
      <w:r w:rsidR="004D53B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для обучающихся 11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кл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 202</w:t>
      </w:r>
      <w:r w:rsidR="0073755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/2</w:t>
      </w:r>
      <w:r w:rsidR="0073755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уч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гг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BA65BD" w:rsidRPr="00BA65BD" w:rsidRDefault="000A729C" w:rsidP="000A729C">
      <w:pPr>
        <w:pStyle w:val="normal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272 часа, о</w:t>
      </w:r>
      <w:r w:rsidRPr="00BA65B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бщая недельная нагрузка в каждом году обучения составляет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4</w:t>
      </w:r>
      <w:r w:rsidRPr="00BA65B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час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 для обучающихся 1</w:t>
      </w:r>
      <w:r w:rsidR="0073755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кл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 202</w:t>
      </w:r>
      <w:r w:rsidR="0073755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/2</w:t>
      </w:r>
      <w:r w:rsidR="0073755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уч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гг</w:t>
      </w:r>
      <w:proofErr w:type="spellEnd"/>
      <w:proofErr w:type="gramEnd"/>
    </w:p>
    <w:p w:rsidR="00BA65BD" w:rsidRPr="00BA65BD" w:rsidRDefault="00BA65BD" w:rsidP="00BA65BD">
      <w:pPr>
        <w:pStyle w:val="a5"/>
        <w:ind w:right="393" w:firstLine="601"/>
        <w:rPr>
          <w:sz w:val="24"/>
          <w:szCs w:val="24"/>
        </w:rPr>
      </w:pPr>
      <w:r w:rsidRPr="00BA65BD">
        <w:rPr>
          <w:sz w:val="24"/>
          <w:szCs w:val="24"/>
        </w:rPr>
        <w:t>Используемые УМК:</w:t>
      </w:r>
    </w:p>
    <w:p w:rsidR="000A729C" w:rsidRDefault="004D53B6" w:rsidP="000A729C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72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10 </w:t>
      </w:r>
      <w:proofErr w:type="spellStart"/>
      <w:r w:rsidRPr="000A729C"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proofErr w:type="spellEnd"/>
      <w:r w:rsidRPr="000A729C">
        <w:rPr>
          <w:rFonts w:ascii="Times New Roman" w:eastAsia="Times New Roman" w:hAnsi="Times New Roman" w:cs="Times New Roman"/>
          <w:color w:val="000000"/>
          <w:sz w:val="24"/>
          <w:szCs w:val="24"/>
        </w:rPr>
        <w:t>.-</w:t>
      </w:r>
      <w:r w:rsidRPr="004D53B6">
        <w:rPr>
          <w:rFonts w:ascii="Times New Roman" w:hAnsi="Times New Roman"/>
          <w:color w:val="000000"/>
          <w:sz w:val="28"/>
        </w:rPr>
        <w:t xml:space="preserve"> </w:t>
      </w:r>
      <w:r w:rsidRPr="00D5158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Обществознание, 10 класс/ Боголюбов Л.Н., </w:t>
      </w:r>
      <w:proofErr w:type="spellStart"/>
      <w:r w:rsidRPr="00D51582">
        <w:rPr>
          <w:rFonts w:ascii="Times New Roman" w:eastAsia="Times New Roman" w:hAnsi="Times New Roman" w:cs="Times New Roman"/>
          <w:color w:val="000000"/>
          <w:sz w:val="24"/>
          <w:szCs w:val="24"/>
        </w:rPr>
        <w:t>Лазебниковой</w:t>
      </w:r>
      <w:proofErr w:type="spellEnd"/>
      <w:r w:rsidRPr="00D5158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А.Ю., Матвеев А.И. и другие; под редакцией Боголюбова Л.Н., </w:t>
      </w:r>
      <w:proofErr w:type="spellStart"/>
      <w:r w:rsidRPr="00D51582">
        <w:rPr>
          <w:rFonts w:ascii="Times New Roman" w:eastAsia="Times New Roman" w:hAnsi="Times New Roman" w:cs="Times New Roman"/>
          <w:color w:val="000000"/>
          <w:sz w:val="24"/>
          <w:szCs w:val="24"/>
        </w:rPr>
        <w:t>Лазебниковой</w:t>
      </w:r>
      <w:proofErr w:type="spellEnd"/>
      <w:r w:rsidRPr="00D5158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А.Ю., «Издательство «Просвещение»</w:t>
      </w:r>
      <w:r w:rsidR="000A729C">
        <w:rPr>
          <w:rFonts w:ascii="Times New Roman" w:eastAsia="Times New Roman" w:hAnsi="Times New Roman" w:cs="Times New Roman"/>
          <w:color w:val="000000"/>
          <w:sz w:val="24"/>
          <w:szCs w:val="24"/>
        </w:rPr>
        <w:t>, 2023 г.</w:t>
      </w:r>
      <w:r w:rsidRPr="00D5158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D5158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11 </w:t>
      </w:r>
      <w:proofErr w:type="spellStart"/>
      <w:r w:rsidR="00D51582"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proofErr w:type="spellEnd"/>
      <w:r w:rsidR="00D5158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.- </w:t>
      </w:r>
      <w:r w:rsidR="000A729C" w:rsidRPr="00D5158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Обществознание, 10 класс/ Боголюбов Л.Н., </w:t>
      </w:r>
      <w:proofErr w:type="spellStart"/>
      <w:r w:rsidR="000A729C" w:rsidRPr="00D51582">
        <w:rPr>
          <w:rFonts w:ascii="Times New Roman" w:eastAsia="Times New Roman" w:hAnsi="Times New Roman" w:cs="Times New Roman"/>
          <w:color w:val="000000"/>
          <w:sz w:val="24"/>
          <w:szCs w:val="24"/>
        </w:rPr>
        <w:t>Лазебниковой</w:t>
      </w:r>
      <w:proofErr w:type="spellEnd"/>
      <w:r w:rsidR="000A729C" w:rsidRPr="00D5158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А.Ю., Матвеев А.И. и другие; под редакцией Боголюбова Л.Н., </w:t>
      </w:r>
      <w:proofErr w:type="spellStart"/>
      <w:r w:rsidR="000A729C" w:rsidRPr="00D51582">
        <w:rPr>
          <w:rFonts w:ascii="Times New Roman" w:eastAsia="Times New Roman" w:hAnsi="Times New Roman" w:cs="Times New Roman"/>
          <w:color w:val="000000"/>
          <w:sz w:val="24"/>
          <w:szCs w:val="24"/>
        </w:rPr>
        <w:t>Лазебниковой</w:t>
      </w:r>
      <w:proofErr w:type="spellEnd"/>
      <w:r w:rsidR="000A729C" w:rsidRPr="00D5158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А.Ю., «Издательство «Просвещение»</w:t>
      </w:r>
      <w:r w:rsidR="000A729C">
        <w:rPr>
          <w:rFonts w:ascii="Times New Roman" w:eastAsia="Times New Roman" w:hAnsi="Times New Roman" w:cs="Times New Roman"/>
          <w:color w:val="000000"/>
          <w:sz w:val="24"/>
          <w:szCs w:val="24"/>
        </w:rPr>
        <w:t>, 2023 г.</w:t>
      </w:r>
      <w:r w:rsidR="000A729C" w:rsidRPr="00D5158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BA65BD" w:rsidRPr="00BA65BD" w:rsidRDefault="00F66A5B" w:rsidP="000A729C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Обучение обществознанию в 202</w:t>
      </w:r>
      <w:r w:rsidR="000A729C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-2</w:t>
      </w:r>
      <w:r w:rsidR="000A729C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г. </w:t>
      </w:r>
      <w:r w:rsidR="003B7E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МКОУ Заледеевская СОШ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осуществляется в соответствии с </w:t>
      </w:r>
      <w:r w:rsidRPr="00BA65BD">
        <w:rPr>
          <w:rFonts w:ascii="Times New Roman" w:eastAsia="Times New Roman" w:hAnsi="Times New Roman" w:cs="Times New Roman"/>
          <w:color w:val="000000"/>
          <w:sz w:val="24"/>
          <w:szCs w:val="24"/>
        </w:rPr>
        <w:t>обновлённы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 w:rsidRPr="00BA65B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ФГОС</w:t>
      </w:r>
      <w:r w:rsidR="003B7E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D53B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B7E1C">
        <w:rPr>
          <w:rFonts w:ascii="Times New Roman" w:eastAsia="Times New Roman" w:hAnsi="Times New Roman" w:cs="Times New Roman"/>
          <w:color w:val="000000"/>
          <w:sz w:val="24"/>
          <w:szCs w:val="24"/>
        </w:rPr>
        <w:t>ОО</w:t>
      </w:r>
      <w:r w:rsidRPr="00BA65B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ФОП </w:t>
      </w:r>
      <w:r w:rsidR="004D53B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BA65B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ОО </w:t>
      </w:r>
      <w:r w:rsidR="004D53B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10 </w:t>
      </w:r>
      <w:r w:rsidR="00BA65BD" w:rsidRPr="00BA65B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класс, </w:t>
      </w:r>
      <w:r w:rsidRPr="00BA65BD">
        <w:rPr>
          <w:rFonts w:ascii="Times New Roman" w:eastAsia="Times New Roman" w:hAnsi="Times New Roman" w:cs="Times New Roman"/>
          <w:color w:val="000000"/>
          <w:sz w:val="24"/>
          <w:szCs w:val="24"/>
        </w:rPr>
        <w:t>ФГОС</w:t>
      </w:r>
      <w:r w:rsidR="003B7E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D53B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B7E1C">
        <w:rPr>
          <w:rFonts w:ascii="Times New Roman" w:eastAsia="Times New Roman" w:hAnsi="Times New Roman" w:cs="Times New Roman"/>
          <w:color w:val="000000"/>
          <w:sz w:val="24"/>
          <w:szCs w:val="24"/>
        </w:rPr>
        <w:t>ОО</w:t>
      </w:r>
      <w:r w:rsidR="004D53B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B7E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BA65B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ФОП </w:t>
      </w:r>
      <w:r w:rsidR="004D53B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BA65B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ОО </w:t>
      </w:r>
      <w:r w:rsidR="004D53B6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D53B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11 </w:t>
      </w:r>
      <w:proofErr w:type="spellStart"/>
      <w:r w:rsidR="004D53B6"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proofErr w:type="spellEnd"/>
      <w:r w:rsidR="004D53B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BA65BD" w:rsidRPr="00BA65BD" w:rsidRDefault="00BA65BD" w:rsidP="00BA65BD">
      <w:pPr>
        <w:pStyle w:val="normal"/>
        <w:spacing w:after="0" w:line="240" w:lineRule="auto"/>
        <w:ind w:firstLine="6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BA65BD" w:rsidRPr="00BA65BD" w:rsidRDefault="00BA65BD" w:rsidP="00BA65BD">
      <w:pPr>
        <w:pStyle w:val="normal"/>
        <w:spacing w:after="0" w:line="240" w:lineRule="auto"/>
        <w:ind w:firstLine="6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1031E0" w:rsidRPr="009F38B1" w:rsidRDefault="001031E0" w:rsidP="001031E0">
      <w:pPr>
        <w:pStyle w:val="a5"/>
        <w:ind w:left="232" w:right="400" w:firstLine="0"/>
        <w:jc w:val="center"/>
        <w:rPr>
          <w:b/>
          <w:sz w:val="24"/>
          <w:szCs w:val="24"/>
        </w:rPr>
      </w:pPr>
      <w:r w:rsidRPr="009F38B1">
        <w:rPr>
          <w:b/>
          <w:sz w:val="24"/>
          <w:szCs w:val="24"/>
        </w:rPr>
        <w:t>Формы учёта рабочей программы воспитания МКОУ Заледеевская СОШ</w:t>
      </w:r>
    </w:p>
    <w:p w:rsidR="001031E0" w:rsidRPr="009F38B1" w:rsidRDefault="001031E0" w:rsidP="001031E0">
      <w:pPr>
        <w:spacing w:after="225" w:line="247" w:lineRule="auto"/>
        <w:ind w:left="2011" w:right="2010" w:hanging="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F38B1">
        <w:rPr>
          <w:rFonts w:ascii="Times New Roman" w:eastAsia="Times New Roman" w:hAnsi="Times New Roman" w:cs="Times New Roman"/>
          <w:b/>
          <w:sz w:val="24"/>
          <w:szCs w:val="24"/>
        </w:rPr>
        <w:t xml:space="preserve">в рабочей программе по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обществознанию</w:t>
      </w:r>
      <w:r w:rsidRPr="009F38B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567C2A" w:rsidRPr="00BA65BD" w:rsidRDefault="00567C2A" w:rsidP="00BA65BD">
      <w:pPr>
        <w:pStyle w:val="normal"/>
        <w:spacing w:after="0" w:line="240" w:lineRule="auto"/>
        <w:ind w:firstLine="6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A65B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Рабочая программа воспитания МКОУ Заледеевская СОШ </w:t>
      </w:r>
      <w:proofErr w:type="gramStart"/>
      <w:r w:rsidRPr="00BA65B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реализуется</w:t>
      </w:r>
      <w:proofErr w:type="gramEnd"/>
      <w:r w:rsidRPr="00BA65B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 том числе и через использование воспитательного потенциала уроков </w:t>
      </w:r>
      <w:r w:rsidR="001031E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обществознания</w:t>
      </w:r>
      <w:r w:rsidRPr="00BA65B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.  Эта работа осуществляется в следующих формах:  </w:t>
      </w:r>
    </w:p>
    <w:p w:rsidR="00567C2A" w:rsidRPr="00BA65BD" w:rsidRDefault="00567C2A" w:rsidP="00BA65BD">
      <w:pPr>
        <w:pStyle w:val="normal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A65B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 </w:t>
      </w:r>
    </w:p>
    <w:p w:rsidR="00567C2A" w:rsidRPr="00BA65BD" w:rsidRDefault="00567C2A" w:rsidP="00BA65BD">
      <w:pPr>
        <w:pStyle w:val="normal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A65B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привлечение внимания обучающихся к ценностному аспекту изучаемых на уроках предметов, явлений, событий </w:t>
      </w:r>
      <w:proofErr w:type="gramStart"/>
      <w:r w:rsidRPr="00BA65B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через</w:t>
      </w:r>
      <w:proofErr w:type="gramEnd"/>
      <w:r w:rsidRPr="00BA65B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:  </w:t>
      </w:r>
    </w:p>
    <w:p w:rsidR="00567C2A" w:rsidRPr="00BA65BD" w:rsidRDefault="00567C2A" w:rsidP="00BA65BD">
      <w:pPr>
        <w:pStyle w:val="normal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A65B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демонстрацию </w:t>
      </w:r>
      <w:proofErr w:type="gramStart"/>
      <w:r w:rsidRPr="00BA65B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обучающимся</w:t>
      </w:r>
      <w:proofErr w:type="gramEnd"/>
      <w:r w:rsidRPr="00BA65B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примеров ответственного, гражданского поведения, проявления человеколюбия и добросердечности; </w:t>
      </w:r>
    </w:p>
    <w:p w:rsidR="00567C2A" w:rsidRPr="00BA65BD" w:rsidRDefault="00567C2A" w:rsidP="00BA65BD">
      <w:pPr>
        <w:pStyle w:val="normal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A65B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обращение внимания на нравственные аспекты научных открытий, которые изучаются в данный момент на уроке; на ярких деятелей культуры, ученых, политиков,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поступков; </w:t>
      </w:r>
    </w:p>
    <w:p w:rsidR="00567C2A" w:rsidRPr="00BA65BD" w:rsidRDefault="00567C2A" w:rsidP="00BA65BD">
      <w:pPr>
        <w:pStyle w:val="normal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A65B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использование на уроках информации, затрагивающей важные социальные, нравственные, этические вопросы;  </w:t>
      </w:r>
    </w:p>
    <w:p w:rsidR="00567C2A" w:rsidRPr="00BA65BD" w:rsidRDefault="00567C2A" w:rsidP="00BA65BD">
      <w:pPr>
        <w:pStyle w:val="normal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A65B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</w:t>
      </w:r>
      <w:proofErr w:type="spellStart"/>
      <w:r w:rsidRPr="00BA65B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социокультурных</w:t>
      </w:r>
      <w:proofErr w:type="spellEnd"/>
      <w:r w:rsidRPr="00BA65B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ценностей через подбор соответствующих текстов для чтения, проблемных ситуаций для обсуждения в классе;  </w:t>
      </w:r>
    </w:p>
    <w:p w:rsidR="00567C2A" w:rsidRPr="00BA65BD" w:rsidRDefault="00567C2A" w:rsidP="00BA65BD">
      <w:pPr>
        <w:pStyle w:val="normal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A65B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инициирование обсуждений, высказываний своего мнения, выработки своего личностного отношения к изучаемым событиям, явлениям, лицам; </w:t>
      </w:r>
    </w:p>
    <w:p w:rsidR="00567C2A" w:rsidRPr="00BA65BD" w:rsidRDefault="00567C2A" w:rsidP="00BA65BD">
      <w:pPr>
        <w:pStyle w:val="normal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A65B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включение в урок игровых процедур, которые помогают поддержать мотивацию обучающихся к получению знаний, налаживанию позитивных межличностных </w:t>
      </w:r>
      <w:r w:rsidRPr="00BA65B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отношений в классе, помогают установлению доброжелательной атмосферы во время урока; </w:t>
      </w:r>
    </w:p>
    <w:p w:rsidR="00567C2A" w:rsidRPr="00BA65BD" w:rsidRDefault="00567C2A" w:rsidP="00BA65BD">
      <w:pPr>
        <w:pStyle w:val="normal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A65B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применение на уроке интерактивных форм работы, стимулирующих познавательную мотивацию обучающихся; </w:t>
      </w:r>
    </w:p>
    <w:p w:rsidR="00567C2A" w:rsidRPr="00BA65BD" w:rsidRDefault="00567C2A" w:rsidP="00BA65BD">
      <w:pPr>
        <w:pStyle w:val="normal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A65B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применение групповой работы или работы в парах, которые способствуют развитию навыков командной работы и взаимодействию с другими обучающимися; </w:t>
      </w:r>
    </w:p>
    <w:p w:rsidR="00567C2A" w:rsidRPr="00BA65BD" w:rsidRDefault="00567C2A" w:rsidP="00BA65BD">
      <w:pPr>
        <w:pStyle w:val="normal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A65B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выбор и использование на уроках методов, методик, технологий, оказывающих воспитательное воздействие на личность в соответствии с воспитательным идеалом, целью и задачами воспитания; </w:t>
      </w:r>
    </w:p>
    <w:p w:rsidR="00567C2A" w:rsidRPr="00BA65BD" w:rsidRDefault="00567C2A" w:rsidP="00BA65BD">
      <w:pPr>
        <w:pStyle w:val="normal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proofErr w:type="gramStart"/>
      <w:r w:rsidRPr="00BA65B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инициирование и поддержка исследовательской деятельности школьников в форме включения в урок различных исследовательских заданий,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 своей точки зрения; </w:t>
      </w:r>
      <w:proofErr w:type="gramEnd"/>
    </w:p>
    <w:p w:rsidR="00567C2A" w:rsidRPr="00BA65BD" w:rsidRDefault="00567C2A" w:rsidP="00BA65BD">
      <w:pPr>
        <w:pStyle w:val="normal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A65B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установление уважительных, доверительных, неформальных отношений между учителем и учениками, создание на уроках эмоционально-комфортной среды. </w:t>
      </w:r>
    </w:p>
    <w:p w:rsidR="00567C2A" w:rsidRPr="00BA65BD" w:rsidRDefault="00567C2A" w:rsidP="00BA65BD">
      <w:pPr>
        <w:pStyle w:val="normal"/>
        <w:spacing w:after="0" w:line="240" w:lineRule="auto"/>
        <w:ind w:firstLine="6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A65B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567C2A" w:rsidRPr="00BA65BD" w:rsidRDefault="00567C2A" w:rsidP="00BA65BD">
      <w:pPr>
        <w:pStyle w:val="normal"/>
        <w:spacing w:after="0" w:line="240" w:lineRule="auto"/>
        <w:ind w:firstLine="6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A92E86" w:rsidRDefault="00A92E86" w:rsidP="00BA65BD">
      <w:pPr>
        <w:pStyle w:val="normal"/>
        <w:spacing w:after="0" w:line="240" w:lineRule="auto"/>
        <w:ind w:firstLine="601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BA65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BA65BD" w:rsidRPr="00BA65BD" w:rsidRDefault="00BA65BD" w:rsidP="00BA65BD">
      <w:pPr>
        <w:pStyle w:val="normal"/>
        <w:spacing w:after="0" w:line="240" w:lineRule="auto"/>
        <w:ind w:firstLine="601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tbl>
      <w:tblPr>
        <w:tblStyle w:val="a3"/>
        <w:tblW w:w="0" w:type="auto"/>
        <w:tblLayout w:type="fixed"/>
        <w:tblLook w:val="04A0"/>
      </w:tblPr>
      <w:tblGrid>
        <w:gridCol w:w="749"/>
        <w:gridCol w:w="7864"/>
        <w:gridCol w:w="1525"/>
      </w:tblGrid>
      <w:tr w:rsidR="00A92E86" w:rsidRPr="00497AD2" w:rsidTr="00687407">
        <w:tc>
          <w:tcPr>
            <w:tcW w:w="749" w:type="dxa"/>
          </w:tcPr>
          <w:p w:rsidR="00A92E86" w:rsidRPr="00497AD2" w:rsidRDefault="00A92E86" w:rsidP="00B8486D">
            <w:pPr>
              <w:rPr>
                <w:b/>
              </w:rPr>
            </w:pPr>
            <w:r w:rsidRPr="00497AD2">
              <w:rPr>
                <w:b/>
              </w:rPr>
              <w:t>Класс</w:t>
            </w:r>
          </w:p>
        </w:tc>
        <w:tc>
          <w:tcPr>
            <w:tcW w:w="7864" w:type="dxa"/>
          </w:tcPr>
          <w:p w:rsidR="00A92E86" w:rsidRDefault="00A92E86" w:rsidP="00B8486D">
            <w:pPr>
              <w:rPr>
                <w:b/>
              </w:rPr>
            </w:pPr>
            <w:r w:rsidRPr="00497AD2">
              <w:rPr>
                <w:b/>
              </w:rPr>
              <w:t>Предметные результаты</w:t>
            </w:r>
          </w:p>
          <w:p w:rsidR="00497AD2" w:rsidRPr="00497AD2" w:rsidRDefault="00497AD2" w:rsidP="00B8486D">
            <w:pPr>
              <w:rPr>
                <w:b/>
              </w:rPr>
            </w:pPr>
          </w:p>
        </w:tc>
        <w:tc>
          <w:tcPr>
            <w:tcW w:w="1525" w:type="dxa"/>
          </w:tcPr>
          <w:p w:rsidR="00A92E86" w:rsidRPr="00497AD2" w:rsidRDefault="00A92E86" w:rsidP="00B8486D">
            <w:pPr>
              <w:rPr>
                <w:b/>
              </w:rPr>
            </w:pPr>
          </w:p>
        </w:tc>
      </w:tr>
      <w:tr w:rsidR="00687407" w:rsidRPr="00497AD2" w:rsidTr="00687407">
        <w:tc>
          <w:tcPr>
            <w:tcW w:w="749" w:type="dxa"/>
          </w:tcPr>
          <w:p w:rsidR="00687407" w:rsidRPr="00497AD2" w:rsidRDefault="00687407" w:rsidP="00B8486D">
            <w:r w:rsidRPr="00497AD2">
              <w:t xml:space="preserve">10 </w:t>
            </w:r>
            <w:proofErr w:type="spellStart"/>
            <w:r w:rsidRPr="00497AD2">
              <w:t>кл</w:t>
            </w:r>
            <w:proofErr w:type="spellEnd"/>
          </w:p>
        </w:tc>
        <w:tc>
          <w:tcPr>
            <w:tcW w:w="7864" w:type="dxa"/>
          </w:tcPr>
          <w:p w:rsidR="00687407" w:rsidRPr="00497AD2" w:rsidRDefault="00687407" w:rsidP="006D7260">
            <w:pPr>
              <w:ind w:firstLine="600"/>
              <w:jc w:val="both"/>
              <w:rPr>
                <w:sz w:val="20"/>
                <w:szCs w:val="20"/>
              </w:rPr>
            </w:pPr>
            <w:proofErr w:type="gramStart"/>
            <w:r w:rsidRPr="00497AD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Владеть знаниями об обществе как целостной развивающейся системе в единстве и взаимодействии основных сфер и социальных институтов; общественных потребностях и общественных отношениях; социальной динамике и ее формах; особенностях процесса </w:t>
            </w:r>
            <w:proofErr w:type="spellStart"/>
            <w:r w:rsidRPr="00497AD2">
              <w:rPr>
                <w:rFonts w:ascii="Times New Roman" w:hAnsi="Times New Roman"/>
                <w:color w:val="000000"/>
                <w:sz w:val="20"/>
                <w:szCs w:val="20"/>
              </w:rPr>
              <w:t>цифровизации</w:t>
            </w:r>
            <w:proofErr w:type="spellEnd"/>
            <w:r w:rsidRPr="00497AD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влияния массовых коммуникаций на все сферы жизни общества; глобальных проблемах и вызовах современности; перспективах развития современного общества, тенденциях развития Российской Федерации;</w:t>
            </w:r>
            <w:proofErr w:type="gramEnd"/>
            <w:r w:rsidRPr="00497AD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497AD2">
              <w:rPr>
                <w:rFonts w:ascii="Times New Roman" w:hAnsi="Times New Roman"/>
                <w:color w:val="000000"/>
                <w:sz w:val="20"/>
                <w:szCs w:val="20"/>
              </w:rPr>
              <w:t>человеке как субъекте общественных отношений и сознательной деятельности; особенностях социализации личности и ее этапах в современных условиях; деятельности и ее структуре; сознании, самосознании и социальном поведении; познании мира; истине и ее критериях; формах и методах мышления; особенностях профессиональной деятельности в области науки;</w:t>
            </w:r>
            <w:proofErr w:type="gramEnd"/>
          </w:p>
          <w:p w:rsidR="00687407" w:rsidRPr="00497AD2" w:rsidRDefault="00687407" w:rsidP="006D7260">
            <w:pPr>
              <w:ind w:firstLine="600"/>
              <w:jc w:val="both"/>
              <w:rPr>
                <w:sz w:val="20"/>
                <w:szCs w:val="20"/>
              </w:rPr>
            </w:pPr>
            <w:r w:rsidRPr="00497AD2">
              <w:rPr>
                <w:rFonts w:ascii="Times New Roman" w:hAnsi="Times New Roman"/>
                <w:color w:val="000000"/>
                <w:sz w:val="20"/>
                <w:szCs w:val="20"/>
              </w:rPr>
              <w:t>об историческом и этническом многообразии культур, связи духовной и материальной культуры, особенностях профессиональной деятельности в области науки и культуры;</w:t>
            </w:r>
          </w:p>
          <w:p w:rsidR="00687407" w:rsidRPr="00497AD2" w:rsidRDefault="00687407" w:rsidP="006D7260">
            <w:pPr>
              <w:ind w:firstLine="600"/>
              <w:jc w:val="both"/>
              <w:rPr>
                <w:sz w:val="20"/>
                <w:szCs w:val="20"/>
              </w:rPr>
            </w:pPr>
            <w:proofErr w:type="gramStart"/>
            <w:r w:rsidRPr="00497AD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 экономике как науке и хозяйстве, роли государства в экономике, в том числе государственной политике поддержки малого бизнеса и предпринимательства, конкуренции и </w:t>
            </w:r>
            <w:proofErr w:type="spellStart"/>
            <w:r w:rsidRPr="00497AD2">
              <w:rPr>
                <w:rFonts w:ascii="Times New Roman" w:hAnsi="Times New Roman"/>
                <w:color w:val="000000"/>
                <w:sz w:val="20"/>
                <w:szCs w:val="20"/>
              </w:rPr>
              <w:t>импортозамещения</w:t>
            </w:r>
            <w:proofErr w:type="spellEnd"/>
            <w:r w:rsidRPr="00497AD2">
              <w:rPr>
                <w:rFonts w:ascii="Times New Roman" w:hAnsi="Times New Roman"/>
                <w:color w:val="000000"/>
                <w:sz w:val="20"/>
                <w:szCs w:val="20"/>
              </w:rPr>
              <w:t>, особенностях рыночных отношений в современной экономике; роли государственного бюджета в реализации полномочий органов государственной власти, механизмах принятия бюджетных решений; особенностях профессиональной деятельности в экономической и финансовой сферах.</w:t>
            </w:r>
            <w:proofErr w:type="gramEnd"/>
          </w:p>
          <w:p w:rsidR="00687407" w:rsidRPr="00497AD2" w:rsidRDefault="00687407" w:rsidP="00B8486D">
            <w:pPr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687407" w:rsidRPr="002252B2" w:rsidRDefault="00687407" w:rsidP="00F241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Устный, письменный опрос. </w:t>
            </w:r>
          </w:p>
        </w:tc>
      </w:tr>
      <w:tr w:rsidR="00687407" w:rsidRPr="00497AD2" w:rsidTr="00687407">
        <w:tc>
          <w:tcPr>
            <w:tcW w:w="749" w:type="dxa"/>
          </w:tcPr>
          <w:p w:rsidR="00687407" w:rsidRPr="00497AD2" w:rsidRDefault="00687407" w:rsidP="00B8486D"/>
        </w:tc>
        <w:tc>
          <w:tcPr>
            <w:tcW w:w="7864" w:type="dxa"/>
          </w:tcPr>
          <w:p w:rsidR="00687407" w:rsidRPr="00497AD2" w:rsidRDefault="00687407" w:rsidP="00497AD2">
            <w:pPr>
              <w:ind w:firstLine="600"/>
              <w:jc w:val="both"/>
              <w:rPr>
                <w:sz w:val="20"/>
                <w:szCs w:val="20"/>
              </w:rPr>
            </w:pPr>
            <w:proofErr w:type="gramStart"/>
            <w:r w:rsidRPr="00497AD2">
              <w:rPr>
                <w:rFonts w:ascii="Times New Roman" w:hAnsi="Times New Roman"/>
                <w:color w:val="000000"/>
                <w:sz w:val="20"/>
                <w:szCs w:val="20"/>
              </w:rPr>
              <w:t>Характеризовать российские духовно-нравственные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целостности государства на примерах разделов «Человек в обществе», «Духовная культура», «Экономическая жизнь</w:t>
            </w:r>
            <w:proofErr w:type="gramEnd"/>
            <w:r w:rsidRPr="00497AD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общества».</w:t>
            </w:r>
          </w:p>
        </w:tc>
        <w:tc>
          <w:tcPr>
            <w:tcW w:w="1525" w:type="dxa"/>
          </w:tcPr>
          <w:p w:rsidR="00687407" w:rsidRPr="002252B2" w:rsidRDefault="00687407" w:rsidP="00F241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Написание эссе</w:t>
            </w:r>
          </w:p>
        </w:tc>
      </w:tr>
      <w:tr w:rsidR="00687407" w:rsidRPr="00497AD2" w:rsidTr="00687407">
        <w:tc>
          <w:tcPr>
            <w:tcW w:w="749" w:type="dxa"/>
          </w:tcPr>
          <w:p w:rsidR="00687407" w:rsidRPr="00497AD2" w:rsidRDefault="00687407" w:rsidP="00B8486D"/>
        </w:tc>
        <w:tc>
          <w:tcPr>
            <w:tcW w:w="7864" w:type="dxa"/>
          </w:tcPr>
          <w:p w:rsidR="00687407" w:rsidRPr="00497AD2" w:rsidRDefault="00687407" w:rsidP="006D7260">
            <w:pPr>
              <w:ind w:firstLine="600"/>
              <w:jc w:val="both"/>
              <w:rPr>
                <w:sz w:val="20"/>
                <w:szCs w:val="20"/>
              </w:rPr>
            </w:pPr>
            <w:proofErr w:type="gramStart"/>
            <w:r w:rsidRPr="00497AD2">
              <w:rPr>
                <w:rFonts w:ascii="Times New Roman" w:hAnsi="Times New Roman"/>
                <w:color w:val="000000"/>
                <w:sz w:val="20"/>
                <w:szCs w:val="20"/>
              </w:rPr>
              <w:t>Владеть умениями определять смысл, различать признаки научных понятий и использовать понятийный аппарат при анализе и оценке социальных явлений, в том числе достижений российской науки и искусства, направлений научно-технологического развития Российской Федерации, при изложении собственных суждений и построении устных и письменных высказываний, включая понятия: общество и его типы, социальный институт, общественный прогресс, деятельность, социальные интересы, глобализация, личность, социализация, истина, мышление, духовная</w:t>
            </w:r>
            <w:proofErr w:type="gramEnd"/>
            <w:r w:rsidRPr="00497AD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497AD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культура, духовные ценности, народная культура, массовая культура, элитарная культура, ценности и </w:t>
            </w:r>
            <w:r w:rsidRPr="00497AD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идеалы; образование, наука, искусство, религия, мораль, мировоззрение, экономическая система, экономический рост, экономический цикл, ограниченность ресурсов, общественные блага, валовой внутренний продукт, факторы долгосрочного экономического роста; механизмы государственного регулирования экономики, международное разделение труда;</w:t>
            </w:r>
            <w:proofErr w:type="gramEnd"/>
          </w:p>
          <w:p w:rsidR="00687407" w:rsidRPr="00497AD2" w:rsidRDefault="00687407" w:rsidP="006D7260">
            <w:pPr>
              <w:ind w:firstLine="600"/>
              <w:jc w:val="both"/>
              <w:rPr>
                <w:sz w:val="20"/>
                <w:szCs w:val="20"/>
              </w:rPr>
            </w:pPr>
            <w:proofErr w:type="gramStart"/>
            <w:r w:rsidRPr="00497AD2">
              <w:rPr>
                <w:rFonts w:ascii="Times New Roman" w:hAnsi="Times New Roman"/>
                <w:color w:val="000000"/>
                <w:sz w:val="20"/>
                <w:szCs w:val="20"/>
              </w:rPr>
              <w:t>определять различные смыслы многозначных понятий, в том числе: общество, личность, свобода, культура, экономика, собственность;</w:t>
            </w:r>
            <w:proofErr w:type="gramEnd"/>
          </w:p>
          <w:p w:rsidR="00687407" w:rsidRPr="00497AD2" w:rsidRDefault="00687407" w:rsidP="00497AD2">
            <w:pPr>
              <w:ind w:firstLine="600"/>
              <w:jc w:val="both"/>
              <w:rPr>
                <w:sz w:val="20"/>
                <w:szCs w:val="20"/>
              </w:rPr>
            </w:pPr>
            <w:proofErr w:type="gramStart"/>
            <w:r w:rsidRPr="00497AD2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классифицировать и </w:t>
            </w:r>
            <w:proofErr w:type="spellStart"/>
            <w:r w:rsidRPr="00497AD2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типологизировать</w:t>
            </w:r>
            <w:proofErr w:type="spellEnd"/>
            <w:r w:rsidRPr="00497AD2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 на основе предложенных критериев используемые в социальных науках понятия и термины, отражающие явления и процессы социальной действительности, в том числе: виды и формы деятельности; формы познания, культуры; виды знания, науки, религий; виды и уровни образования в Российской Федерации; виды налоговых систем, издержек производства, безработицы, финансовых услуг; типы и виды рыночных структур;</w:t>
            </w:r>
            <w:proofErr w:type="gramEnd"/>
            <w:r w:rsidRPr="00497AD2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 факторы производства; источники финансирования предприятий</w:t>
            </w:r>
            <w:r w:rsidRPr="00497AD2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25" w:type="dxa"/>
          </w:tcPr>
          <w:p w:rsidR="00687407" w:rsidRPr="002252B2" w:rsidRDefault="00687407" w:rsidP="00D20B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Выполнение тестов, словарные дикт</w:t>
            </w:r>
            <w:r w:rsidR="00D20B0F"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 xml:space="preserve">нты, написание сообщений с применением </w:t>
            </w:r>
            <w:r>
              <w:rPr>
                <w:sz w:val="20"/>
                <w:szCs w:val="20"/>
              </w:rPr>
              <w:lastRenderedPageBreak/>
              <w:t>понятий, составление классификаций и подбор оснований</w:t>
            </w:r>
          </w:p>
        </w:tc>
      </w:tr>
      <w:tr w:rsidR="00687407" w:rsidRPr="00497AD2" w:rsidTr="00687407">
        <w:tc>
          <w:tcPr>
            <w:tcW w:w="749" w:type="dxa"/>
          </w:tcPr>
          <w:p w:rsidR="00687407" w:rsidRPr="00497AD2" w:rsidRDefault="00687407" w:rsidP="00B8486D"/>
        </w:tc>
        <w:tc>
          <w:tcPr>
            <w:tcW w:w="7864" w:type="dxa"/>
          </w:tcPr>
          <w:p w:rsidR="00687407" w:rsidRPr="00497AD2" w:rsidRDefault="00687407" w:rsidP="006D7260">
            <w:pPr>
              <w:ind w:firstLine="600"/>
              <w:jc w:val="both"/>
              <w:rPr>
                <w:sz w:val="20"/>
                <w:szCs w:val="20"/>
              </w:rPr>
            </w:pPr>
            <w:proofErr w:type="gramStart"/>
            <w:r w:rsidRPr="00497AD2">
              <w:rPr>
                <w:rFonts w:ascii="Times New Roman" w:hAnsi="Times New Roman"/>
                <w:color w:val="000000"/>
                <w:sz w:val="20"/>
                <w:szCs w:val="20"/>
              </w:rPr>
              <w:t>Владеть умениями устанавливать, выявлять, объяснять и конкретизировать примерами причинно-следственные, функциональные, иерархические и другие связи подсистем и элементов общества; материальной и духовной культуры; уровней и методов научного познания; мышления и деятельности; общественного и индивидуального сознания; чувственного и рационального познания; народной, массовой и элитарной культуры; экономической деятельности и проблем устойчивого развития; макроэкономических показателей и качества жизни;</w:t>
            </w:r>
            <w:proofErr w:type="gramEnd"/>
            <w:r w:rsidRPr="00497AD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спроса и предложения;</w:t>
            </w:r>
          </w:p>
          <w:p w:rsidR="00687407" w:rsidRPr="00497AD2" w:rsidRDefault="00687407" w:rsidP="006D7260">
            <w:pPr>
              <w:ind w:firstLine="600"/>
              <w:jc w:val="both"/>
              <w:rPr>
                <w:sz w:val="20"/>
                <w:szCs w:val="20"/>
              </w:rPr>
            </w:pPr>
            <w:proofErr w:type="gramStart"/>
            <w:r w:rsidRPr="00497AD2">
              <w:rPr>
                <w:rFonts w:ascii="Times New Roman" w:hAnsi="Times New Roman"/>
                <w:color w:val="000000"/>
                <w:sz w:val="20"/>
                <w:szCs w:val="20"/>
              </w:rPr>
              <w:t>характеризовать причины и последствия преобразований в духовной, экономической сферах жизни российского общества; противоречивого характера общественного прогресса; глобализации; культурного многообразия современного общества; возрастания роли науки в современном обществе; инфляции, безработицы; функции образования, науки, религии как социальных институтов; морали; искусства; экономические функции государства; Центрального банка Российской Федерации; налоговой системы Российской Федерации; предпринимательства;</w:t>
            </w:r>
            <w:proofErr w:type="gramEnd"/>
          </w:p>
          <w:p w:rsidR="00687407" w:rsidRPr="00497AD2" w:rsidRDefault="00687407" w:rsidP="00497AD2">
            <w:pPr>
              <w:ind w:firstLine="600"/>
              <w:jc w:val="both"/>
              <w:rPr>
                <w:sz w:val="20"/>
                <w:szCs w:val="20"/>
              </w:rPr>
            </w:pPr>
            <w:r w:rsidRPr="00497AD2">
              <w:rPr>
                <w:rFonts w:ascii="Times New Roman" w:hAnsi="Times New Roman"/>
                <w:color w:val="000000"/>
                <w:sz w:val="20"/>
                <w:szCs w:val="20"/>
              </w:rPr>
              <w:t>отражать связи социальных объектов и явлений с помощью различных знаковых систем, в том числе в таблицах, схемах, диаграммах, графиках.</w:t>
            </w:r>
          </w:p>
        </w:tc>
        <w:tc>
          <w:tcPr>
            <w:tcW w:w="1525" w:type="dxa"/>
          </w:tcPr>
          <w:p w:rsidR="00687407" w:rsidRPr="002252B2" w:rsidRDefault="00687407" w:rsidP="00F241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ИП, написание рефератов, семинарские занятия</w:t>
            </w:r>
          </w:p>
        </w:tc>
      </w:tr>
      <w:tr w:rsidR="00687407" w:rsidRPr="00497AD2" w:rsidTr="00687407">
        <w:tc>
          <w:tcPr>
            <w:tcW w:w="749" w:type="dxa"/>
          </w:tcPr>
          <w:p w:rsidR="00687407" w:rsidRPr="00497AD2" w:rsidRDefault="00687407" w:rsidP="00B8486D"/>
        </w:tc>
        <w:tc>
          <w:tcPr>
            <w:tcW w:w="7864" w:type="dxa"/>
          </w:tcPr>
          <w:p w:rsidR="00687407" w:rsidRPr="00497AD2" w:rsidRDefault="00687407" w:rsidP="00497AD2">
            <w:pPr>
              <w:ind w:firstLine="600"/>
              <w:jc w:val="both"/>
              <w:rPr>
                <w:sz w:val="20"/>
                <w:szCs w:val="20"/>
              </w:rPr>
            </w:pPr>
            <w:r w:rsidRPr="00497AD2">
              <w:rPr>
                <w:rFonts w:ascii="Times New Roman" w:hAnsi="Times New Roman"/>
                <w:color w:val="000000"/>
                <w:sz w:val="20"/>
                <w:szCs w:val="20"/>
              </w:rPr>
              <w:t>Иметь представления о методах изучения социальных явлений и процессов в социальных науках, включая универсальные методы науки, а также специальные методы социального познания, в том числе социологические опросы, биографический метод, социальное прогнозирование, метод моделирования и сравнительно-исторический метод.</w:t>
            </w:r>
          </w:p>
        </w:tc>
        <w:tc>
          <w:tcPr>
            <w:tcW w:w="1525" w:type="dxa"/>
          </w:tcPr>
          <w:p w:rsidR="00687407" w:rsidRPr="002252B2" w:rsidRDefault="00687407" w:rsidP="00F241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Проведение опросов, </w:t>
            </w:r>
            <w:proofErr w:type="spellStart"/>
            <w:proofErr w:type="gramStart"/>
            <w:r>
              <w:rPr>
                <w:sz w:val="20"/>
                <w:szCs w:val="20"/>
              </w:rPr>
              <w:t>интервьюиро-вание</w:t>
            </w:r>
            <w:proofErr w:type="spellEnd"/>
            <w:proofErr w:type="gramEnd"/>
          </w:p>
        </w:tc>
      </w:tr>
      <w:tr w:rsidR="00687407" w:rsidRPr="00497AD2" w:rsidTr="00687407">
        <w:tc>
          <w:tcPr>
            <w:tcW w:w="749" w:type="dxa"/>
          </w:tcPr>
          <w:p w:rsidR="00687407" w:rsidRPr="00497AD2" w:rsidRDefault="00687407" w:rsidP="00B8486D"/>
        </w:tc>
        <w:tc>
          <w:tcPr>
            <w:tcW w:w="7864" w:type="dxa"/>
          </w:tcPr>
          <w:p w:rsidR="00687407" w:rsidRPr="00497AD2" w:rsidRDefault="00687407" w:rsidP="006D7260">
            <w:pPr>
              <w:ind w:firstLine="600"/>
              <w:jc w:val="both"/>
              <w:rPr>
                <w:sz w:val="20"/>
                <w:szCs w:val="20"/>
              </w:rPr>
            </w:pPr>
            <w:proofErr w:type="gramStart"/>
            <w:r w:rsidRPr="00497AD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Применять знания, полученные при изучении разделов «Человек в обществе», «Духовная культура», «Экономическая жизнь общества», для анализа социальной информации о многообразии путей и форм общественного развития, российском обществе, об угрозах и вызовах развития в XXI в., о развитии духовной культуры, о проблемах и современных тенденциях, направлениях и механизмах экономического развития, полученной из источников разного типа, включая официальные публикации на </w:t>
            </w:r>
            <w:proofErr w:type="spellStart"/>
            <w:r w:rsidRPr="00497AD2">
              <w:rPr>
                <w:rFonts w:ascii="Times New Roman" w:hAnsi="Times New Roman"/>
                <w:color w:val="000000"/>
                <w:sz w:val="20"/>
                <w:szCs w:val="20"/>
              </w:rPr>
              <w:t>интернет-ресурсах</w:t>
            </w:r>
            <w:proofErr w:type="spellEnd"/>
            <w:r w:rsidRPr="00497AD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государственных</w:t>
            </w:r>
            <w:proofErr w:type="gramEnd"/>
            <w:r w:rsidRPr="00497AD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органов, нормативные правовые акты, государственные документы стратегического характера, публикации в СМИ;</w:t>
            </w:r>
          </w:p>
          <w:p w:rsidR="00687407" w:rsidRPr="00497AD2" w:rsidRDefault="00687407" w:rsidP="006D7260">
            <w:pPr>
              <w:ind w:firstLine="600"/>
              <w:jc w:val="both"/>
              <w:rPr>
                <w:sz w:val="20"/>
                <w:szCs w:val="20"/>
              </w:rPr>
            </w:pPr>
            <w:proofErr w:type="gramStart"/>
            <w:r w:rsidRPr="00497AD2">
              <w:rPr>
                <w:rFonts w:ascii="Times New Roman" w:hAnsi="Times New Roman"/>
                <w:color w:val="000000"/>
                <w:sz w:val="20"/>
                <w:szCs w:val="20"/>
              </w:rPr>
              <w:t>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 при изучении разделов «Человек в обществе», «Духовная культура», «Экономическая жизнь общества».</w:t>
            </w:r>
            <w:proofErr w:type="gramEnd"/>
          </w:p>
          <w:p w:rsidR="00687407" w:rsidRPr="00497AD2" w:rsidRDefault="00687407" w:rsidP="00497AD2">
            <w:pPr>
              <w:ind w:firstLine="600"/>
              <w:jc w:val="both"/>
              <w:rPr>
                <w:sz w:val="20"/>
                <w:szCs w:val="20"/>
              </w:rPr>
            </w:pPr>
            <w:r w:rsidRPr="00497AD2">
              <w:rPr>
                <w:rFonts w:ascii="Times New Roman" w:hAnsi="Times New Roman"/>
                <w:color w:val="000000"/>
                <w:sz w:val="20"/>
                <w:szCs w:val="20"/>
              </w:rPr>
              <w:t>Осуществлять учебно-исследовательскую и проектную деятельность с опорой на полученные знания об обществе, о его духовной культуре и экономической жизни, о человеке, его познавательной деятельности и творческой активности,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изученным темам, составлять сложный и тезисный план развернутых ответов, анализировать неадаптированные тексты.</w:t>
            </w:r>
          </w:p>
        </w:tc>
        <w:tc>
          <w:tcPr>
            <w:tcW w:w="1525" w:type="dxa"/>
          </w:tcPr>
          <w:p w:rsidR="00687407" w:rsidRPr="002252B2" w:rsidRDefault="00687407" w:rsidP="00F241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Составление оценочных суждений, подбор и отбор информации по заданной теме</w:t>
            </w:r>
          </w:p>
        </w:tc>
      </w:tr>
      <w:tr w:rsidR="00687407" w:rsidRPr="00497AD2" w:rsidTr="00687407">
        <w:tc>
          <w:tcPr>
            <w:tcW w:w="749" w:type="dxa"/>
          </w:tcPr>
          <w:p w:rsidR="00687407" w:rsidRPr="00497AD2" w:rsidRDefault="00687407" w:rsidP="00B8486D"/>
        </w:tc>
        <w:tc>
          <w:tcPr>
            <w:tcW w:w="7864" w:type="dxa"/>
          </w:tcPr>
          <w:p w:rsidR="00687407" w:rsidRPr="00497AD2" w:rsidRDefault="00687407" w:rsidP="00497AD2">
            <w:pPr>
              <w:ind w:firstLine="600"/>
              <w:jc w:val="both"/>
              <w:rPr>
                <w:sz w:val="20"/>
                <w:szCs w:val="20"/>
              </w:rPr>
            </w:pPr>
            <w:proofErr w:type="gramStart"/>
            <w:r w:rsidRPr="00497AD2">
              <w:rPr>
                <w:rFonts w:ascii="Times New Roman" w:hAnsi="Times New Roman"/>
                <w:color w:val="000000"/>
                <w:sz w:val="20"/>
                <w:szCs w:val="20"/>
              </w:rPr>
              <w:t>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ролей, ориентации в актуальных общественных событиях, определения личной гражданской позиции, осознания значимости здорового образа жизни, роли непрерывного образования; использовать средства информационно-коммуникационных технологий в решении различных задач при изучении разделов «Человек в обществе», «Духовная культура», «Экономическая жизнь общества».</w:t>
            </w:r>
            <w:proofErr w:type="gramEnd"/>
          </w:p>
        </w:tc>
        <w:tc>
          <w:tcPr>
            <w:tcW w:w="1525" w:type="dxa"/>
          </w:tcPr>
          <w:p w:rsidR="00687407" w:rsidRPr="002252B2" w:rsidRDefault="00687407" w:rsidP="00F241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ИП, ИР</w:t>
            </w:r>
          </w:p>
        </w:tc>
      </w:tr>
      <w:tr w:rsidR="00687407" w:rsidRPr="00497AD2" w:rsidTr="00687407">
        <w:tc>
          <w:tcPr>
            <w:tcW w:w="749" w:type="dxa"/>
          </w:tcPr>
          <w:p w:rsidR="00687407" w:rsidRPr="00497AD2" w:rsidRDefault="00687407" w:rsidP="00B8486D"/>
        </w:tc>
        <w:tc>
          <w:tcPr>
            <w:tcW w:w="7864" w:type="dxa"/>
          </w:tcPr>
          <w:p w:rsidR="00687407" w:rsidRPr="00497AD2" w:rsidRDefault="00687407" w:rsidP="006D7260">
            <w:pPr>
              <w:ind w:firstLine="600"/>
              <w:jc w:val="both"/>
              <w:rPr>
                <w:sz w:val="20"/>
                <w:szCs w:val="20"/>
              </w:rPr>
            </w:pPr>
            <w:proofErr w:type="gramStart"/>
            <w:r w:rsidRPr="00497AD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Формулировать, основываясь на социальных ценностях и приобретенных знаниях о человеке в обществе, духовной культуре, об экономической жизни общества, </w:t>
            </w:r>
            <w:r w:rsidRPr="00497AD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собственные суждения и аргументы по проблемам влияния </w:t>
            </w:r>
            <w:proofErr w:type="spellStart"/>
            <w:r w:rsidRPr="00497AD2">
              <w:rPr>
                <w:rFonts w:ascii="Times New Roman" w:hAnsi="Times New Roman"/>
                <w:color w:val="000000"/>
                <w:sz w:val="20"/>
                <w:szCs w:val="20"/>
              </w:rPr>
              <w:t>социокультурных</w:t>
            </w:r>
            <w:proofErr w:type="spellEnd"/>
            <w:r w:rsidRPr="00497AD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факторов на формирование личности; противоречивых последствий глобализации; соотношения свободы и необходимости в деятельности человека; значения культурных ценностей и норм в жизни общества, в духовном развитии личности;</w:t>
            </w:r>
            <w:proofErr w:type="gramEnd"/>
            <w:r w:rsidRPr="00497AD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роли государства в экономике; путей достижения экономического роста; взаимосвязи экономической свободы и социальной ответственности;</w:t>
            </w:r>
          </w:p>
          <w:p w:rsidR="00687407" w:rsidRPr="00497AD2" w:rsidRDefault="00687407" w:rsidP="00497AD2">
            <w:pPr>
              <w:ind w:firstLine="600"/>
              <w:jc w:val="both"/>
              <w:rPr>
                <w:sz w:val="20"/>
                <w:szCs w:val="20"/>
              </w:rPr>
            </w:pPr>
            <w:proofErr w:type="gramStart"/>
            <w:r w:rsidRPr="00497AD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конкретизировать теоретические положения, в том числе о типах общества; многообразии путей и форм общественного развития; человеке как результате биологической и </w:t>
            </w:r>
            <w:proofErr w:type="spellStart"/>
            <w:r w:rsidRPr="00497AD2">
              <w:rPr>
                <w:rFonts w:ascii="Times New Roman" w:hAnsi="Times New Roman"/>
                <w:color w:val="000000"/>
                <w:sz w:val="20"/>
                <w:szCs w:val="20"/>
              </w:rPr>
              <w:t>социокультурной</w:t>
            </w:r>
            <w:proofErr w:type="spellEnd"/>
            <w:r w:rsidRPr="00497AD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эволюции; многообразии видов деятельности и ее мотивации; этапах социализации; особенностях научного познания в социально-гуманитарных науках; духовных ценностях; субкультуре и контркультуре; диалоге культур; категориях морали; возможностях самовоспитания; особенностях образования и науки в современном обществе;</w:t>
            </w:r>
            <w:proofErr w:type="gramEnd"/>
            <w:r w:rsidRPr="00497AD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497AD2">
              <w:rPr>
                <w:rFonts w:ascii="Times New Roman" w:hAnsi="Times New Roman"/>
                <w:color w:val="000000"/>
                <w:sz w:val="20"/>
                <w:szCs w:val="20"/>
              </w:rPr>
              <w:t>свободе совести; значении поддержания межконфессионального мира в Российской Федерации; многообразии функций искусства; достижениях современного российского искусства; использовании мер государственной поддержки малого и среднего предпринимательства в Российской Федерации; выборе способов рационального экономического поведения людей, особенностях труда молодежи в условиях конкуренции на рынке труда, фактами социальной действительности, модельными ситуациями, примерами из личного социального опыта.</w:t>
            </w:r>
            <w:proofErr w:type="gramEnd"/>
          </w:p>
        </w:tc>
        <w:tc>
          <w:tcPr>
            <w:tcW w:w="1525" w:type="dxa"/>
          </w:tcPr>
          <w:p w:rsidR="00687407" w:rsidRPr="002252B2" w:rsidRDefault="00687407" w:rsidP="00F241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Проведение политинформа</w:t>
            </w:r>
            <w:r>
              <w:rPr>
                <w:sz w:val="20"/>
                <w:szCs w:val="20"/>
              </w:rPr>
              <w:lastRenderedPageBreak/>
              <w:t>ций и активность участия в них</w:t>
            </w:r>
          </w:p>
        </w:tc>
      </w:tr>
      <w:tr w:rsidR="00687407" w:rsidRPr="00497AD2" w:rsidTr="00687407">
        <w:tc>
          <w:tcPr>
            <w:tcW w:w="749" w:type="dxa"/>
          </w:tcPr>
          <w:p w:rsidR="00687407" w:rsidRPr="00497AD2" w:rsidRDefault="00687407" w:rsidP="00B8486D"/>
        </w:tc>
        <w:tc>
          <w:tcPr>
            <w:tcW w:w="7864" w:type="dxa"/>
          </w:tcPr>
          <w:p w:rsidR="00687407" w:rsidRPr="00497AD2" w:rsidRDefault="00687407" w:rsidP="00497AD2">
            <w:pPr>
              <w:ind w:firstLine="600"/>
              <w:jc w:val="both"/>
              <w:rPr>
                <w:sz w:val="20"/>
                <w:szCs w:val="20"/>
              </w:rPr>
            </w:pPr>
            <w:proofErr w:type="gramStart"/>
            <w:r w:rsidRPr="00497AD2">
              <w:rPr>
                <w:rFonts w:ascii="Times New Roman" w:hAnsi="Times New Roman"/>
                <w:color w:val="000000"/>
                <w:sz w:val="20"/>
                <w:szCs w:val="20"/>
              </w:rPr>
              <w:t>Применять знания о финансах и бюджетном регулировании при пользовании финансовыми услугами и инструментами, в том числе находить,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безопасности.</w:t>
            </w:r>
            <w:proofErr w:type="gramEnd"/>
          </w:p>
        </w:tc>
        <w:tc>
          <w:tcPr>
            <w:tcW w:w="1525" w:type="dxa"/>
          </w:tcPr>
          <w:p w:rsidR="00687407" w:rsidRPr="002252B2" w:rsidRDefault="00687407" w:rsidP="00687407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Подбор информации </w:t>
            </w:r>
          </w:p>
          <w:p w:rsidR="00687407" w:rsidRPr="002252B2" w:rsidRDefault="00687407" w:rsidP="00F241EF">
            <w:pPr>
              <w:rPr>
                <w:sz w:val="20"/>
                <w:szCs w:val="20"/>
              </w:rPr>
            </w:pPr>
          </w:p>
        </w:tc>
      </w:tr>
      <w:tr w:rsidR="00687407" w:rsidRPr="00497AD2" w:rsidTr="00687407">
        <w:tc>
          <w:tcPr>
            <w:tcW w:w="749" w:type="dxa"/>
          </w:tcPr>
          <w:p w:rsidR="00687407" w:rsidRPr="00497AD2" w:rsidRDefault="00687407" w:rsidP="00B8486D"/>
        </w:tc>
        <w:tc>
          <w:tcPr>
            <w:tcW w:w="7864" w:type="dxa"/>
          </w:tcPr>
          <w:p w:rsidR="00687407" w:rsidRPr="00497AD2" w:rsidRDefault="00687407" w:rsidP="00497AD2">
            <w:pPr>
              <w:ind w:firstLine="600"/>
              <w:jc w:val="both"/>
              <w:rPr>
                <w:sz w:val="20"/>
                <w:szCs w:val="20"/>
              </w:rPr>
            </w:pPr>
            <w:r w:rsidRPr="00497AD2">
              <w:rPr>
                <w:rFonts w:ascii="Times New Roman" w:hAnsi="Times New Roman"/>
                <w:color w:val="000000"/>
                <w:sz w:val="20"/>
                <w:szCs w:val="20"/>
              </w:rPr>
              <w:t>Оценивать социальную информацию по проблемам развития современного общества, общественного и индивидуального сознания, потребностей и интересов личности, научного познания в социально-гуманитарных науках, духовной культуры, экономической жизни общества, в том числе поступающую по каналам сетевых коммуникаций, определять степень достоверности информации; соотносить различные оценки социальных явлений, содержащиеся в источниках информации; давать оценку действиям людей в типичных (модельных) ситуациях с точки зрения социальных норм.</w:t>
            </w:r>
          </w:p>
        </w:tc>
        <w:tc>
          <w:tcPr>
            <w:tcW w:w="1525" w:type="dxa"/>
          </w:tcPr>
          <w:p w:rsidR="00687407" w:rsidRDefault="00687407" w:rsidP="00F241EF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Нахождение,</w:t>
            </w:r>
          </w:p>
          <w:p w:rsidR="00687407" w:rsidRPr="002252B2" w:rsidRDefault="00687407" w:rsidP="00F241EF">
            <w:pPr>
              <w:jc w:val="both"/>
              <w:rPr>
                <w:sz w:val="20"/>
                <w:szCs w:val="20"/>
              </w:rPr>
            </w:pPr>
            <w:r w:rsidRPr="002252B2">
              <w:rPr>
                <w:rFonts w:ascii="Times New Roman" w:hAnsi="Times New Roman"/>
                <w:color w:val="000000"/>
                <w:sz w:val="20"/>
                <w:szCs w:val="20"/>
              </w:rPr>
              <w:t>анализ информаци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2252B2">
              <w:rPr>
                <w:rFonts w:ascii="Times New Roman" w:hAnsi="Times New Roman"/>
                <w:color w:val="000000"/>
                <w:sz w:val="20"/>
                <w:szCs w:val="20"/>
              </w:rPr>
              <w:t>, предоставленн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ой государственными органами.</w:t>
            </w:r>
            <w:r w:rsidRPr="002252B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687407" w:rsidRPr="00497AD2" w:rsidTr="00687407">
        <w:tc>
          <w:tcPr>
            <w:tcW w:w="749" w:type="dxa"/>
          </w:tcPr>
          <w:p w:rsidR="00687407" w:rsidRPr="00497AD2" w:rsidRDefault="00687407" w:rsidP="00B8486D"/>
        </w:tc>
        <w:tc>
          <w:tcPr>
            <w:tcW w:w="7864" w:type="dxa"/>
          </w:tcPr>
          <w:p w:rsidR="00687407" w:rsidRPr="00497AD2" w:rsidRDefault="00687407" w:rsidP="006D7260">
            <w:pPr>
              <w:ind w:firstLine="600"/>
              <w:jc w:val="both"/>
              <w:rPr>
                <w:sz w:val="20"/>
                <w:szCs w:val="20"/>
              </w:rPr>
            </w:pPr>
            <w:proofErr w:type="gramStart"/>
            <w:r w:rsidRPr="00497AD2">
              <w:rPr>
                <w:rFonts w:ascii="Times New Roman" w:hAnsi="Times New Roman"/>
                <w:color w:val="000000"/>
                <w:sz w:val="20"/>
                <w:szCs w:val="20"/>
              </w:rPr>
              <w:t>Самостоятельно оценивать практические ситуации и принимать решения, выявлять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 конфликтов; оценивать поведение людей и собственное поведение с точки зрения ценностей, социальных норм, включая нормы морали и права, экономической рациональности; осознавать неприемлемость антиобщественного поведения, опасность алкоголизма и наркомании.</w:t>
            </w:r>
            <w:proofErr w:type="gramEnd"/>
          </w:p>
          <w:p w:rsidR="00687407" w:rsidRPr="00497AD2" w:rsidRDefault="00687407" w:rsidP="006D7260">
            <w:pPr>
              <w:ind w:firstLine="60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25" w:type="dxa"/>
          </w:tcPr>
          <w:p w:rsidR="00687407" w:rsidRPr="002252B2" w:rsidRDefault="002A03D5" w:rsidP="00F241E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акций</w:t>
            </w:r>
          </w:p>
        </w:tc>
      </w:tr>
    </w:tbl>
    <w:p w:rsidR="00A92E86" w:rsidRDefault="00A92E86"/>
    <w:tbl>
      <w:tblPr>
        <w:tblStyle w:val="a3"/>
        <w:tblW w:w="0" w:type="auto"/>
        <w:tblInd w:w="-34" w:type="dxa"/>
        <w:tblLayout w:type="fixed"/>
        <w:tblLook w:val="04A0"/>
      </w:tblPr>
      <w:tblGrid>
        <w:gridCol w:w="851"/>
        <w:gridCol w:w="7796"/>
        <w:gridCol w:w="1525"/>
      </w:tblGrid>
      <w:tr w:rsidR="00687407" w:rsidRPr="002252B2" w:rsidTr="00D20B0F">
        <w:tc>
          <w:tcPr>
            <w:tcW w:w="851" w:type="dxa"/>
          </w:tcPr>
          <w:p w:rsidR="00497AD2" w:rsidRPr="002252B2" w:rsidRDefault="00497AD2" w:rsidP="00F241EF">
            <w:pPr>
              <w:rPr>
                <w:b/>
                <w:sz w:val="20"/>
                <w:szCs w:val="20"/>
              </w:rPr>
            </w:pPr>
            <w:r w:rsidRPr="002252B2">
              <w:rPr>
                <w:b/>
                <w:sz w:val="20"/>
                <w:szCs w:val="20"/>
              </w:rPr>
              <w:t>Класс</w:t>
            </w:r>
          </w:p>
        </w:tc>
        <w:tc>
          <w:tcPr>
            <w:tcW w:w="7796" w:type="dxa"/>
          </w:tcPr>
          <w:p w:rsidR="00497AD2" w:rsidRPr="002252B2" w:rsidRDefault="00497AD2" w:rsidP="00F241EF">
            <w:pPr>
              <w:rPr>
                <w:b/>
                <w:sz w:val="20"/>
                <w:szCs w:val="20"/>
              </w:rPr>
            </w:pPr>
            <w:r w:rsidRPr="002252B2">
              <w:rPr>
                <w:b/>
                <w:sz w:val="20"/>
                <w:szCs w:val="20"/>
              </w:rPr>
              <w:t>Предметные результаты</w:t>
            </w:r>
          </w:p>
          <w:p w:rsidR="00497AD2" w:rsidRPr="002252B2" w:rsidRDefault="00497AD2" w:rsidP="00F241EF">
            <w:pPr>
              <w:rPr>
                <w:b/>
                <w:sz w:val="20"/>
                <w:szCs w:val="20"/>
              </w:rPr>
            </w:pPr>
          </w:p>
        </w:tc>
        <w:tc>
          <w:tcPr>
            <w:tcW w:w="1525" w:type="dxa"/>
          </w:tcPr>
          <w:p w:rsidR="00497AD2" w:rsidRPr="002252B2" w:rsidRDefault="00497AD2" w:rsidP="00F241EF">
            <w:pPr>
              <w:rPr>
                <w:b/>
                <w:sz w:val="20"/>
                <w:szCs w:val="20"/>
              </w:rPr>
            </w:pPr>
          </w:p>
        </w:tc>
      </w:tr>
      <w:tr w:rsidR="00687407" w:rsidRPr="002252B2" w:rsidTr="00D20B0F">
        <w:tc>
          <w:tcPr>
            <w:tcW w:w="851" w:type="dxa"/>
          </w:tcPr>
          <w:p w:rsidR="00497AD2" w:rsidRPr="002252B2" w:rsidRDefault="00497AD2" w:rsidP="00497AD2">
            <w:pPr>
              <w:rPr>
                <w:sz w:val="20"/>
                <w:szCs w:val="20"/>
              </w:rPr>
            </w:pPr>
            <w:r w:rsidRPr="002252B2">
              <w:rPr>
                <w:sz w:val="20"/>
                <w:szCs w:val="20"/>
              </w:rPr>
              <w:t xml:space="preserve">11 </w:t>
            </w:r>
            <w:proofErr w:type="spellStart"/>
            <w:r w:rsidRPr="002252B2">
              <w:rPr>
                <w:sz w:val="20"/>
                <w:szCs w:val="20"/>
              </w:rPr>
              <w:t>кл</w:t>
            </w:r>
            <w:proofErr w:type="spellEnd"/>
          </w:p>
        </w:tc>
        <w:tc>
          <w:tcPr>
            <w:tcW w:w="7796" w:type="dxa"/>
          </w:tcPr>
          <w:p w:rsidR="00497AD2" w:rsidRPr="002252B2" w:rsidRDefault="00497AD2" w:rsidP="00497AD2">
            <w:pPr>
              <w:ind w:firstLine="600"/>
              <w:jc w:val="both"/>
              <w:rPr>
                <w:sz w:val="20"/>
                <w:szCs w:val="20"/>
              </w:rPr>
            </w:pPr>
            <w:r w:rsidRPr="002252B2">
              <w:rPr>
                <w:rFonts w:ascii="Times New Roman" w:hAnsi="Times New Roman"/>
                <w:color w:val="000000"/>
                <w:sz w:val="20"/>
                <w:szCs w:val="20"/>
              </w:rPr>
              <w:t>Владеть знаниями о структуре и функциях политической системы общества, направлениях государственной политики Российской Федерации; конституционном статусе и полномочиях органов государственной власти;</w:t>
            </w:r>
          </w:p>
          <w:p w:rsidR="00497AD2" w:rsidRPr="002252B2" w:rsidRDefault="00497AD2" w:rsidP="00497AD2">
            <w:pPr>
              <w:ind w:firstLine="600"/>
              <w:jc w:val="both"/>
              <w:rPr>
                <w:sz w:val="20"/>
                <w:szCs w:val="20"/>
              </w:rPr>
            </w:pPr>
            <w:r w:rsidRPr="002252B2">
              <w:rPr>
                <w:rFonts w:ascii="Times New Roman" w:hAnsi="Times New Roman"/>
                <w:color w:val="000000"/>
                <w:sz w:val="20"/>
                <w:szCs w:val="20"/>
              </w:rPr>
              <w:t>о праве как социальном регуляторе, системе права и законодательстве Российской Федерации, системе прав, свобод и обязанностей человека и гражданина в Российской Федерации, правах ребенка и механизмах защиты прав в Российской Федерации; правовом регулирования гражданских, семейных, трудовых, налоговых, образовательных, административных, уголовных правовых отношений; экологическом законодательстве, гражданском, административном и уголовном судопроизводстве.</w:t>
            </w:r>
          </w:p>
          <w:p w:rsidR="00497AD2" w:rsidRPr="002252B2" w:rsidRDefault="00497AD2" w:rsidP="00497AD2">
            <w:pPr>
              <w:ind w:firstLine="600"/>
              <w:jc w:val="both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497AD2" w:rsidRPr="002252B2" w:rsidRDefault="002252B2" w:rsidP="00F241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Устный, письменный опрос. </w:t>
            </w:r>
          </w:p>
        </w:tc>
      </w:tr>
      <w:tr w:rsidR="00497AD2" w:rsidRPr="002252B2" w:rsidTr="00D20B0F">
        <w:tc>
          <w:tcPr>
            <w:tcW w:w="851" w:type="dxa"/>
          </w:tcPr>
          <w:p w:rsidR="00497AD2" w:rsidRPr="002252B2" w:rsidRDefault="00497AD2" w:rsidP="00497AD2">
            <w:pPr>
              <w:rPr>
                <w:sz w:val="20"/>
                <w:szCs w:val="20"/>
              </w:rPr>
            </w:pPr>
          </w:p>
        </w:tc>
        <w:tc>
          <w:tcPr>
            <w:tcW w:w="7796" w:type="dxa"/>
          </w:tcPr>
          <w:p w:rsidR="002252B2" w:rsidRPr="002252B2" w:rsidRDefault="002252B2" w:rsidP="002252B2">
            <w:pPr>
              <w:ind w:firstLine="600"/>
              <w:jc w:val="both"/>
              <w:rPr>
                <w:sz w:val="20"/>
                <w:szCs w:val="20"/>
              </w:rPr>
            </w:pPr>
            <w:proofErr w:type="gramStart"/>
            <w:r w:rsidRPr="002252B2">
              <w:rPr>
                <w:rFonts w:ascii="Times New Roman" w:hAnsi="Times New Roman"/>
                <w:color w:val="000000"/>
                <w:sz w:val="20"/>
                <w:szCs w:val="20"/>
              </w:rPr>
              <w:t>Характеризовать российские духовно-нравственные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целостности государства на примерах разделов «Политическая сфера», «Правовое регулирование общественных отношений в</w:t>
            </w:r>
            <w:proofErr w:type="gramEnd"/>
            <w:r w:rsidRPr="002252B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Российской Федерации».</w:t>
            </w:r>
          </w:p>
          <w:p w:rsidR="00497AD2" w:rsidRPr="002252B2" w:rsidRDefault="00497AD2" w:rsidP="00497AD2">
            <w:pPr>
              <w:ind w:firstLine="600"/>
              <w:jc w:val="both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497AD2" w:rsidRPr="002252B2" w:rsidRDefault="002252B2" w:rsidP="00F241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Написание эссе</w:t>
            </w:r>
          </w:p>
        </w:tc>
      </w:tr>
      <w:tr w:rsidR="00497AD2" w:rsidRPr="002252B2" w:rsidTr="00D20B0F">
        <w:tc>
          <w:tcPr>
            <w:tcW w:w="851" w:type="dxa"/>
          </w:tcPr>
          <w:p w:rsidR="00497AD2" w:rsidRPr="002252B2" w:rsidRDefault="00497AD2" w:rsidP="00497AD2">
            <w:pPr>
              <w:rPr>
                <w:sz w:val="20"/>
                <w:szCs w:val="20"/>
              </w:rPr>
            </w:pPr>
          </w:p>
        </w:tc>
        <w:tc>
          <w:tcPr>
            <w:tcW w:w="7796" w:type="dxa"/>
          </w:tcPr>
          <w:p w:rsidR="002252B2" w:rsidRPr="002252B2" w:rsidRDefault="002252B2" w:rsidP="002252B2">
            <w:pPr>
              <w:ind w:firstLine="600"/>
              <w:jc w:val="both"/>
              <w:rPr>
                <w:sz w:val="20"/>
                <w:szCs w:val="20"/>
              </w:rPr>
            </w:pPr>
            <w:proofErr w:type="gramStart"/>
            <w:r w:rsidRPr="002252B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Владеть умениями определять смысл, различать признаки научных понятий и </w:t>
            </w:r>
            <w:r w:rsidRPr="002252B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высказываний, включая понятия: политическая власть, политический институт, политические отношения, политическая система, государство, национальная безопасность, политическая культура, политическая элита, политическое лидерство, политический процесс, право, источник права, система права, норма права, отрасль права, институт права</w:t>
            </w:r>
            <w:proofErr w:type="gramEnd"/>
            <w:r w:rsidRPr="002252B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gramStart"/>
            <w:r w:rsidRPr="002252B2">
              <w:rPr>
                <w:rFonts w:ascii="Times New Roman" w:hAnsi="Times New Roman"/>
                <w:color w:val="000000"/>
                <w:sz w:val="20"/>
                <w:szCs w:val="20"/>
              </w:rPr>
              <w:t>правонарушение, юридическая ответственность, нормативный правовой акт, закон, подзаконный акт, законодательный процесс, правовой статус, гражданство Российской Федерации, налог;</w:t>
            </w:r>
            <w:proofErr w:type="gramEnd"/>
          </w:p>
          <w:p w:rsidR="002252B2" w:rsidRPr="002252B2" w:rsidRDefault="002252B2" w:rsidP="002252B2">
            <w:pPr>
              <w:ind w:firstLine="600"/>
              <w:jc w:val="both"/>
              <w:rPr>
                <w:sz w:val="20"/>
                <w:szCs w:val="20"/>
              </w:rPr>
            </w:pPr>
            <w:r w:rsidRPr="002252B2">
              <w:rPr>
                <w:rFonts w:ascii="Times New Roman" w:hAnsi="Times New Roman"/>
                <w:color w:val="000000"/>
                <w:sz w:val="20"/>
                <w:szCs w:val="20"/>
              </w:rPr>
              <w:t>определять различные смыслы многозначных понятий, в том числе: власть, социальная справедливость, социальный институт;</w:t>
            </w:r>
          </w:p>
          <w:p w:rsidR="002252B2" w:rsidRPr="002252B2" w:rsidRDefault="002252B2" w:rsidP="002252B2">
            <w:pPr>
              <w:ind w:firstLine="600"/>
              <w:jc w:val="both"/>
              <w:rPr>
                <w:sz w:val="20"/>
                <w:szCs w:val="20"/>
              </w:rPr>
            </w:pPr>
            <w:proofErr w:type="gramStart"/>
            <w:r w:rsidRPr="002252B2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 xml:space="preserve">классифицировать и </w:t>
            </w:r>
            <w:proofErr w:type="spellStart"/>
            <w:r w:rsidRPr="002252B2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типологизировать</w:t>
            </w:r>
            <w:proofErr w:type="spellEnd"/>
            <w:r w:rsidRPr="002252B2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 xml:space="preserve"> на основе предложенных критериев используемые в социальных науках понятия и термины, отражающие социальные явления и процессы, в том числе: виды миграционных процессов в современном мире; формы государства; политические партии; виды политического лидерства, избирательных и партийных систем, политических идеологий; правовые нормы; отрасли и институты права; источники права; нормативные правовые акты;</w:t>
            </w:r>
            <w:proofErr w:type="gramEnd"/>
            <w:r w:rsidRPr="002252B2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 xml:space="preserve"> виды правовых отношений; правонарушения; виды юридической ответственности; права и свободы человека и гражданина Российской Федерации; конституционные обязанности гражданина Российской Федерации; способы защиты гражданских прав, правоохранительные органы; организационно-правовые формы юридических лиц; права и обязанности родителей и детей; права и обязанности работников и работодателей; дисциплинарные взыскания; налоги и сборы в Российской Федерации; права и обязанности налогоплательщиков; виды административных правонарушений и наказаний; экологические правонарушения; способы защиты права на благоприятную окружающую среду; виды преступлений; виды наказаний в уголовном праве.</w:t>
            </w:r>
          </w:p>
          <w:p w:rsidR="00497AD2" w:rsidRPr="002252B2" w:rsidRDefault="00497AD2" w:rsidP="00497AD2">
            <w:pPr>
              <w:ind w:firstLine="600"/>
              <w:jc w:val="both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497AD2" w:rsidRPr="002252B2" w:rsidRDefault="002252B2" w:rsidP="00F241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Выполнение </w:t>
            </w:r>
            <w:r>
              <w:rPr>
                <w:sz w:val="20"/>
                <w:szCs w:val="20"/>
              </w:rPr>
              <w:lastRenderedPageBreak/>
              <w:t xml:space="preserve">тестов, </w:t>
            </w:r>
            <w:proofErr w:type="gramStart"/>
            <w:r>
              <w:rPr>
                <w:sz w:val="20"/>
                <w:szCs w:val="20"/>
              </w:rPr>
              <w:t>словарные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диктинты</w:t>
            </w:r>
            <w:proofErr w:type="spellEnd"/>
            <w:r>
              <w:rPr>
                <w:sz w:val="20"/>
                <w:szCs w:val="20"/>
              </w:rPr>
              <w:t>, написание сообщений с применением понятий, составление классификаций и подбор оснований</w:t>
            </w:r>
          </w:p>
        </w:tc>
      </w:tr>
      <w:tr w:rsidR="00497AD2" w:rsidRPr="002252B2" w:rsidTr="00D20B0F">
        <w:tc>
          <w:tcPr>
            <w:tcW w:w="851" w:type="dxa"/>
          </w:tcPr>
          <w:p w:rsidR="00497AD2" w:rsidRPr="002252B2" w:rsidRDefault="00497AD2" w:rsidP="00497AD2">
            <w:pPr>
              <w:rPr>
                <w:sz w:val="20"/>
                <w:szCs w:val="20"/>
              </w:rPr>
            </w:pPr>
          </w:p>
        </w:tc>
        <w:tc>
          <w:tcPr>
            <w:tcW w:w="7796" w:type="dxa"/>
          </w:tcPr>
          <w:p w:rsidR="002252B2" w:rsidRPr="002252B2" w:rsidRDefault="002252B2" w:rsidP="002252B2">
            <w:pPr>
              <w:ind w:firstLine="600"/>
              <w:jc w:val="both"/>
              <w:rPr>
                <w:sz w:val="20"/>
                <w:szCs w:val="20"/>
              </w:rPr>
            </w:pPr>
            <w:r w:rsidRPr="002252B2">
              <w:rPr>
                <w:rFonts w:ascii="Times New Roman" w:hAnsi="Times New Roman"/>
                <w:color w:val="000000"/>
                <w:sz w:val="20"/>
                <w:szCs w:val="20"/>
              </w:rPr>
              <w:t>Владеть умениями устанавливать, выявлять, объяснять причинно-следственные, функциональные, иерархические и другие связи при описании формы государства, политической культуры личности и ее политического поведения, системы права, нормативно-правовых актов, прав, свобод и обязанностей;</w:t>
            </w:r>
          </w:p>
          <w:p w:rsidR="002252B2" w:rsidRPr="002252B2" w:rsidRDefault="002252B2" w:rsidP="002252B2">
            <w:pPr>
              <w:ind w:firstLine="600"/>
              <w:jc w:val="both"/>
              <w:rPr>
                <w:sz w:val="20"/>
                <w:szCs w:val="20"/>
              </w:rPr>
            </w:pPr>
            <w:r w:rsidRPr="002252B2">
              <w:rPr>
                <w:rFonts w:ascii="Times New Roman" w:hAnsi="Times New Roman"/>
                <w:color w:val="000000"/>
                <w:sz w:val="20"/>
                <w:szCs w:val="20"/>
              </w:rPr>
              <w:t>приводить примеры взаимосвязи социальной, политической и других сфер жизни общества; права и морали; государства и права; действия правовых регуляторов и развития общественных процессов;</w:t>
            </w:r>
          </w:p>
          <w:p w:rsidR="002252B2" w:rsidRPr="002252B2" w:rsidRDefault="002252B2" w:rsidP="002252B2">
            <w:pPr>
              <w:ind w:firstLine="600"/>
              <w:jc w:val="both"/>
              <w:rPr>
                <w:sz w:val="20"/>
                <w:szCs w:val="20"/>
              </w:rPr>
            </w:pPr>
            <w:r w:rsidRPr="002252B2">
              <w:rPr>
                <w:rFonts w:ascii="Times New Roman" w:hAnsi="Times New Roman"/>
                <w:color w:val="000000"/>
                <w:sz w:val="20"/>
                <w:szCs w:val="20"/>
              </w:rPr>
              <w:t>характеризовать причины и последствия преобразований в социальной, политической сферах, в правовом регулировании общественных отношений в Российской Федерации; возрастания социальной мобильности; сохранения социального неравенства; социальных конфликтов; отклоняющегося (</w:t>
            </w:r>
            <w:proofErr w:type="spellStart"/>
            <w:r w:rsidRPr="002252B2">
              <w:rPr>
                <w:rFonts w:ascii="Times New Roman" w:hAnsi="Times New Roman"/>
                <w:color w:val="000000"/>
                <w:sz w:val="20"/>
                <w:szCs w:val="20"/>
              </w:rPr>
              <w:t>девиантного</w:t>
            </w:r>
            <w:proofErr w:type="spellEnd"/>
            <w:r w:rsidRPr="002252B2">
              <w:rPr>
                <w:rFonts w:ascii="Times New Roman" w:hAnsi="Times New Roman"/>
                <w:color w:val="000000"/>
                <w:sz w:val="20"/>
                <w:szCs w:val="20"/>
              </w:rPr>
              <w:t>) поведения; правонарушения и юридической ответственности за него; абсентеизма; коррупции;</w:t>
            </w:r>
          </w:p>
          <w:p w:rsidR="002252B2" w:rsidRPr="002252B2" w:rsidRDefault="002252B2" w:rsidP="002252B2">
            <w:pPr>
              <w:ind w:firstLine="600"/>
              <w:jc w:val="both"/>
              <w:rPr>
                <w:sz w:val="20"/>
                <w:szCs w:val="20"/>
              </w:rPr>
            </w:pPr>
            <w:r w:rsidRPr="002252B2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характеризовать функции семьи, социальных норм, включая нормы права; социального контроля; государства, субъектов и органов государственной власти в Российской Федерации; политических партий; средств массовой информации в политической жизни общества; правоохранительных органов;</w:t>
            </w:r>
          </w:p>
          <w:p w:rsidR="002252B2" w:rsidRPr="002252B2" w:rsidRDefault="002252B2" w:rsidP="002252B2">
            <w:pPr>
              <w:ind w:firstLine="600"/>
              <w:jc w:val="both"/>
              <w:rPr>
                <w:sz w:val="20"/>
                <w:szCs w:val="20"/>
              </w:rPr>
            </w:pPr>
            <w:r w:rsidRPr="002252B2">
              <w:rPr>
                <w:rFonts w:ascii="Times New Roman" w:hAnsi="Times New Roman"/>
                <w:color w:val="000000"/>
                <w:sz w:val="20"/>
                <w:szCs w:val="20"/>
              </w:rPr>
              <w:t>отражать связи социальных объектов и явлений с помощью различных знаковых систем, в том числе в таблицах, схемах, диаграммах, графиках.</w:t>
            </w:r>
          </w:p>
          <w:p w:rsidR="00497AD2" w:rsidRPr="002252B2" w:rsidRDefault="00497AD2" w:rsidP="00497AD2">
            <w:pPr>
              <w:ind w:firstLine="600"/>
              <w:jc w:val="both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497AD2" w:rsidRPr="002252B2" w:rsidRDefault="00687407" w:rsidP="00F241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ИП, написание рефератов, семинарские занятия</w:t>
            </w:r>
          </w:p>
        </w:tc>
      </w:tr>
      <w:tr w:rsidR="00497AD2" w:rsidRPr="002252B2" w:rsidTr="00D20B0F">
        <w:tc>
          <w:tcPr>
            <w:tcW w:w="851" w:type="dxa"/>
          </w:tcPr>
          <w:p w:rsidR="00497AD2" w:rsidRPr="002252B2" w:rsidRDefault="00497AD2" w:rsidP="00497AD2">
            <w:pPr>
              <w:rPr>
                <w:sz w:val="20"/>
                <w:szCs w:val="20"/>
              </w:rPr>
            </w:pPr>
          </w:p>
        </w:tc>
        <w:tc>
          <w:tcPr>
            <w:tcW w:w="7796" w:type="dxa"/>
          </w:tcPr>
          <w:p w:rsidR="002252B2" w:rsidRPr="002252B2" w:rsidRDefault="002252B2" w:rsidP="002252B2">
            <w:pPr>
              <w:ind w:firstLine="600"/>
              <w:jc w:val="both"/>
              <w:rPr>
                <w:sz w:val="20"/>
                <w:szCs w:val="20"/>
              </w:rPr>
            </w:pPr>
            <w:r w:rsidRPr="002252B2">
              <w:rPr>
                <w:rFonts w:ascii="Times New Roman" w:hAnsi="Times New Roman"/>
                <w:color w:val="000000"/>
                <w:sz w:val="20"/>
                <w:szCs w:val="20"/>
              </w:rPr>
              <w:t>Иметь представления о методах изучения социальной, политической сферы жизни общества, включая универсальные методы науки, а также специальные методы социального познания, в том числе социологические опросы, биографический, сравнительно-правовой метод, политическое прогнозирование.</w:t>
            </w:r>
          </w:p>
          <w:p w:rsidR="00497AD2" w:rsidRPr="002252B2" w:rsidRDefault="00497AD2" w:rsidP="00497AD2">
            <w:pPr>
              <w:ind w:firstLine="600"/>
              <w:jc w:val="both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497AD2" w:rsidRPr="002252B2" w:rsidRDefault="00687407" w:rsidP="00F241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Проведение опросов, </w:t>
            </w:r>
            <w:proofErr w:type="spellStart"/>
            <w:proofErr w:type="gramStart"/>
            <w:r>
              <w:rPr>
                <w:sz w:val="20"/>
                <w:szCs w:val="20"/>
              </w:rPr>
              <w:t>интервьюиро-вание</w:t>
            </w:r>
            <w:proofErr w:type="spellEnd"/>
            <w:proofErr w:type="gramEnd"/>
          </w:p>
        </w:tc>
      </w:tr>
      <w:tr w:rsidR="00497AD2" w:rsidRPr="002252B2" w:rsidTr="00D20B0F">
        <w:tc>
          <w:tcPr>
            <w:tcW w:w="851" w:type="dxa"/>
          </w:tcPr>
          <w:p w:rsidR="00497AD2" w:rsidRPr="002252B2" w:rsidRDefault="00497AD2" w:rsidP="00497AD2">
            <w:pPr>
              <w:rPr>
                <w:sz w:val="20"/>
                <w:szCs w:val="20"/>
              </w:rPr>
            </w:pPr>
          </w:p>
        </w:tc>
        <w:tc>
          <w:tcPr>
            <w:tcW w:w="7796" w:type="dxa"/>
          </w:tcPr>
          <w:p w:rsidR="002252B2" w:rsidRPr="002252B2" w:rsidRDefault="002252B2" w:rsidP="002252B2">
            <w:pPr>
              <w:ind w:firstLine="600"/>
              <w:jc w:val="both"/>
              <w:rPr>
                <w:sz w:val="20"/>
                <w:szCs w:val="20"/>
              </w:rPr>
            </w:pPr>
            <w:proofErr w:type="gramStart"/>
            <w:r w:rsidRPr="002252B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Применять знания, полученные при изучении разделов «Политическая сфера», «Правовое регулирование общественных отношений в Российской Федерации», для анализа социальной информации о социальном и политическом развитии российского общества, направлениях государственной политики в Российской Федерации, правовом регулировании общественных процессов в Российской Федерации, полученной из источников разного типа, включая официальные публикации на </w:t>
            </w:r>
            <w:proofErr w:type="spellStart"/>
            <w:r w:rsidRPr="002252B2">
              <w:rPr>
                <w:rFonts w:ascii="Times New Roman" w:hAnsi="Times New Roman"/>
                <w:color w:val="000000"/>
                <w:sz w:val="20"/>
                <w:szCs w:val="20"/>
              </w:rPr>
              <w:t>интернет-ресурсах</w:t>
            </w:r>
            <w:proofErr w:type="spellEnd"/>
            <w:r w:rsidRPr="002252B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государственных органов, нормативные правовые акты, государственные документы стратегического характера, публикации в</w:t>
            </w:r>
            <w:proofErr w:type="gramEnd"/>
            <w:r w:rsidRPr="002252B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СМИ;</w:t>
            </w:r>
          </w:p>
          <w:p w:rsidR="002252B2" w:rsidRPr="002252B2" w:rsidRDefault="002252B2" w:rsidP="002252B2">
            <w:pPr>
              <w:ind w:firstLine="600"/>
              <w:jc w:val="both"/>
              <w:rPr>
                <w:sz w:val="20"/>
                <w:szCs w:val="20"/>
              </w:rPr>
            </w:pPr>
            <w:proofErr w:type="gramStart"/>
            <w:r w:rsidRPr="002252B2">
              <w:rPr>
                <w:rFonts w:ascii="Times New Roman" w:hAnsi="Times New Roman"/>
                <w:color w:val="000000"/>
                <w:sz w:val="20"/>
                <w:szCs w:val="20"/>
              </w:rPr>
              <w:t>осуществлять поиск политической и правовой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 при изучении разделов «Политическая сфера», «Правовое регулирование общественных отношений в Российской Федерации».</w:t>
            </w:r>
            <w:proofErr w:type="gramEnd"/>
          </w:p>
          <w:p w:rsidR="00497AD2" w:rsidRPr="002252B2" w:rsidRDefault="00497AD2" w:rsidP="00497AD2">
            <w:pPr>
              <w:ind w:firstLine="600"/>
              <w:jc w:val="both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497AD2" w:rsidRPr="002252B2" w:rsidRDefault="00687407" w:rsidP="00F241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Составление оценочных суждений, подбор и отбор информации по заданной теме</w:t>
            </w:r>
          </w:p>
        </w:tc>
      </w:tr>
      <w:tr w:rsidR="00497AD2" w:rsidRPr="002252B2" w:rsidTr="00D20B0F">
        <w:tc>
          <w:tcPr>
            <w:tcW w:w="851" w:type="dxa"/>
          </w:tcPr>
          <w:p w:rsidR="00497AD2" w:rsidRPr="002252B2" w:rsidRDefault="00497AD2" w:rsidP="00497AD2">
            <w:pPr>
              <w:rPr>
                <w:sz w:val="20"/>
                <w:szCs w:val="20"/>
              </w:rPr>
            </w:pPr>
          </w:p>
        </w:tc>
        <w:tc>
          <w:tcPr>
            <w:tcW w:w="7796" w:type="dxa"/>
          </w:tcPr>
          <w:p w:rsidR="002252B2" w:rsidRPr="002252B2" w:rsidRDefault="002252B2" w:rsidP="002252B2">
            <w:pPr>
              <w:ind w:firstLine="600"/>
              <w:jc w:val="both"/>
              <w:rPr>
                <w:sz w:val="20"/>
                <w:szCs w:val="20"/>
              </w:rPr>
            </w:pPr>
            <w:proofErr w:type="gramStart"/>
            <w:r w:rsidRPr="002252B2">
              <w:rPr>
                <w:rFonts w:ascii="Times New Roman" w:hAnsi="Times New Roman"/>
                <w:color w:val="000000"/>
                <w:sz w:val="20"/>
                <w:szCs w:val="20"/>
              </w:rPr>
              <w:t>Осуществлять учебно-исследовательскую и проектную деятельность с опорой на полученные знания о структуре общества, социальных отношениях, политической сфере, правовом регулировании и законодательстве Российской Федерации,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изученным темам, составлять сложный и тезисный план развернутых ответов, анализировать неадаптированные тексты.</w:t>
            </w:r>
            <w:proofErr w:type="gramEnd"/>
          </w:p>
          <w:p w:rsidR="00497AD2" w:rsidRPr="002252B2" w:rsidRDefault="00497AD2" w:rsidP="00497AD2">
            <w:pPr>
              <w:ind w:firstLine="600"/>
              <w:jc w:val="both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497AD2" w:rsidRPr="002252B2" w:rsidRDefault="00687407" w:rsidP="00F241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ИП, ИР</w:t>
            </w:r>
          </w:p>
        </w:tc>
      </w:tr>
      <w:tr w:rsidR="00497AD2" w:rsidRPr="002252B2" w:rsidTr="00D20B0F">
        <w:tc>
          <w:tcPr>
            <w:tcW w:w="851" w:type="dxa"/>
          </w:tcPr>
          <w:p w:rsidR="00497AD2" w:rsidRPr="002252B2" w:rsidRDefault="00497AD2" w:rsidP="00497AD2">
            <w:pPr>
              <w:rPr>
                <w:sz w:val="20"/>
                <w:szCs w:val="20"/>
              </w:rPr>
            </w:pPr>
          </w:p>
        </w:tc>
        <w:tc>
          <w:tcPr>
            <w:tcW w:w="7796" w:type="dxa"/>
          </w:tcPr>
          <w:p w:rsidR="002252B2" w:rsidRPr="002252B2" w:rsidRDefault="002252B2" w:rsidP="002252B2">
            <w:pPr>
              <w:ind w:firstLine="600"/>
              <w:jc w:val="both"/>
              <w:rPr>
                <w:sz w:val="20"/>
                <w:szCs w:val="20"/>
              </w:rPr>
            </w:pPr>
            <w:proofErr w:type="gramStart"/>
            <w:r w:rsidRPr="002252B2">
              <w:rPr>
                <w:rFonts w:ascii="Times New Roman" w:hAnsi="Times New Roman"/>
                <w:color w:val="000000"/>
                <w:sz w:val="20"/>
                <w:szCs w:val="20"/>
              </w:rPr>
              <w:t>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ролей, ориентации в актуальных общественных событиях, определения личной гражданской позиции; осознания роли непрерывного образования; использовать средства информационно-коммуникационных технологий в решении различных задач при изучении разделов «Политическая сфера», «Правовое регулирование общественных отношений в Российской Федерации».</w:t>
            </w:r>
            <w:proofErr w:type="gramEnd"/>
          </w:p>
          <w:p w:rsidR="00497AD2" w:rsidRPr="002252B2" w:rsidRDefault="00497AD2" w:rsidP="00497AD2">
            <w:pPr>
              <w:ind w:firstLine="600"/>
              <w:jc w:val="both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497AD2" w:rsidRPr="002252B2" w:rsidRDefault="00687407" w:rsidP="00F241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политинформаций и активность участия в них</w:t>
            </w:r>
          </w:p>
        </w:tc>
      </w:tr>
      <w:tr w:rsidR="00497AD2" w:rsidRPr="002252B2" w:rsidTr="00D20B0F">
        <w:tc>
          <w:tcPr>
            <w:tcW w:w="851" w:type="dxa"/>
          </w:tcPr>
          <w:p w:rsidR="00497AD2" w:rsidRPr="002252B2" w:rsidRDefault="00497AD2" w:rsidP="00497AD2">
            <w:pPr>
              <w:rPr>
                <w:sz w:val="20"/>
                <w:szCs w:val="20"/>
              </w:rPr>
            </w:pPr>
          </w:p>
        </w:tc>
        <w:tc>
          <w:tcPr>
            <w:tcW w:w="7796" w:type="dxa"/>
          </w:tcPr>
          <w:p w:rsidR="002252B2" w:rsidRPr="002252B2" w:rsidRDefault="002252B2" w:rsidP="002252B2">
            <w:pPr>
              <w:ind w:firstLine="600"/>
              <w:jc w:val="both"/>
              <w:rPr>
                <w:sz w:val="20"/>
                <w:szCs w:val="20"/>
              </w:rPr>
            </w:pPr>
            <w:r w:rsidRPr="002252B2">
              <w:rPr>
                <w:rFonts w:ascii="Times New Roman" w:hAnsi="Times New Roman"/>
                <w:color w:val="000000"/>
                <w:sz w:val="20"/>
                <w:szCs w:val="20"/>
              </w:rPr>
              <w:t>Формулировать на основе социальных ценностей и приобретенных знаний о политической сфере и законодательстве Российской Федерации собственные суждения и аргументы по проблемам участия субъектов политики в политическом процессе; опасности коррупции и необходимости борьбы с ней; соотношения прав и свобод человека с обязанностями и правовой ответственностью;</w:t>
            </w:r>
          </w:p>
          <w:p w:rsidR="002252B2" w:rsidRPr="002252B2" w:rsidRDefault="002252B2" w:rsidP="002252B2">
            <w:pPr>
              <w:ind w:firstLine="600"/>
              <w:jc w:val="both"/>
              <w:rPr>
                <w:sz w:val="20"/>
                <w:szCs w:val="20"/>
              </w:rPr>
            </w:pPr>
            <w:r w:rsidRPr="002252B2">
              <w:rPr>
                <w:rFonts w:ascii="Times New Roman" w:hAnsi="Times New Roman"/>
                <w:color w:val="000000"/>
                <w:sz w:val="20"/>
                <w:szCs w:val="20"/>
              </w:rPr>
              <w:t>использовать ключевые понятия, теоретические положения, в том числе особенностях политической власти, структуре политической системы; роли Интернета в современной политической коммуникации; необходимости поддержания законности и правопорядка; юридической ответственности за совершение правонарушений; механизмах защиты прав человека; особенностях трудовых правоотношений несовершеннолетних работников; особенностях уголовной ответственности несовершеннолетних для объяснения явлений социальной действительности;</w:t>
            </w:r>
          </w:p>
          <w:p w:rsidR="002252B2" w:rsidRPr="002252B2" w:rsidRDefault="002252B2" w:rsidP="002252B2">
            <w:pPr>
              <w:ind w:firstLine="600"/>
              <w:jc w:val="both"/>
              <w:rPr>
                <w:sz w:val="20"/>
                <w:szCs w:val="20"/>
              </w:rPr>
            </w:pPr>
            <w:proofErr w:type="gramStart"/>
            <w:r w:rsidRPr="002252B2">
              <w:rPr>
                <w:rFonts w:ascii="Times New Roman" w:hAnsi="Times New Roman"/>
                <w:color w:val="000000"/>
                <w:sz w:val="20"/>
                <w:szCs w:val="20"/>
              </w:rPr>
              <w:t>конкретизировать теоретические положения о конституционных принципах национальной политики в Российской Федерации; федеративном устройстве и политической системе Российской Федерации на современном этапе; государственном суверенитете; избирательной системе в Российской Федерации; государственной службе и статусе государственного служащего; основах конституционного строя Российской Федерации; субъектах гражданских правоотношений; юридической ответственности и ее видах; правовом регулировании оказания образовательных услуг;</w:t>
            </w:r>
            <w:proofErr w:type="gramEnd"/>
            <w:r w:rsidRPr="002252B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2252B2">
              <w:rPr>
                <w:rFonts w:ascii="Times New Roman" w:hAnsi="Times New Roman"/>
                <w:color w:val="000000"/>
                <w:sz w:val="20"/>
                <w:szCs w:val="20"/>
              </w:rPr>
              <w:t>порядке приема на работу, заключения и расторжения трудового договора, в том числе несовершеннолетних граждан; защите трудовых прав работников; порядке и условиях заключения и расторжения брака; правах и обязанностях налогоплательщика; принципах уголовного права, уголовного процесса, гражданского процесса фактами социальной действительности, модельными ситуациями, примерами из личного социального опыта.</w:t>
            </w:r>
            <w:proofErr w:type="gramEnd"/>
          </w:p>
          <w:p w:rsidR="00497AD2" w:rsidRPr="002252B2" w:rsidRDefault="00497AD2" w:rsidP="00497AD2">
            <w:pPr>
              <w:ind w:firstLine="600"/>
              <w:jc w:val="both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687407" w:rsidRDefault="00687407" w:rsidP="00F241E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Подбор информации с целью </w:t>
            </w:r>
          </w:p>
          <w:p w:rsidR="00497AD2" w:rsidRPr="002252B2" w:rsidRDefault="00687407" w:rsidP="00F241EF">
            <w:pPr>
              <w:rPr>
                <w:sz w:val="20"/>
                <w:szCs w:val="20"/>
              </w:rPr>
            </w:pPr>
            <w:r w:rsidRPr="002252B2">
              <w:rPr>
                <w:rFonts w:ascii="Times New Roman" w:hAnsi="Times New Roman"/>
                <w:color w:val="000000"/>
                <w:sz w:val="20"/>
                <w:szCs w:val="20"/>
              </w:rPr>
              <w:t>конкретизировать теоретические положения о конституционных принципах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РФ</w:t>
            </w:r>
          </w:p>
        </w:tc>
      </w:tr>
      <w:tr w:rsidR="00497AD2" w:rsidRPr="002252B2" w:rsidTr="00D20B0F">
        <w:tc>
          <w:tcPr>
            <w:tcW w:w="851" w:type="dxa"/>
          </w:tcPr>
          <w:p w:rsidR="00497AD2" w:rsidRPr="002252B2" w:rsidRDefault="00497AD2" w:rsidP="00497AD2">
            <w:pPr>
              <w:rPr>
                <w:sz w:val="20"/>
                <w:szCs w:val="20"/>
              </w:rPr>
            </w:pPr>
          </w:p>
        </w:tc>
        <w:tc>
          <w:tcPr>
            <w:tcW w:w="7796" w:type="dxa"/>
          </w:tcPr>
          <w:p w:rsidR="002252B2" w:rsidRPr="002252B2" w:rsidRDefault="002252B2" w:rsidP="002252B2">
            <w:pPr>
              <w:ind w:firstLine="600"/>
              <w:jc w:val="both"/>
              <w:rPr>
                <w:sz w:val="20"/>
                <w:szCs w:val="20"/>
              </w:rPr>
            </w:pPr>
            <w:r w:rsidRPr="002252B2">
              <w:rPr>
                <w:rFonts w:ascii="Times New Roman" w:hAnsi="Times New Roman"/>
                <w:color w:val="000000"/>
                <w:sz w:val="20"/>
                <w:szCs w:val="20"/>
              </w:rPr>
              <w:t>Применять знание о правах и обязанностях потребителя финансовых услуг, зафиксированных в законодательстве Российской Федерации; находить, анализировать и использовать информацию, предоставленную государственными органами, в том числе в цифровой среде, в целях управления личными финансами и обеспечения личной финансовой безопасности.</w:t>
            </w:r>
          </w:p>
          <w:p w:rsidR="00497AD2" w:rsidRPr="002252B2" w:rsidRDefault="00497AD2" w:rsidP="00497AD2">
            <w:pPr>
              <w:ind w:firstLine="600"/>
              <w:jc w:val="both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687407" w:rsidRDefault="00687407" w:rsidP="00687407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Нахождение,</w:t>
            </w:r>
          </w:p>
          <w:p w:rsidR="00497AD2" w:rsidRPr="002252B2" w:rsidRDefault="00687407" w:rsidP="00687407">
            <w:pPr>
              <w:jc w:val="both"/>
              <w:rPr>
                <w:sz w:val="20"/>
                <w:szCs w:val="20"/>
              </w:rPr>
            </w:pPr>
            <w:r w:rsidRPr="002252B2">
              <w:rPr>
                <w:rFonts w:ascii="Times New Roman" w:hAnsi="Times New Roman"/>
                <w:color w:val="000000"/>
                <w:sz w:val="20"/>
                <w:szCs w:val="20"/>
              </w:rPr>
              <w:t>анализ информаци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2252B2">
              <w:rPr>
                <w:rFonts w:ascii="Times New Roman" w:hAnsi="Times New Roman"/>
                <w:color w:val="000000"/>
                <w:sz w:val="20"/>
                <w:szCs w:val="20"/>
              </w:rPr>
              <w:t>, предоставленн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ой государственными органами.</w:t>
            </w:r>
            <w:r w:rsidRPr="002252B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497AD2" w:rsidRPr="002252B2" w:rsidTr="00D20B0F">
        <w:tc>
          <w:tcPr>
            <w:tcW w:w="851" w:type="dxa"/>
          </w:tcPr>
          <w:p w:rsidR="00497AD2" w:rsidRPr="002252B2" w:rsidRDefault="00497AD2" w:rsidP="00497AD2">
            <w:pPr>
              <w:rPr>
                <w:sz w:val="20"/>
                <w:szCs w:val="20"/>
              </w:rPr>
            </w:pPr>
          </w:p>
        </w:tc>
        <w:tc>
          <w:tcPr>
            <w:tcW w:w="7796" w:type="dxa"/>
          </w:tcPr>
          <w:p w:rsidR="002252B2" w:rsidRPr="002252B2" w:rsidRDefault="002252B2" w:rsidP="002252B2">
            <w:pPr>
              <w:ind w:firstLine="600"/>
              <w:jc w:val="both"/>
              <w:rPr>
                <w:sz w:val="20"/>
                <w:szCs w:val="20"/>
              </w:rPr>
            </w:pPr>
            <w:proofErr w:type="gramStart"/>
            <w:r w:rsidRPr="002252B2">
              <w:rPr>
                <w:rFonts w:ascii="Times New Roman" w:hAnsi="Times New Roman"/>
                <w:color w:val="000000"/>
                <w:sz w:val="20"/>
                <w:szCs w:val="20"/>
              </w:rPr>
              <w:t>Оценивать информацию по проблемам политической жизни общества, правового регулирования, в том числе поступающую по каналам сетевых коммуникаций, определять степень достоверности информации; соотносить различные оценки социального взаимодействия, политических событий, правовых отношений, содержащиеся в источниках информации; давать оценку действиям людей в типичных (модельных) ситуациях с точки зрения социальных норм, в том числе норм морали и права.</w:t>
            </w:r>
            <w:proofErr w:type="gramEnd"/>
          </w:p>
          <w:p w:rsidR="00497AD2" w:rsidRPr="002252B2" w:rsidRDefault="00497AD2" w:rsidP="00497AD2">
            <w:pPr>
              <w:ind w:firstLine="600"/>
              <w:jc w:val="both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497AD2" w:rsidRPr="002252B2" w:rsidRDefault="00687407" w:rsidP="00687407">
            <w:pPr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Оценивание</w:t>
            </w:r>
            <w:r w:rsidRPr="002252B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действи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й</w:t>
            </w:r>
            <w:r w:rsidRPr="002252B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людей в ситуациях с точки зрения социальных норм, в том числе норм морали и права.</w:t>
            </w:r>
          </w:p>
        </w:tc>
      </w:tr>
      <w:tr w:rsidR="00497AD2" w:rsidRPr="002252B2" w:rsidTr="00D20B0F">
        <w:tc>
          <w:tcPr>
            <w:tcW w:w="851" w:type="dxa"/>
          </w:tcPr>
          <w:p w:rsidR="00497AD2" w:rsidRPr="002252B2" w:rsidRDefault="00497AD2" w:rsidP="00497AD2">
            <w:pPr>
              <w:rPr>
                <w:sz w:val="20"/>
                <w:szCs w:val="20"/>
              </w:rPr>
            </w:pPr>
          </w:p>
        </w:tc>
        <w:tc>
          <w:tcPr>
            <w:tcW w:w="7796" w:type="dxa"/>
          </w:tcPr>
          <w:p w:rsidR="002252B2" w:rsidRPr="002252B2" w:rsidRDefault="002252B2" w:rsidP="002252B2">
            <w:pPr>
              <w:ind w:firstLine="600"/>
              <w:jc w:val="both"/>
              <w:rPr>
                <w:sz w:val="20"/>
                <w:szCs w:val="20"/>
              </w:rPr>
            </w:pPr>
            <w:r w:rsidRPr="002252B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Самостоятельно оценивать и принимать решения, выявлять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 конфликтов; оценивать поведение людей и собственное поведение с точки зрения социальных норм, </w:t>
            </w:r>
            <w:r w:rsidRPr="002252B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включая нормы морали и права, ценностей; осознавать неприемлемость антиобщественного поведения, опасность алкоголизма и наркомании.</w:t>
            </w:r>
          </w:p>
          <w:p w:rsidR="00497AD2" w:rsidRPr="002252B2" w:rsidRDefault="00497AD2" w:rsidP="00497AD2">
            <w:pPr>
              <w:ind w:firstLine="600"/>
              <w:jc w:val="both"/>
              <w:rPr>
                <w:sz w:val="20"/>
                <w:szCs w:val="20"/>
              </w:rPr>
            </w:pPr>
          </w:p>
        </w:tc>
        <w:tc>
          <w:tcPr>
            <w:tcW w:w="1525" w:type="dxa"/>
          </w:tcPr>
          <w:p w:rsidR="00497AD2" w:rsidRPr="002252B2" w:rsidRDefault="00687407" w:rsidP="00F241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Проведение акций</w:t>
            </w:r>
          </w:p>
        </w:tc>
      </w:tr>
    </w:tbl>
    <w:p w:rsidR="00497AD2" w:rsidRDefault="00497AD2"/>
    <w:p w:rsidR="00497AD2" w:rsidRDefault="00497AD2"/>
    <w:p w:rsidR="00213837" w:rsidRPr="00B8486D" w:rsidRDefault="00213837" w:rsidP="00A92E86">
      <w:pPr>
        <w:jc w:val="center"/>
        <w:rPr>
          <w:b/>
        </w:rPr>
      </w:pPr>
      <w:r w:rsidRPr="00B8486D">
        <w:rPr>
          <w:b/>
        </w:rPr>
        <w:t>График</w:t>
      </w:r>
      <w:r w:rsidR="00B8486D">
        <w:rPr>
          <w:b/>
        </w:rPr>
        <w:t>и</w:t>
      </w:r>
      <w:r w:rsidRPr="00B8486D">
        <w:rPr>
          <w:b/>
        </w:rPr>
        <w:t xml:space="preserve"> КР</w:t>
      </w:r>
      <w:r w:rsidR="001D43D7">
        <w:rPr>
          <w:b/>
        </w:rPr>
        <w:t xml:space="preserve"> обществознание</w:t>
      </w:r>
    </w:p>
    <w:tbl>
      <w:tblPr>
        <w:tblStyle w:val="a3"/>
        <w:tblW w:w="9639" w:type="dxa"/>
        <w:tblInd w:w="392" w:type="dxa"/>
        <w:tblLook w:val="04A0"/>
      </w:tblPr>
      <w:tblGrid>
        <w:gridCol w:w="741"/>
        <w:gridCol w:w="669"/>
        <w:gridCol w:w="6528"/>
        <w:gridCol w:w="1701"/>
      </w:tblGrid>
      <w:tr w:rsidR="00213837" w:rsidTr="000273C1">
        <w:tc>
          <w:tcPr>
            <w:tcW w:w="741" w:type="dxa"/>
          </w:tcPr>
          <w:p w:rsidR="00213837" w:rsidRDefault="00213837">
            <w:r>
              <w:t>Класс</w:t>
            </w:r>
          </w:p>
        </w:tc>
        <w:tc>
          <w:tcPr>
            <w:tcW w:w="669" w:type="dxa"/>
          </w:tcPr>
          <w:p w:rsidR="00213837" w:rsidRDefault="00213837" w:rsidP="00066537"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6528" w:type="dxa"/>
          </w:tcPr>
          <w:p w:rsidR="00213837" w:rsidRDefault="00213837">
            <w:r>
              <w:t>Тема КР</w:t>
            </w:r>
          </w:p>
        </w:tc>
        <w:tc>
          <w:tcPr>
            <w:tcW w:w="1701" w:type="dxa"/>
          </w:tcPr>
          <w:p w:rsidR="00213837" w:rsidRDefault="00213837">
            <w:r>
              <w:t>Дата проведения</w:t>
            </w:r>
          </w:p>
        </w:tc>
      </w:tr>
      <w:tr w:rsidR="00213837" w:rsidTr="000273C1">
        <w:tc>
          <w:tcPr>
            <w:tcW w:w="741" w:type="dxa"/>
          </w:tcPr>
          <w:p w:rsidR="00213837" w:rsidRDefault="00C66239">
            <w:r>
              <w:t>10</w:t>
            </w:r>
          </w:p>
        </w:tc>
        <w:tc>
          <w:tcPr>
            <w:tcW w:w="669" w:type="dxa"/>
          </w:tcPr>
          <w:p w:rsidR="00213837" w:rsidRDefault="00213837" w:rsidP="00213837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6528" w:type="dxa"/>
          </w:tcPr>
          <w:p w:rsidR="00213837" w:rsidRPr="004D53B6" w:rsidRDefault="00C66239">
            <w:pPr>
              <w:rPr>
                <w:rFonts w:ascii="Times New Roman" w:hAnsi="Times New Roman"/>
                <w:color w:val="000000"/>
                <w:sz w:val="24"/>
              </w:rPr>
            </w:pPr>
            <w:r w:rsidRPr="002C6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"Введение в социологию"</w:t>
            </w:r>
          </w:p>
        </w:tc>
        <w:tc>
          <w:tcPr>
            <w:tcW w:w="1701" w:type="dxa"/>
          </w:tcPr>
          <w:p w:rsidR="00213837" w:rsidRPr="004D53B6" w:rsidRDefault="00C66239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Pr="00E76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</w:tr>
      <w:tr w:rsidR="00213837" w:rsidTr="000273C1">
        <w:tc>
          <w:tcPr>
            <w:tcW w:w="741" w:type="dxa"/>
          </w:tcPr>
          <w:p w:rsidR="00213837" w:rsidRDefault="00213837"/>
        </w:tc>
        <w:tc>
          <w:tcPr>
            <w:tcW w:w="669" w:type="dxa"/>
          </w:tcPr>
          <w:p w:rsidR="00213837" w:rsidRDefault="00213837" w:rsidP="00213837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6528" w:type="dxa"/>
          </w:tcPr>
          <w:p w:rsidR="00213837" w:rsidRPr="004D53B6" w:rsidRDefault="00C66239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«Политология»</w:t>
            </w:r>
          </w:p>
        </w:tc>
        <w:tc>
          <w:tcPr>
            <w:tcW w:w="1701" w:type="dxa"/>
          </w:tcPr>
          <w:p w:rsidR="00213837" w:rsidRPr="004D53B6" w:rsidRDefault="00C66239" w:rsidP="002E61CB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14.1</w:t>
            </w:r>
          </w:p>
        </w:tc>
      </w:tr>
      <w:tr w:rsidR="002E61CB" w:rsidTr="000273C1">
        <w:tc>
          <w:tcPr>
            <w:tcW w:w="741" w:type="dxa"/>
          </w:tcPr>
          <w:p w:rsidR="002E61CB" w:rsidRDefault="002E61CB"/>
        </w:tc>
        <w:tc>
          <w:tcPr>
            <w:tcW w:w="669" w:type="dxa"/>
          </w:tcPr>
          <w:p w:rsidR="002E61CB" w:rsidRDefault="002E61CB" w:rsidP="00213837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6528" w:type="dxa"/>
          </w:tcPr>
          <w:p w:rsidR="002E61CB" w:rsidRPr="004D53B6" w:rsidRDefault="00C66239">
            <w:pPr>
              <w:rPr>
                <w:rFonts w:ascii="Times New Roman" w:hAnsi="Times New Roman"/>
                <w:color w:val="000000"/>
                <w:sz w:val="24"/>
              </w:rPr>
            </w:pPr>
            <w:r w:rsidRPr="002C6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 применение права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</w:tcPr>
          <w:p w:rsidR="002E61CB" w:rsidRPr="004D53B6" w:rsidRDefault="00C66239" w:rsidP="002E61CB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12.02</w:t>
            </w:r>
          </w:p>
        </w:tc>
      </w:tr>
      <w:tr w:rsidR="002E61CB" w:rsidTr="000273C1">
        <w:tc>
          <w:tcPr>
            <w:tcW w:w="741" w:type="dxa"/>
          </w:tcPr>
          <w:p w:rsidR="002E61CB" w:rsidRDefault="002E61CB"/>
        </w:tc>
        <w:tc>
          <w:tcPr>
            <w:tcW w:w="669" w:type="dxa"/>
          </w:tcPr>
          <w:p w:rsidR="002E61CB" w:rsidRDefault="002E61CB" w:rsidP="00213837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6528" w:type="dxa"/>
          </w:tcPr>
          <w:p w:rsidR="002E61CB" w:rsidRPr="004D53B6" w:rsidRDefault="00C66239">
            <w:pPr>
              <w:rPr>
                <w:rFonts w:ascii="Times New Roman" w:hAnsi="Times New Roman"/>
                <w:color w:val="000000"/>
                <w:sz w:val="24"/>
              </w:rPr>
            </w:pPr>
            <w:r w:rsidRPr="002C6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государственной власти субъектов Российской Федерации. Самоуправление</w:t>
            </w:r>
          </w:p>
        </w:tc>
        <w:tc>
          <w:tcPr>
            <w:tcW w:w="1701" w:type="dxa"/>
          </w:tcPr>
          <w:p w:rsidR="002E61CB" w:rsidRPr="004D53B6" w:rsidRDefault="00C66239" w:rsidP="002E61CB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16.03</w:t>
            </w:r>
          </w:p>
        </w:tc>
      </w:tr>
      <w:tr w:rsidR="00AE7ECA" w:rsidTr="000273C1">
        <w:tc>
          <w:tcPr>
            <w:tcW w:w="741" w:type="dxa"/>
          </w:tcPr>
          <w:p w:rsidR="00AE7ECA" w:rsidRDefault="00AE7ECA"/>
        </w:tc>
        <w:tc>
          <w:tcPr>
            <w:tcW w:w="669" w:type="dxa"/>
          </w:tcPr>
          <w:p w:rsidR="00AE7ECA" w:rsidRDefault="00AE7ECA" w:rsidP="00213837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6528" w:type="dxa"/>
          </w:tcPr>
          <w:p w:rsidR="00AE7ECA" w:rsidRPr="00AE7ECA" w:rsidRDefault="00AE7E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7E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1701" w:type="dxa"/>
          </w:tcPr>
          <w:p w:rsidR="00AE7ECA" w:rsidRDefault="00AE7ECA" w:rsidP="002E61CB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07.05</w:t>
            </w:r>
          </w:p>
        </w:tc>
      </w:tr>
      <w:tr w:rsidR="002E61CB" w:rsidTr="000273C1">
        <w:tc>
          <w:tcPr>
            <w:tcW w:w="741" w:type="dxa"/>
          </w:tcPr>
          <w:p w:rsidR="002E61CB" w:rsidRDefault="002E61CB"/>
        </w:tc>
        <w:tc>
          <w:tcPr>
            <w:tcW w:w="669" w:type="dxa"/>
          </w:tcPr>
          <w:p w:rsidR="002E61CB" w:rsidRDefault="002E61CB" w:rsidP="00213837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6528" w:type="dxa"/>
          </w:tcPr>
          <w:p w:rsidR="002E61CB" w:rsidRPr="004D53B6" w:rsidRDefault="00AE7ECA">
            <w:pPr>
              <w:rPr>
                <w:rFonts w:ascii="Times New Roman" w:hAnsi="Times New Roman"/>
                <w:color w:val="000000"/>
                <w:sz w:val="24"/>
              </w:rPr>
            </w:pPr>
            <w:r w:rsidRPr="002C6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Обобщающее повторение, тестирование по разделу "Введение в правоведение"</w:t>
            </w:r>
          </w:p>
        </w:tc>
        <w:tc>
          <w:tcPr>
            <w:tcW w:w="1701" w:type="dxa"/>
          </w:tcPr>
          <w:p w:rsidR="002E61CB" w:rsidRPr="004D53B6" w:rsidRDefault="00AE7ECA" w:rsidP="002E61CB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14.05</w:t>
            </w:r>
          </w:p>
        </w:tc>
      </w:tr>
      <w:tr w:rsidR="00AE7ECA" w:rsidTr="000273C1">
        <w:tc>
          <w:tcPr>
            <w:tcW w:w="741" w:type="dxa"/>
          </w:tcPr>
          <w:p w:rsidR="00AE7ECA" w:rsidRDefault="00AE7ECA"/>
        </w:tc>
        <w:tc>
          <w:tcPr>
            <w:tcW w:w="669" w:type="dxa"/>
          </w:tcPr>
          <w:p w:rsidR="00AE7ECA" w:rsidRDefault="00AE7ECA" w:rsidP="00213837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6528" w:type="dxa"/>
          </w:tcPr>
          <w:p w:rsidR="00AE7ECA" w:rsidRPr="002C6628" w:rsidRDefault="00AE7E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Итоговое повторение, тестирование по разделу "Введение в социологию"</w:t>
            </w:r>
          </w:p>
        </w:tc>
        <w:tc>
          <w:tcPr>
            <w:tcW w:w="1701" w:type="dxa"/>
          </w:tcPr>
          <w:p w:rsidR="00AE7ECA" w:rsidRDefault="00AE7ECA" w:rsidP="002E61CB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19.05</w:t>
            </w:r>
          </w:p>
        </w:tc>
      </w:tr>
      <w:tr w:rsidR="00AE7ECA" w:rsidTr="000273C1">
        <w:tc>
          <w:tcPr>
            <w:tcW w:w="741" w:type="dxa"/>
          </w:tcPr>
          <w:p w:rsidR="00AE7ECA" w:rsidRDefault="00AE7ECA"/>
        </w:tc>
        <w:tc>
          <w:tcPr>
            <w:tcW w:w="669" w:type="dxa"/>
          </w:tcPr>
          <w:p w:rsidR="00AE7ECA" w:rsidRDefault="00AE7ECA" w:rsidP="00213837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6528" w:type="dxa"/>
          </w:tcPr>
          <w:p w:rsidR="00AE7ECA" w:rsidRPr="002C6628" w:rsidRDefault="00AE7E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Итоговое повторение, итоговое тестирование по разделу "Введение в социологию"</w:t>
            </w:r>
          </w:p>
        </w:tc>
        <w:tc>
          <w:tcPr>
            <w:tcW w:w="1701" w:type="dxa"/>
          </w:tcPr>
          <w:p w:rsidR="00AE7ECA" w:rsidRDefault="00AE7ECA" w:rsidP="002E61CB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20.05</w:t>
            </w:r>
          </w:p>
        </w:tc>
      </w:tr>
      <w:tr w:rsidR="00AE7ECA" w:rsidTr="000273C1">
        <w:tc>
          <w:tcPr>
            <w:tcW w:w="741" w:type="dxa"/>
          </w:tcPr>
          <w:p w:rsidR="00AE7ECA" w:rsidRDefault="00AE7ECA"/>
        </w:tc>
        <w:tc>
          <w:tcPr>
            <w:tcW w:w="669" w:type="dxa"/>
          </w:tcPr>
          <w:p w:rsidR="00AE7ECA" w:rsidRDefault="00AE7ECA" w:rsidP="00213837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6528" w:type="dxa"/>
          </w:tcPr>
          <w:p w:rsidR="00AE7ECA" w:rsidRPr="002C6628" w:rsidRDefault="00AE7E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Итоговое повторение, итоговое тестирование разделу "Введение в политологию"</w:t>
            </w:r>
          </w:p>
        </w:tc>
        <w:tc>
          <w:tcPr>
            <w:tcW w:w="1701" w:type="dxa"/>
          </w:tcPr>
          <w:p w:rsidR="00AE7ECA" w:rsidRDefault="00AE7ECA" w:rsidP="002E61CB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26.05</w:t>
            </w:r>
          </w:p>
        </w:tc>
      </w:tr>
      <w:tr w:rsidR="00AE7ECA" w:rsidTr="000273C1">
        <w:tc>
          <w:tcPr>
            <w:tcW w:w="741" w:type="dxa"/>
          </w:tcPr>
          <w:p w:rsidR="00AE7ECA" w:rsidRDefault="00AE7ECA"/>
        </w:tc>
        <w:tc>
          <w:tcPr>
            <w:tcW w:w="669" w:type="dxa"/>
          </w:tcPr>
          <w:p w:rsidR="00AE7ECA" w:rsidRDefault="00AE7ECA" w:rsidP="00213837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6528" w:type="dxa"/>
          </w:tcPr>
          <w:p w:rsidR="00AE7ECA" w:rsidRPr="002C6628" w:rsidRDefault="00AE7E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Итоговое повторение, итоговое тестирование</w:t>
            </w:r>
          </w:p>
        </w:tc>
        <w:tc>
          <w:tcPr>
            <w:tcW w:w="1701" w:type="dxa"/>
          </w:tcPr>
          <w:p w:rsidR="00AE7ECA" w:rsidRDefault="00AE7ECA" w:rsidP="002E61CB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29.05</w:t>
            </w:r>
          </w:p>
        </w:tc>
      </w:tr>
      <w:tr w:rsidR="00213837" w:rsidTr="000273C1">
        <w:tc>
          <w:tcPr>
            <w:tcW w:w="741" w:type="dxa"/>
          </w:tcPr>
          <w:p w:rsidR="00213837" w:rsidRDefault="00213837"/>
        </w:tc>
        <w:tc>
          <w:tcPr>
            <w:tcW w:w="669" w:type="dxa"/>
          </w:tcPr>
          <w:p w:rsidR="00213837" w:rsidRDefault="00213837" w:rsidP="00213837">
            <w:pPr>
              <w:ind w:left="142"/>
            </w:pPr>
          </w:p>
        </w:tc>
        <w:tc>
          <w:tcPr>
            <w:tcW w:w="6528" w:type="dxa"/>
          </w:tcPr>
          <w:p w:rsidR="00213837" w:rsidRDefault="0021383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213837" w:rsidRDefault="00213837"/>
        </w:tc>
      </w:tr>
      <w:tr w:rsidR="00213837" w:rsidTr="000273C1">
        <w:tc>
          <w:tcPr>
            <w:tcW w:w="741" w:type="dxa"/>
          </w:tcPr>
          <w:p w:rsidR="00213837" w:rsidRDefault="005E669F">
            <w:r>
              <w:t>11</w:t>
            </w:r>
          </w:p>
        </w:tc>
        <w:tc>
          <w:tcPr>
            <w:tcW w:w="669" w:type="dxa"/>
          </w:tcPr>
          <w:p w:rsidR="00213837" w:rsidRDefault="00213837" w:rsidP="00213837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6528" w:type="dxa"/>
          </w:tcPr>
          <w:p w:rsidR="00213837" w:rsidRDefault="00F553A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4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сфера</w:t>
            </w:r>
          </w:p>
        </w:tc>
        <w:tc>
          <w:tcPr>
            <w:tcW w:w="1701" w:type="dxa"/>
          </w:tcPr>
          <w:p w:rsidR="00213837" w:rsidRPr="00F553AD" w:rsidRDefault="00F553AD" w:rsidP="00F553AD">
            <w:r>
              <w:rPr>
                <w:lang w:val="en-US"/>
              </w:rPr>
              <w:t>15</w:t>
            </w:r>
            <w:r>
              <w:t>.</w:t>
            </w:r>
            <w:r>
              <w:rPr>
                <w:lang w:val="en-US"/>
              </w:rPr>
              <w:t>10</w:t>
            </w:r>
          </w:p>
        </w:tc>
      </w:tr>
      <w:tr w:rsidR="00213837" w:rsidTr="000273C1">
        <w:tc>
          <w:tcPr>
            <w:tcW w:w="741" w:type="dxa"/>
          </w:tcPr>
          <w:p w:rsidR="00213837" w:rsidRDefault="00213837"/>
        </w:tc>
        <w:tc>
          <w:tcPr>
            <w:tcW w:w="669" w:type="dxa"/>
          </w:tcPr>
          <w:p w:rsidR="00213837" w:rsidRDefault="00213837" w:rsidP="00213837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6528" w:type="dxa"/>
          </w:tcPr>
          <w:p w:rsidR="00213837" w:rsidRPr="00F553AD" w:rsidRDefault="00F553A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5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Политическая сфера</w:t>
            </w:r>
          </w:p>
        </w:tc>
        <w:tc>
          <w:tcPr>
            <w:tcW w:w="1701" w:type="dxa"/>
          </w:tcPr>
          <w:p w:rsidR="00213837" w:rsidRDefault="00F553AD">
            <w:r>
              <w:t>26.12</w:t>
            </w:r>
          </w:p>
        </w:tc>
      </w:tr>
      <w:tr w:rsidR="00213837" w:rsidTr="000273C1">
        <w:tc>
          <w:tcPr>
            <w:tcW w:w="741" w:type="dxa"/>
          </w:tcPr>
          <w:p w:rsidR="00213837" w:rsidRDefault="00213837"/>
        </w:tc>
        <w:tc>
          <w:tcPr>
            <w:tcW w:w="669" w:type="dxa"/>
          </w:tcPr>
          <w:p w:rsidR="00213837" w:rsidRDefault="00213837" w:rsidP="00213837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6528" w:type="dxa"/>
          </w:tcPr>
          <w:p w:rsidR="00213837" w:rsidRDefault="00F553A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4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Правовое регулирование общественных отношений в Российской Федерации</w:t>
            </w:r>
          </w:p>
        </w:tc>
        <w:tc>
          <w:tcPr>
            <w:tcW w:w="1701" w:type="dxa"/>
          </w:tcPr>
          <w:p w:rsidR="00213837" w:rsidRDefault="00F553AD">
            <w:r>
              <w:t>24.04</w:t>
            </w:r>
          </w:p>
        </w:tc>
      </w:tr>
      <w:tr w:rsidR="005E669F" w:rsidTr="000273C1">
        <w:tc>
          <w:tcPr>
            <w:tcW w:w="741" w:type="dxa"/>
          </w:tcPr>
          <w:p w:rsidR="005E669F" w:rsidRDefault="005E669F"/>
        </w:tc>
        <w:tc>
          <w:tcPr>
            <w:tcW w:w="669" w:type="dxa"/>
          </w:tcPr>
          <w:p w:rsidR="005E669F" w:rsidRDefault="005E669F" w:rsidP="00213837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6528" w:type="dxa"/>
          </w:tcPr>
          <w:p w:rsidR="005E669F" w:rsidRPr="00F553AD" w:rsidRDefault="00F553A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5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1701" w:type="dxa"/>
          </w:tcPr>
          <w:p w:rsidR="005E669F" w:rsidRDefault="00F553AD">
            <w:r>
              <w:t>06.05</w:t>
            </w:r>
          </w:p>
        </w:tc>
      </w:tr>
    </w:tbl>
    <w:p w:rsidR="00213837" w:rsidRDefault="00213837"/>
    <w:sectPr w:rsidR="00213837" w:rsidSect="00BA65BD">
      <w:pgSz w:w="11906" w:h="16838"/>
      <w:pgMar w:top="426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453A9"/>
    <w:multiLevelType w:val="multilevel"/>
    <w:tmpl w:val="64E04D76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09EB380D"/>
    <w:multiLevelType w:val="multilevel"/>
    <w:tmpl w:val="F0E29D1E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107F093F"/>
    <w:multiLevelType w:val="hybridMultilevel"/>
    <w:tmpl w:val="4CCA56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1A526348"/>
    <w:multiLevelType w:val="hybridMultilevel"/>
    <w:tmpl w:val="96048588"/>
    <w:lvl w:ilvl="0" w:tplc="04190001">
      <w:start w:val="1"/>
      <w:numFmt w:val="bullet"/>
      <w:lvlText w:val=""/>
      <w:lvlJc w:val="left"/>
      <w:pPr>
        <w:ind w:left="0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49CF050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39C377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300610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9B8D41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82204B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2C2D38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F0AA4A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F182BCC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1E9D11F4"/>
    <w:multiLevelType w:val="multilevel"/>
    <w:tmpl w:val="D4FEB96C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233C5F21"/>
    <w:multiLevelType w:val="multilevel"/>
    <w:tmpl w:val="8CBED3FA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24FD376A"/>
    <w:multiLevelType w:val="hybridMultilevel"/>
    <w:tmpl w:val="264CA59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583216"/>
    <w:multiLevelType w:val="hybridMultilevel"/>
    <w:tmpl w:val="4CCA56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2F046AEA"/>
    <w:multiLevelType w:val="hybridMultilevel"/>
    <w:tmpl w:val="4CCA56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354D12D4"/>
    <w:multiLevelType w:val="hybridMultilevel"/>
    <w:tmpl w:val="65B094D8"/>
    <w:lvl w:ilvl="0" w:tplc="0419000D">
      <w:start w:val="1"/>
      <w:numFmt w:val="bullet"/>
      <w:lvlText w:val=""/>
      <w:lvlJc w:val="left"/>
      <w:pPr>
        <w:ind w:left="132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10">
    <w:nsid w:val="3E86652B"/>
    <w:multiLevelType w:val="hybridMultilevel"/>
    <w:tmpl w:val="7FB49490"/>
    <w:lvl w:ilvl="0" w:tplc="589A7B64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0935BBD"/>
    <w:multiLevelType w:val="hybridMultilevel"/>
    <w:tmpl w:val="4CCA56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509E0FD1"/>
    <w:multiLevelType w:val="multilevel"/>
    <w:tmpl w:val="06AC6538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>
    <w:nsid w:val="541B44FC"/>
    <w:multiLevelType w:val="multilevel"/>
    <w:tmpl w:val="8C4CDC42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>
    <w:nsid w:val="5448178E"/>
    <w:multiLevelType w:val="hybridMultilevel"/>
    <w:tmpl w:val="F93E6CEA"/>
    <w:lvl w:ilvl="0" w:tplc="589A7B64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F4884A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E12C45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E2E7E6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17E0CE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696493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822EE2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570B9D6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24C66B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54592C05"/>
    <w:multiLevelType w:val="multilevel"/>
    <w:tmpl w:val="0462834A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>
    <w:nsid w:val="76904DC7"/>
    <w:multiLevelType w:val="multilevel"/>
    <w:tmpl w:val="FD068104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>
    <w:nsid w:val="79656F2D"/>
    <w:multiLevelType w:val="multilevel"/>
    <w:tmpl w:val="A956C584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8">
    <w:nsid w:val="7B8860F1"/>
    <w:multiLevelType w:val="hybridMultilevel"/>
    <w:tmpl w:val="7C2AE5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D050E37"/>
    <w:multiLevelType w:val="multilevel"/>
    <w:tmpl w:val="18E0CFC2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0">
    <w:nsid w:val="7EE018D3"/>
    <w:multiLevelType w:val="multilevel"/>
    <w:tmpl w:val="F79CD804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1"/>
  </w:num>
  <w:num w:numId="2">
    <w:abstractNumId w:val="7"/>
  </w:num>
  <w:num w:numId="3">
    <w:abstractNumId w:val="2"/>
  </w:num>
  <w:num w:numId="4">
    <w:abstractNumId w:val="8"/>
  </w:num>
  <w:num w:numId="5">
    <w:abstractNumId w:val="0"/>
  </w:num>
  <w:num w:numId="6">
    <w:abstractNumId w:val="19"/>
  </w:num>
  <w:num w:numId="7">
    <w:abstractNumId w:val="5"/>
  </w:num>
  <w:num w:numId="8">
    <w:abstractNumId w:val="15"/>
  </w:num>
  <w:num w:numId="9">
    <w:abstractNumId w:val="4"/>
  </w:num>
  <w:num w:numId="10">
    <w:abstractNumId w:val="17"/>
  </w:num>
  <w:num w:numId="11">
    <w:abstractNumId w:val="1"/>
  </w:num>
  <w:num w:numId="12">
    <w:abstractNumId w:val="12"/>
  </w:num>
  <w:num w:numId="13">
    <w:abstractNumId w:val="16"/>
  </w:num>
  <w:num w:numId="14">
    <w:abstractNumId w:val="20"/>
  </w:num>
  <w:num w:numId="15">
    <w:abstractNumId w:val="13"/>
  </w:num>
  <w:num w:numId="16">
    <w:abstractNumId w:val="3"/>
  </w:num>
  <w:num w:numId="17">
    <w:abstractNumId w:val="14"/>
  </w:num>
  <w:num w:numId="18">
    <w:abstractNumId w:val="18"/>
  </w:num>
  <w:num w:numId="19">
    <w:abstractNumId w:val="10"/>
  </w:num>
  <w:num w:numId="20">
    <w:abstractNumId w:val="9"/>
  </w:num>
  <w:num w:numId="2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3837"/>
    <w:rsid w:val="000273C1"/>
    <w:rsid w:val="00035001"/>
    <w:rsid w:val="000A729C"/>
    <w:rsid w:val="000C6198"/>
    <w:rsid w:val="001031E0"/>
    <w:rsid w:val="00122F31"/>
    <w:rsid w:val="001506A2"/>
    <w:rsid w:val="001D43D7"/>
    <w:rsid w:val="00213837"/>
    <w:rsid w:val="002252B2"/>
    <w:rsid w:val="00255718"/>
    <w:rsid w:val="002A03D5"/>
    <w:rsid w:val="002A5001"/>
    <w:rsid w:val="002A62D6"/>
    <w:rsid w:val="002E61CB"/>
    <w:rsid w:val="003236BE"/>
    <w:rsid w:val="003B7E1C"/>
    <w:rsid w:val="00497AD2"/>
    <w:rsid w:val="004D53B6"/>
    <w:rsid w:val="00545C45"/>
    <w:rsid w:val="00567C2A"/>
    <w:rsid w:val="005E669F"/>
    <w:rsid w:val="00612A8A"/>
    <w:rsid w:val="00687407"/>
    <w:rsid w:val="006D7260"/>
    <w:rsid w:val="00714759"/>
    <w:rsid w:val="00737552"/>
    <w:rsid w:val="007959AB"/>
    <w:rsid w:val="007C7DC7"/>
    <w:rsid w:val="007D2881"/>
    <w:rsid w:val="0086003F"/>
    <w:rsid w:val="008E5537"/>
    <w:rsid w:val="00974491"/>
    <w:rsid w:val="0099501F"/>
    <w:rsid w:val="009F3C7D"/>
    <w:rsid w:val="00A92E86"/>
    <w:rsid w:val="00AE7ECA"/>
    <w:rsid w:val="00B8486D"/>
    <w:rsid w:val="00BA65BD"/>
    <w:rsid w:val="00C66239"/>
    <w:rsid w:val="00D20B0F"/>
    <w:rsid w:val="00D51582"/>
    <w:rsid w:val="00D6759D"/>
    <w:rsid w:val="00DA6E4B"/>
    <w:rsid w:val="00E71530"/>
    <w:rsid w:val="00F553AD"/>
    <w:rsid w:val="00F66A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2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38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1"/>
    <w:qFormat/>
    <w:rsid w:val="00213837"/>
    <w:pPr>
      <w:ind w:left="720"/>
      <w:contextualSpacing/>
    </w:pPr>
  </w:style>
  <w:style w:type="paragraph" w:customStyle="1" w:styleId="normal">
    <w:name w:val="normal"/>
    <w:rsid w:val="00213837"/>
    <w:rPr>
      <w:rFonts w:ascii="Calibri" w:eastAsia="Calibri" w:hAnsi="Calibri" w:cs="Calibri"/>
      <w:lang w:val="en-US" w:eastAsia="ru-RU"/>
    </w:rPr>
  </w:style>
  <w:style w:type="paragraph" w:styleId="a5">
    <w:name w:val="Body Text"/>
    <w:basedOn w:val="a"/>
    <w:link w:val="a6"/>
    <w:uiPriority w:val="1"/>
    <w:qFormat/>
    <w:rsid w:val="00BA65BD"/>
    <w:pPr>
      <w:widowControl w:val="0"/>
      <w:autoSpaceDE w:val="0"/>
      <w:autoSpaceDN w:val="0"/>
      <w:spacing w:after="0" w:line="240" w:lineRule="auto"/>
      <w:ind w:left="112" w:firstLine="6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BA65BD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A4ECD6-5E4C-4272-893A-D3C256EE7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7</Pages>
  <Words>3897</Words>
  <Characters>22216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dcterms:created xsi:type="dcterms:W3CDTF">2023-09-11T14:30:00Z</dcterms:created>
  <dcterms:modified xsi:type="dcterms:W3CDTF">2024-09-30T14:18:00Z</dcterms:modified>
</cp:coreProperties>
</file>