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C5" w:rsidRDefault="00B958C9" w:rsidP="00E763C5">
      <w:pPr>
        <w:pStyle w:val="7"/>
        <w:tabs>
          <w:tab w:val="left" w:pos="2127"/>
        </w:tabs>
        <w:spacing w:before="0" w:after="0" w:line="276" w:lineRule="auto"/>
        <w:ind w:firstLine="708"/>
        <w:jc w:val="center"/>
        <w:rPr>
          <w:rFonts w:eastAsia="SchoolBookSanPin"/>
          <w:b w:val="0"/>
          <w:position w:val="1"/>
          <w:szCs w:val="24"/>
          <w:lang w:val="ru-RU"/>
        </w:rPr>
      </w:pPr>
      <w:r>
        <w:rPr>
          <w:rFonts w:eastAsia="SchoolBookSanPin"/>
          <w:position w:val="1"/>
          <w:szCs w:val="24"/>
          <w:lang w:val="ru-RU"/>
        </w:rPr>
        <w:t>3.2.</w:t>
      </w:r>
      <w:r w:rsidR="00C31AFD">
        <w:rPr>
          <w:rFonts w:eastAsia="SchoolBookSanPin"/>
          <w:position w:val="1"/>
          <w:szCs w:val="24"/>
          <w:lang w:val="ru-RU"/>
        </w:rPr>
        <w:t xml:space="preserve"> </w:t>
      </w:r>
      <w:r w:rsidR="00C31AFD" w:rsidRPr="00845AC9">
        <w:rPr>
          <w:rFonts w:eastAsia="SchoolBookSanPin"/>
          <w:position w:val="1"/>
          <w:szCs w:val="24"/>
          <w:lang w:val="ru-RU"/>
        </w:rPr>
        <w:t> </w:t>
      </w:r>
      <w:r w:rsidR="00C31AFD" w:rsidRPr="00E763C5">
        <w:rPr>
          <w:rFonts w:eastAsia="SchoolBookSanPin"/>
          <w:position w:val="1"/>
          <w:szCs w:val="24"/>
          <w:lang w:val="ru-RU"/>
        </w:rPr>
        <w:t>Календарный учебный график.</w:t>
      </w:r>
    </w:p>
    <w:p w:rsidR="00C31AFD" w:rsidRPr="00B704F8" w:rsidRDefault="00C31AFD" w:rsidP="00360F40">
      <w:pPr>
        <w:pStyle w:val="7"/>
        <w:tabs>
          <w:tab w:val="left" w:pos="2127"/>
        </w:tabs>
        <w:spacing w:before="0" w:after="0" w:line="276" w:lineRule="auto"/>
        <w:ind w:firstLine="709"/>
        <w:rPr>
          <w:rFonts w:eastAsia="SchoolBookSanPin"/>
          <w:b w:val="0"/>
          <w:szCs w:val="24"/>
          <w:lang w:val="ru-RU"/>
        </w:rPr>
      </w:pPr>
      <w:r w:rsidRPr="00E763C5">
        <w:rPr>
          <w:rFonts w:eastAsia="SchoolBookSanPin"/>
          <w:b w:val="0"/>
          <w:position w:val="1"/>
          <w:szCs w:val="24"/>
          <w:lang w:val="ru-RU"/>
        </w:rPr>
        <w:br/>
      </w:r>
      <w:r w:rsidR="00360F40">
        <w:rPr>
          <w:rFonts w:eastAsia="SchoolBookSanPin"/>
          <w:b w:val="0"/>
          <w:position w:val="1"/>
          <w:szCs w:val="24"/>
          <w:lang w:val="ru-RU"/>
        </w:rPr>
        <w:t xml:space="preserve">            </w:t>
      </w:r>
      <w:r w:rsidRPr="00B704F8">
        <w:rPr>
          <w:rFonts w:eastAsia="SchoolBookSanPin"/>
          <w:b w:val="0"/>
          <w:position w:val="1"/>
          <w:szCs w:val="24"/>
          <w:lang w:val="ru-RU"/>
        </w:rPr>
        <w:t>Календарный учебный график МКОУ</w:t>
      </w:r>
      <w:r w:rsidR="00E763C5">
        <w:rPr>
          <w:rFonts w:eastAsia="SchoolBookSanPin"/>
          <w:b w:val="0"/>
          <w:position w:val="1"/>
          <w:szCs w:val="24"/>
          <w:lang w:val="ru-RU"/>
        </w:rPr>
        <w:t xml:space="preserve"> Заледеевская СОШ </w:t>
      </w:r>
      <w:r w:rsidRPr="00B704F8">
        <w:rPr>
          <w:rFonts w:eastAsia="SchoolBookSanPin"/>
          <w:b w:val="0"/>
          <w:position w:val="1"/>
          <w:szCs w:val="24"/>
          <w:lang w:val="ru-RU"/>
        </w:rPr>
        <w:t>разработан на основе федерального</w:t>
      </w:r>
      <w:r w:rsidR="00D836DF" w:rsidRPr="00D836DF">
        <w:rPr>
          <w:rFonts w:eastAsia="SchoolBookSanPin"/>
          <w:b w:val="0"/>
          <w:position w:val="1"/>
          <w:szCs w:val="24"/>
          <w:lang w:val="ru-RU"/>
        </w:rPr>
        <w:t xml:space="preserve"> </w:t>
      </w:r>
      <w:r w:rsidR="00D836DF" w:rsidRPr="00B704F8">
        <w:rPr>
          <w:rFonts w:eastAsia="SchoolBookSanPin"/>
          <w:b w:val="0"/>
          <w:position w:val="1"/>
          <w:szCs w:val="24"/>
          <w:lang w:val="ru-RU"/>
        </w:rPr>
        <w:t>учебн</w:t>
      </w:r>
      <w:r w:rsidR="00D836DF">
        <w:rPr>
          <w:rFonts w:eastAsia="SchoolBookSanPin"/>
          <w:b w:val="0"/>
          <w:position w:val="1"/>
          <w:szCs w:val="24"/>
          <w:lang w:val="ru-RU"/>
        </w:rPr>
        <w:t>ого</w:t>
      </w:r>
      <w:r w:rsidR="00D836DF" w:rsidRPr="00B704F8">
        <w:rPr>
          <w:rFonts w:eastAsia="SchoolBookSanPin"/>
          <w:b w:val="0"/>
          <w:position w:val="1"/>
          <w:szCs w:val="24"/>
          <w:lang w:val="ru-RU"/>
        </w:rPr>
        <w:t xml:space="preserve"> график</w:t>
      </w:r>
      <w:r w:rsidR="00D836DF">
        <w:rPr>
          <w:rFonts w:eastAsia="SchoolBookSanPin"/>
          <w:b w:val="0"/>
          <w:position w:val="1"/>
          <w:szCs w:val="24"/>
          <w:lang w:val="ru-RU"/>
        </w:rPr>
        <w:t>а</w:t>
      </w:r>
    </w:p>
    <w:p w:rsidR="00C31AFD" w:rsidRPr="00B36888" w:rsidRDefault="00C31AFD" w:rsidP="00360F4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Организация образовательной деятельности осуществляется по учебным </w:t>
      </w:r>
      <w:r w:rsidR="00322EAF">
        <w:rPr>
          <w:rFonts w:ascii="Times New Roman" w:eastAsia="SchoolBookSanPin" w:hAnsi="Times New Roman"/>
          <w:sz w:val="24"/>
          <w:szCs w:val="24"/>
          <w:lang w:val="ru-RU"/>
        </w:rPr>
        <w:t xml:space="preserve">четвертям -1-9 </w:t>
      </w:r>
      <w:proofErr w:type="spellStart"/>
      <w:r w:rsidR="00322EAF">
        <w:rPr>
          <w:rFonts w:ascii="Times New Roman" w:eastAsia="SchoolBookSanPin" w:hAnsi="Times New Roman"/>
          <w:sz w:val="24"/>
          <w:szCs w:val="24"/>
          <w:lang w:val="ru-RU"/>
        </w:rPr>
        <w:t>кл</w:t>
      </w:r>
      <w:proofErr w:type="spellEnd"/>
      <w:r w:rsidR="00322EAF">
        <w:rPr>
          <w:rFonts w:ascii="Times New Roman" w:eastAsia="SchoolBookSanPin" w:hAnsi="Times New Roman"/>
          <w:sz w:val="24"/>
          <w:szCs w:val="24"/>
          <w:lang w:val="ru-RU"/>
        </w:rPr>
        <w:t xml:space="preserve">., по </w:t>
      </w:r>
      <w:r w:rsidR="000B00F8">
        <w:rPr>
          <w:rFonts w:ascii="Times New Roman" w:eastAsia="SchoolBookSanPin" w:hAnsi="Times New Roman"/>
          <w:sz w:val="24"/>
          <w:szCs w:val="24"/>
          <w:lang w:val="ru-RU"/>
        </w:rPr>
        <w:t>полугодиям</w:t>
      </w:r>
      <w:r w:rsidR="00322EAF">
        <w:rPr>
          <w:rFonts w:ascii="Times New Roman" w:eastAsia="SchoolBookSanPin" w:hAnsi="Times New Roman"/>
          <w:sz w:val="24"/>
          <w:szCs w:val="24"/>
          <w:lang w:val="ru-RU"/>
        </w:rPr>
        <w:t xml:space="preserve"> – 10-11 </w:t>
      </w:r>
      <w:proofErr w:type="spellStart"/>
      <w:r w:rsidR="00322EAF">
        <w:rPr>
          <w:rFonts w:ascii="Times New Roman" w:eastAsia="SchoolBookSanPin" w:hAnsi="Times New Roman"/>
          <w:sz w:val="24"/>
          <w:szCs w:val="24"/>
          <w:lang w:val="ru-RU"/>
        </w:rPr>
        <w:t>кл</w:t>
      </w:r>
      <w:proofErr w:type="spellEnd"/>
      <w:r w:rsidR="00322EAF">
        <w:rPr>
          <w:rFonts w:ascii="Times New Roman" w:eastAsia="SchoolBookSanPin" w:hAnsi="Times New Roman"/>
          <w:sz w:val="24"/>
          <w:szCs w:val="24"/>
          <w:lang w:val="ru-RU"/>
        </w:rPr>
        <w:t xml:space="preserve">. 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63C5">
        <w:rPr>
          <w:rFonts w:ascii="Times New Roman" w:hAnsi="Times New Roman"/>
          <w:sz w:val="24"/>
          <w:szCs w:val="24"/>
          <w:lang w:val="ru-RU"/>
        </w:rPr>
        <w:t xml:space="preserve">Режим работы  - 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5-дневная </w:t>
      </w:r>
      <w:r w:rsidR="00E763C5">
        <w:rPr>
          <w:rFonts w:ascii="Times New Roman" w:hAnsi="Times New Roman"/>
          <w:sz w:val="24"/>
          <w:szCs w:val="24"/>
          <w:lang w:val="ru-RU"/>
        </w:rPr>
        <w:t>учебная неделя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 с учетом законодательства Российской Федерации.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Продолжительность учебного года при получении основного общего образования составляет 34 недели.</w:t>
      </w:r>
    </w:p>
    <w:p w:rsidR="00E763C5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Учебный год 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МКОУ Заледеевская СОШ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(далее - школа)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начинается 1 сентября. 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Учебный год 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школе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заканчивается </w:t>
      </w:r>
      <w:r w:rsidRPr="00FA4573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>4</w:t>
      </w:r>
      <w:r w:rsidRPr="00FA4573">
        <w:rPr>
          <w:rFonts w:ascii="Times New Roman" w:eastAsia="SchoolBookSanPin" w:hAnsi="Times New Roman"/>
          <w:sz w:val="24"/>
          <w:szCs w:val="24"/>
          <w:lang w:val="ru-RU"/>
        </w:rPr>
        <w:t xml:space="preserve"> мая.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Если этот день приходится на выходной день, то в этом случае учебный год заканчивается в предыдущий рабочий день. </w:t>
      </w:r>
    </w:p>
    <w:p w:rsidR="00C31AFD" w:rsidRPr="00B36888" w:rsidRDefault="00C31AFD" w:rsidP="00D836DF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С целью профилактики переутомления в календарном учебном графике предусматривается чередов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ание периодов учебного времени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каникул. Продолжительность каникул составля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ет 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 xml:space="preserve">не менее 7 календарных дней,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по окончании учебного года (летние каникулы) – не менее 8 недель.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Продолжительность урока не 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превышает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45 минут.</w:t>
      </w:r>
    </w:p>
    <w:p w:rsidR="00B958C9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Продолжительность перемен между уроками составляет не менее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 xml:space="preserve">10 минут, большой перемены (после 2 урока)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>- 25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минут. Продолжительность перемены между урочной и внеурочной деятельностью составля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ет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не менее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>3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0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мин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ут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C31AFD" w:rsidRPr="00B36888" w:rsidRDefault="00C31AFD" w:rsidP="00360F40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Образовательная недельная нагрузка распределяется равномерно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>в течение учебной недели, при этом объем максимально допустимой наг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 xml:space="preserve">рузки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br/>
        <w:t xml:space="preserve">в течение дня составляет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для обучающихся 5 и 6 классов – не более 6 уроков, для обучающихся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>7-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>11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классов – не более 7 уроков.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Занятия начинаются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в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8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.30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часов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утра и заканчиваются не позднее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19 часов. 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Факультативные занятия и занятия по программам дополнительного образования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за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планир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ованы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C31AFD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Календарный учебный график 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МКОУ Заледеевская СОШ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составляется с учётом мнений участн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иков образовательных отношений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определяет чередование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 учебной деятельности (урочной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внеурочной) и плановых перерывов при по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лучении образования для отдыха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иных социальных целей (каникул) по календарным периодам учебного года.</w:t>
      </w:r>
    </w:p>
    <w:p w:rsidR="00360F40" w:rsidRDefault="00360F40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Default="00360F40" w:rsidP="00360F40">
      <w:pPr>
        <w:rPr>
          <w:sz w:val="28"/>
          <w:szCs w:val="28"/>
          <w:lang w:val="ru-RU"/>
        </w:rPr>
      </w:pPr>
    </w:p>
    <w:p w:rsidR="00360F40" w:rsidRDefault="00360F40" w:rsidP="00360F40">
      <w:pPr>
        <w:rPr>
          <w:sz w:val="28"/>
          <w:szCs w:val="28"/>
          <w:lang w:val="ru-RU"/>
        </w:rPr>
        <w:sectPr w:rsidR="00360F40" w:rsidSect="00D836DF">
          <w:pgSz w:w="11906" w:h="16838"/>
          <w:pgMar w:top="993" w:right="850" w:bottom="1134" w:left="1134" w:header="708" w:footer="708" w:gutter="0"/>
          <w:cols w:space="708"/>
          <w:docGrid w:linePitch="360"/>
        </w:sectPr>
      </w:pPr>
    </w:p>
    <w:p w:rsidR="00360F40" w:rsidRPr="00360F40" w:rsidRDefault="00360F40" w:rsidP="00360F40">
      <w:pPr>
        <w:rPr>
          <w:sz w:val="28"/>
          <w:szCs w:val="28"/>
          <w:lang w:val="ru-RU"/>
        </w:rPr>
      </w:pP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                                                                                                    Годовой</w:t>
      </w:r>
    </w:p>
    <w:p w:rsidR="00360F40" w:rsidRPr="00E56B49" w:rsidRDefault="00360F40" w:rsidP="00360F40">
      <w:pPr>
        <w:spacing w:after="0" w:line="240" w:lineRule="auto"/>
        <w:ind w:left="-720"/>
        <w:jc w:val="center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календарный </w:t>
      </w:r>
      <w:r w:rsidR="004C7432"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учебный </w:t>
      </w: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график </w:t>
      </w:r>
    </w:p>
    <w:p w:rsidR="00360F40" w:rsidRPr="00E56B49" w:rsidRDefault="00360F40" w:rsidP="00360F40">
      <w:pPr>
        <w:spacing w:after="0" w:line="240" w:lineRule="auto"/>
        <w:ind w:left="-720"/>
        <w:jc w:val="center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>МКОУ Заледеевская СОШ  2023 - 2024 учебный  год</w:t>
      </w:r>
    </w:p>
    <w:p w:rsidR="00360F40" w:rsidRPr="00E56B49" w:rsidRDefault="00360F40" w:rsidP="00360F40">
      <w:pPr>
        <w:spacing w:after="0" w:line="240" w:lineRule="auto"/>
        <w:ind w:left="-720"/>
        <w:jc w:val="center"/>
        <w:rPr>
          <w:rFonts w:ascii="Times New Roman" w:eastAsia="SchoolBookSanPin" w:hAnsi="Times New Roman"/>
          <w:sz w:val="24"/>
          <w:szCs w:val="24"/>
          <w:lang w:val="ru-RU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2093"/>
        <w:gridCol w:w="27"/>
        <w:gridCol w:w="2121"/>
        <w:gridCol w:w="2121"/>
        <w:gridCol w:w="2120"/>
        <w:gridCol w:w="2121"/>
        <w:gridCol w:w="2122"/>
      </w:tblGrid>
      <w:tr w:rsidR="00360F40" w:rsidRPr="00E56B49" w:rsidTr="00131D96">
        <w:tc>
          <w:tcPr>
            <w:tcW w:w="2520" w:type="dxa"/>
            <w:tcBorders>
              <w:top w:val="double" w:sz="4" w:space="0" w:color="auto"/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Этап образовательного процесса</w:t>
            </w:r>
          </w:p>
        </w:tc>
        <w:tc>
          <w:tcPr>
            <w:tcW w:w="2120" w:type="dxa"/>
            <w:gridSpan w:val="2"/>
            <w:tcBorders>
              <w:top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 класс</w:t>
            </w:r>
          </w:p>
        </w:tc>
        <w:tc>
          <w:tcPr>
            <w:tcW w:w="2121" w:type="dxa"/>
            <w:tcBorders>
              <w:top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2-4 классы</w:t>
            </w:r>
          </w:p>
        </w:tc>
        <w:tc>
          <w:tcPr>
            <w:tcW w:w="2121" w:type="dxa"/>
            <w:tcBorders>
              <w:top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5-8 классы</w:t>
            </w:r>
          </w:p>
        </w:tc>
        <w:tc>
          <w:tcPr>
            <w:tcW w:w="2120" w:type="dxa"/>
            <w:tcBorders>
              <w:top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 класс</w:t>
            </w:r>
          </w:p>
        </w:tc>
        <w:tc>
          <w:tcPr>
            <w:tcW w:w="2121" w:type="dxa"/>
            <w:tcBorders>
              <w:top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2121" w:type="dxa"/>
            <w:tcBorders>
              <w:top w:val="double" w:sz="4" w:space="0" w:color="auto"/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11класс</w:t>
            </w: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Начало учебного процесса</w:t>
            </w:r>
          </w:p>
        </w:tc>
        <w:tc>
          <w:tcPr>
            <w:tcW w:w="12724" w:type="dxa"/>
            <w:gridSpan w:val="7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1.09.23 г.</w:t>
            </w: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Продолжительность учебного года</w:t>
            </w: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33 недели,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34 недели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34 недели </w:t>
            </w: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34 недели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34 недели</w:t>
            </w: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34 недели</w:t>
            </w: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Продолжительность учебной недели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дней</w:t>
            </w: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Продолжительность урока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.: 1полугодие-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35 минут,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2 полугодие-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45 минут;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2-3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.- 45 минут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45 минут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45 минут</w:t>
            </w: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45 минут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45 минут</w:t>
            </w: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45 минут</w:t>
            </w:r>
          </w:p>
        </w:tc>
      </w:tr>
      <w:tr w:rsidR="00E56B49" w:rsidRPr="00857C8B" w:rsidTr="00E56B49">
        <w:trPr>
          <w:trHeight w:val="359"/>
        </w:trPr>
        <w:tc>
          <w:tcPr>
            <w:tcW w:w="2520" w:type="dxa"/>
            <w:vMerge w:val="restart"/>
            <w:tcBorders>
              <w:left w:val="double" w:sz="4" w:space="0" w:color="auto"/>
            </w:tcBorders>
          </w:tcPr>
          <w:p w:rsidR="00E56B49" w:rsidRPr="00E56B49" w:rsidRDefault="00E56B49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Текущий контроль</w:t>
            </w:r>
          </w:p>
        </w:tc>
        <w:tc>
          <w:tcPr>
            <w:tcW w:w="2120" w:type="dxa"/>
            <w:gridSpan w:val="2"/>
            <w:vMerge w:val="restart"/>
          </w:tcPr>
          <w:p w:rsidR="00E56B49" w:rsidRPr="00E56B49" w:rsidRDefault="00E56B49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361" w:type="dxa"/>
            <w:gridSpan w:val="3"/>
            <w:tcBorders>
              <w:right w:val="single" w:sz="4" w:space="0" w:color="auto"/>
            </w:tcBorders>
          </w:tcPr>
          <w:p w:rsidR="00E56B49" w:rsidRDefault="00E56B49" w:rsidP="00E56B49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Административные контрольные срезы по итогам четвертей </w:t>
            </w:r>
          </w:p>
          <w:p w:rsidR="00E56B49" w:rsidRPr="00E56B49" w:rsidRDefault="00E56B49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56B49" w:rsidRPr="00E56B49" w:rsidRDefault="00E56B49" w:rsidP="00E56B49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Административные контрольные срезы по итогам </w:t>
            </w:r>
            <w:r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полугодий</w:t>
            </w:r>
          </w:p>
        </w:tc>
      </w:tr>
      <w:tr w:rsidR="00360F40" w:rsidRPr="00E56B49" w:rsidTr="00131D96">
        <w:trPr>
          <w:trHeight w:val="846"/>
        </w:trPr>
        <w:tc>
          <w:tcPr>
            <w:tcW w:w="2520" w:type="dxa"/>
            <w:vMerge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gridSpan w:val="2"/>
            <w:vMerge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E56B49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Защита </w:t>
            </w:r>
            <w:proofErr w:type="gram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индивидуального проекта</w:t>
            </w:r>
            <w:proofErr w:type="gram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 7, 8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.  </w:t>
            </w:r>
            <w:r w:rsid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М</w:t>
            </w: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арт</w:t>
            </w: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Защита </w:t>
            </w:r>
            <w:proofErr w:type="gram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индивидуального проекта</w:t>
            </w:r>
            <w:proofErr w:type="gram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. 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857C8B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Промежуточная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годовая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аттестация</w:t>
            </w:r>
          </w:p>
        </w:tc>
        <w:tc>
          <w:tcPr>
            <w:tcW w:w="12724" w:type="dxa"/>
            <w:gridSpan w:val="7"/>
            <w:tcBorders>
              <w:right w:val="double" w:sz="4" w:space="0" w:color="auto"/>
            </w:tcBorders>
          </w:tcPr>
          <w:p w:rsidR="00360F40" w:rsidRPr="00E56B49" w:rsidRDefault="00360F40" w:rsidP="00E56B49">
            <w:pPr>
              <w:spacing w:after="0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proofErr w:type="gram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Промежуточная аттестация обучающихся проводится в 1–11-х классах в соответствии с локальным актом МКОУ Заледеевская СОШ, по утвержденному и размещенному на сайте ОО графику в период с 01.04.2023 по 26.05.2023 без прекращения образовательной деятельности в форме педагогического наблюдения, тестирования, контрольных и диагностических работ по учебным предметам (учебным курсам, учебным модулям) учебного плана, с учётом результатов КДР и ВПР на 2023/24</w:t>
            </w:r>
            <w:proofErr w:type="gram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учебный год.</w:t>
            </w:r>
          </w:p>
          <w:p w:rsidR="00360F40" w:rsidRPr="00E56B49" w:rsidRDefault="00360F40" w:rsidP="00360F40">
            <w:pPr>
              <w:spacing w:after="0" w:line="240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lastRenderedPageBreak/>
              <w:t>Участие во внешних мониторинговых процедурах</w:t>
            </w: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Стартовая диагностика первоклассников (СД</w:t>
            </w:r>
            <w:proofErr w:type="gram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</w:t>
            </w:r>
            <w:proofErr w:type="gram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) -сентябрь;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итоговая диагностика в 1-3 классах (ИД 1,2,3)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КДР по ЧГ, ГП по приказу Министерства образования  Красноярского края;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ВПР по приказу Министерства просвещения  РФ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КДР 6, 7, 8 по приказу Министерства образования  Красноярского края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ВПР 5, 6, 7, 8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 по приказу Министерства просвещения  РФ</w:t>
            </w: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857C8B" w:rsidTr="00131D96">
        <w:trPr>
          <w:trHeight w:val="549"/>
        </w:trPr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Учебные сборы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По приказу МКУ УО Кежемского района</w:t>
            </w: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Окончание учебного года</w:t>
            </w:r>
          </w:p>
        </w:tc>
        <w:tc>
          <w:tcPr>
            <w:tcW w:w="12724" w:type="dxa"/>
            <w:gridSpan w:val="7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24.05.2024 г.</w:t>
            </w:r>
          </w:p>
        </w:tc>
      </w:tr>
      <w:tr w:rsidR="00360F40" w:rsidRPr="00857C8B" w:rsidTr="00131D96"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Государственная итоговая аттестация.</w:t>
            </w:r>
          </w:p>
        </w:tc>
        <w:tc>
          <w:tcPr>
            <w:tcW w:w="2120" w:type="dxa"/>
            <w:gridSpan w:val="2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</w:tcPr>
          <w:p w:rsidR="00360F40" w:rsidRPr="00E56B49" w:rsidRDefault="00360F40" w:rsidP="00360F40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ОГЭ по приказу Министерства просвещения    РФ</w:t>
            </w:r>
          </w:p>
        </w:tc>
        <w:tc>
          <w:tcPr>
            <w:tcW w:w="2121" w:type="dxa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ЕГЭ по приказу Министерства просвещения    РФ </w:t>
            </w:r>
          </w:p>
        </w:tc>
      </w:tr>
      <w:tr w:rsidR="00360F40" w:rsidRPr="00E56B49" w:rsidTr="00131D96">
        <w:trPr>
          <w:trHeight w:val="557"/>
        </w:trPr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Каникулы: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осенние</w:t>
            </w:r>
          </w:p>
        </w:tc>
        <w:tc>
          <w:tcPr>
            <w:tcW w:w="12724" w:type="dxa"/>
            <w:gridSpan w:val="7"/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28.10.2023-06.11.2023 (10 дней)</w:t>
            </w:r>
          </w:p>
        </w:tc>
      </w:tr>
      <w:tr w:rsidR="00360F40" w:rsidRPr="00E56B49" w:rsidTr="00131D96">
        <w:trPr>
          <w:trHeight w:val="282"/>
        </w:trPr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зимние</w:t>
            </w:r>
          </w:p>
        </w:tc>
        <w:tc>
          <w:tcPr>
            <w:tcW w:w="12724" w:type="dxa"/>
            <w:gridSpan w:val="7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30.12.2023-08.01.2024 (10 дней)</w:t>
            </w:r>
          </w:p>
        </w:tc>
      </w:tr>
      <w:tr w:rsidR="00360F40" w:rsidRPr="00E56B49" w:rsidTr="00131D96">
        <w:trPr>
          <w:trHeight w:val="784"/>
        </w:trPr>
        <w:tc>
          <w:tcPr>
            <w:tcW w:w="2520" w:type="dxa"/>
            <w:tcBorders>
              <w:lef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дополнительные</w:t>
            </w:r>
          </w:p>
        </w:tc>
        <w:tc>
          <w:tcPr>
            <w:tcW w:w="2093" w:type="dxa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20.02.2023 г.-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26.02.2023 г.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(7 дней)</w:t>
            </w:r>
          </w:p>
        </w:tc>
        <w:tc>
          <w:tcPr>
            <w:tcW w:w="10631" w:type="dxa"/>
            <w:gridSpan w:val="6"/>
            <w:tcBorders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rPr>
          <w:trHeight w:val="463"/>
        </w:trPr>
        <w:tc>
          <w:tcPr>
            <w:tcW w:w="2520" w:type="dxa"/>
            <w:tcBorders>
              <w:left w:val="double" w:sz="4" w:space="0" w:color="auto"/>
              <w:bottom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весенние</w:t>
            </w:r>
          </w:p>
        </w:tc>
        <w:tc>
          <w:tcPr>
            <w:tcW w:w="12724" w:type="dxa"/>
            <w:gridSpan w:val="7"/>
            <w:tcBorders>
              <w:bottom w:val="double" w:sz="4" w:space="0" w:color="auto"/>
              <w:right w:val="double" w:sz="4" w:space="0" w:color="auto"/>
            </w:tcBorders>
          </w:tcPr>
          <w:p w:rsidR="00360F40" w:rsidRPr="00E56B49" w:rsidRDefault="00360F40" w:rsidP="00360F40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  <w:p w:rsidR="00360F40" w:rsidRPr="00E56B49" w:rsidRDefault="00360F40" w:rsidP="00857C8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16.03.2024-24.03.2024 (9 </w:t>
            </w:r>
            <w:r w:rsidR="00857C8B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дней</w:t>
            </w: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)</w:t>
            </w:r>
          </w:p>
        </w:tc>
      </w:tr>
    </w:tbl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E56B49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360F40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b/>
          <w:sz w:val="24"/>
          <w:szCs w:val="24"/>
          <w:lang w:val="ru-RU"/>
        </w:rPr>
        <w:t>Режим работы МКОУ Заледеевская СОШ</w:t>
      </w: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b/>
          <w:sz w:val="24"/>
          <w:szCs w:val="24"/>
          <w:lang w:val="ru-RU"/>
        </w:rPr>
      </w:pPr>
    </w:p>
    <w:p w:rsidR="00360F40" w:rsidRPr="00E56B49" w:rsidRDefault="00360F40" w:rsidP="00360F40">
      <w:pPr>
        <w:widowControl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b/>
          <w:sz w:val="24"/>
          <w:szCs w:val="24"/>
          <w:lang w:val="ru-RU"/>
        </w:rPr>
        <w:t>Сменность занятий</w:t>
      </w: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 - занятия проводятся в одну смену</w:t>
      </w:r>
      <w:r w:rsidR="00E56B49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360F40" w:rsidRPr="00E56B49" w:rsidRDefault="00360F40" w:rsidP="00360F40">
      <w:pPr>
        <w:widowControl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>Школа работает с понедельника по пятницу  с 7.30 до 19.30 ежедневно  (с учётом работы ФСК, кружков по интересам, внеурочных занятий)</w:t>
      </w: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360F40">
      <w:pPr>
        <w:spacing w:after="0" w:line="240" w:lineRule="auto"/>
        <w:ind w:firstLine="360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>В субботу, воскресенье и в праздничные дни (установленные законодательством РФ) МКОУ Заледеевская СОШ не работает. На период школьных каникул приказом директора устанавливается особый график работы образовательного учреждения.</w:t>
      </w: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360F40">
      <w:pPr>
        <w:widowControl/>
        <w:numPr>
          <w:ilvl w:val="0"/>
          <w:numId w:val="1"/>
        </w:numPr>
        <w:spacing w:after="0" w:line="240" w:lineRule="auto"/>
        <w:ind w:left="142" w:hanging="142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b/>
          <w:sz w:val="24"/>
          <w:szCs w:val="24"/>
          <w:lang w:val="ru-RU"/>
        </w:rPr>
        <w:t>Расписание звонков</w:t>
      </w: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 1 класс (сентябрь - декабрь)    </w:t>
      </w: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726"/>
        <w:gridCol w:w="1495"/>
        <w:gridCol w:w="3402"/>
      </w:tblGrid>
      <w:tr w:rsidR="00360F40" w:rsidRPr="00E56B49" w:rsidTr="00131D96">
        <w:tc>
          <w:tcPr>
            <w:tcW w:w="2694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Начало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Режимный момент</w:t>
            </w:r>
          </w:p>
        </w:tc>
        <w:tc>
          <w:tcPr>
            <w:tcW w:w="1495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Окончание</w:t>
            </w:r>
          </w:p>
        </w:tc>
      </w:tr>
      <w:tr w:rsidR="00360F40" w:rsidRPr="00E56B49" w:rsidTr="00131D96">
        <w:tc>
          <w:tcPr>
            <w:tcW w:w="2694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8.30</w:t>
            </w:r>
          </w:p>
        </w:tc>
        <w:tc>
          <w:tcPr>
            <w:tcW w:w="67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 урок</w:t>
            </w:r>
          </w:p>
        </w:tc>
        <w:tc>
          <w:tcPr>
            <w:tcW w:w="1495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9.05</w:t>
            </w:r>
          </w:p>
        </w:tc>
      </w:tr>
      <w:tr w:rsidR="00360F40" w:rsidRPr="00E56B49" w:rsidTr="00131D96">
        <w:tc>
          <w:tcPr>
            <w:tcW w:w="2694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 перемена  (организация питания, завтрак)</w:t>
            </w:r>
          </w:p>
        </w:tc>
        <w:tc>
          <w:tcPr>
            <w:tcW w:w="1495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3402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694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9.20</w:t>
            </w:r>
          </w:p>
        </w:tc>
        <w:tc>
          <w:tcPr>
            <w:tcW w:w="67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2 урок </w:t>
            </w:r>
          </w:p>
        </w:tc>
        <w:tc>
          <w:tcPr>
            <w:tcW w:w="1495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9.55</w:t>
            </w:r>
          </w:p>
        </w:tc>
      </w:tr>
      <w:tr w:rsidR="00360F40" w:rsidRPr="00E56B49" w:rsidTr="00131D96">
        <w:tc>
          <w:tcPr>
            <w:tcW w:w="2694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 перемена  (динамическая пауза)</w:t>
            </w:r>
          </w:p>
        </w:tc>
        <w:tc>
          <w:tcPr>
            <w:tcW w:w="1495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30 минут</w:t>
            </w:r>
          </w:p>
        </w:tc>
        <w:tc>
          <w:tcPr>
            <w:tcW w:w="3402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694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10.25</w:t>
            </w:r>
          </w:p>
        </w:tc>
        <w:tc>
          <w:tcPr>
            <w:tcW w:w="67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 урок</w:t>
            </w:r>
          </w:p>
        </w:tc>
        <w:tc>
          <w:tcPr>
            <w:tcW w:w="1495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11.00</w:t>
            </w:r>
          </w:p>
        </w:tc>
      </w:tr>
      <w:tr w:rsidR="00360F40" w:rsidRPr="00E56B49" w:rsidTr="00131D96">
        <w:tc>
          <w:tcPr>
            <w:tcW w:w="2694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 перемена</w:t>
            </w:r>
          </w:p>
        </w:tc>
        <w:tc>
          <w:tcPr>
            <w:tcW w:w="1495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3402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694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11.15</w:t>
            </w:r>
          </w:p>
        </w:tc>
        <w:tc>
          <w:tcPr>
            <w:tcW w:w="67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 урок</w:t>
            </w:r>
          </w:p>
        </w:tc>
        <w:tc>
          <w:tcPr>
            <w:tcW w:w="1495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11.45</w:t>
            </w:r>
          </w:p>
        </w:tc>
      </w:tr>
      <w:tr w:rsidR="00360F40" w:rsidRPr="00E56B49" w:rsidTr="00131D96">
        <w:tc>
          <w:tcPr>
            <w:tcW w:w="2694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 перемена  (организация питания, обед)</w:t>
            </w:r>
          </w:p>
        </w:tc>
        <w:tc>
          <w:tcPr>
            <w:tcW w:w="1495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3402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2694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12.00</w:t>
            </w:r>
          </w:p>
        </w:tc>
        <w:tc>
          <w:tcPr>
            <w:tcW w:w="67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урок</w:t>
            </w:r>
          </w:p>
        </w:tc>
        <w:tc>
          <w:tcPr>
            <w:tcW w:w="1495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12.35</w:t>
            </w:r>
          </w:p>
        </w:tc>
      </w:tr>
    </w:tbl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360F40" w:rsidRPr="00E56B49" w:rsidRDefault="00360F40" w:rsidP="00360F40">
      <w:pPr>
        <w:spacing w:after="0" w:line="240" w:lineRule="auto"/>
        <w:rPr>
          <w:rFonts w:ascii="Times New Roman" w:eastAsia="SchoolBookSanPin" w:hAnsi="Times New Roman"/>
          <w:sz w:val="24"/>
          <w:szCs w:val="24"/>
          <w:lang w:val="ru-RU"/>
        </w:rPr>
      </w:pPr>
      <w:r w:rsidRPr="00E56B49">
        <w:rPr>
          <w:rFonts w:ascii="Times New Roman" w:eastAsia="SchoolBookSanPin" w:hAnsi="Times New Roman"/>
          <w:sz w:val="24"/>
          <w:szCs w:val="24"/>
          <w:lang w:val="ru-RU"/>
        </w:rPr>
        <w:t xml:space="preserve"> 1 класс (январь - май), 2-11 классы </w:t>
      </w:r>
    </w:p>
    <w:p w:rsidR="00360F40" w:rsidRPr="00E56B49" w:rsidRDefault="00360F40" w:rsidP="00360F40">
      <w:pPr>
        <w:spacing w:after="0" w:line="240" w:lineRule="auto"/>
        <w:ind w:left="720"/>
        <w:rPr>
          <w:rFonts w:ascii="Times New Roman" w:eastAsia="SchoolBookSanPin" w:hAnsi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8080"/>
        <w:gridCol w:w="2126"/>
        <w:gridCol w:w="1819"/>
      </w:tblGrid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Начало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Режимный момент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Окончание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8.30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9.15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1 перемена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(организация питания  2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., для подвозимых детей и обучающихся с ОВЗ; завтрак)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9.30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10.15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2 перемена  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(организация питания  3-4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., завтрак)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10.30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11.15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3 перемена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(организация питания для малообеспеченных учащихся 5-9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., учащихся 5-8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.; обед)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20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lastRenderedPageBreak/>
              <w:t>11.35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12.20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4 перемена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(организация питания  4, 9-11 </w:t>
            </w:r>
            <w:proofErr w:type="spellStart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кл</w:t>
            </w:r>
            <w:proofErr w:type="spellEnd"/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., обед)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25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12.45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13.30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5 перемена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 xml:space="preserve"> (организация питания для подвозимых детей, обучающихся с ОВЗ; обед)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13.45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6 урок</w:t>
            </w:r>
          </w:p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14.30</w:t>
            </w:r>
          </w:p>
        </w:tc>
      </w:tr>
      <w:tr w:rsidR="00360F40" w:rsidRPr="00E56B49" w:rsidTr="00131D96">
        <w:tc>
          <w:tcPr>
            <w:tcW w:w="1418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6 перемена</w:t>
            </w:r>
          </w:p>
        </w:tc>
        <w:tc>
          <w:tcPr>
            <w:tcW w:w="2126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10 минут</w:t>
            </w:r>
          </w:p>
        </w:tc>
        <w:tc>
          <w:tcPr>
            <w:tcW w:w="1819" w:type="dxa"/>
            <w:shd w:val="clear" w:color="auto" w:fill="auto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</w:tr>
      <w:tr w:rsidR="00360F40" w:rsidRPr="00E56B49" w:rsidTr="00131D96">
        <w:tc>
          <w:tcPr>
            <w:tcW w:w="1418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14.40</w:t>
            </w:r>
          </w:p>
        </w:tc>
        <w:tc>
          <w:tcPr>
            <w:tcW w:w="8080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7 урок</w:t>
            </w:r>
          </w:p>
        </w:tc>
        <w:tc>
          <w:tcPr>
            <w:tcW w:w="2126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19" w:type="dxa"/>
            <w:shd w:val="clear" w:color="auto" w:fill="F2F2F2"/>
          </w:tcPr>
          <w:p w:rsidR="00360F40" w:rsidRPr="00E56B49" w:rsidRDefault="00360F40" w:rsidP="00360F40">
            <w:pPr>
              <w:spacing w:after="0" w:line="240" w:lineRule="auto"/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</w:pPr>
            <w:r w:rsidRPr="00E56B49">
              <w:rPr>
                <w:rFonts w:ascii="Times New Roman" w:eastAsia="SchoolBookSanPin" w:hAnsi="Times New Roman"/>
                <w:sz w:val="24"/>
                <w:szCs w:val="24"/>
                <w:lang w:val="ru-RU"/>
              </w:rPr>
              <w:t>15.25</w:t>
            </w:r>
          </w:p>
        </w:tc>
      </w:tr>
    </w:tbl>
    <w:p w:rsidR="004A1EC6" w:rsidRDefault="004A1EC6" w:rsidP="00360F4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4A1EC6" w:rsidRPr="00E56B49" w:rsidRDefault="004A1EC6" w:rsidP="00360F40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sectPr w:rsidR="004A1EC6" w:rsidRPr="00E56B49" w:rsidSect="00360F40">
      <w:pgSz w:w="16838" w:h="11906" w:orient="landscape"/>
      <w:pgMar w:top="850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92A73"/>
    <w:multiLevelType w:val="hybridMultilevel"/>
    <w:tmpl w:val="5C3AB064"/>
    <w:lvl w:ilvl="0" w:tplc="1A7C8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AFD"/>
    <w:rsid w:val="000B00F8"/>
    <w:rsid w:val="00322EAF"/>
    <w:rsid w:val="00360F40"/>
    <w:rsid w:val="003D5320"/>
    <w:rsid w:val="004630B1"/>
    <w:rsid w:val="004725A7"/>
    <w:rsid w:val="004A1EC6"/>
    <w:rsid w:val="004C7432"/>
    <w:rsid w:val="00511C6F"/>
    <w:rsid w:val="005176AC"/>
    <w:rsid w:val="007554F5"/>
    <w:rsid w:val="00760583"/>
    <w:rsid w:val="007A3558"/>
    <w:rsid w:val="007D3BE6"/>
    <w:rsid w:val="00836CDE"/>
    <w:rsid w:val="00857C8B"/>
    <w:rsid w:val="009F6A9A"/>
    <w:rsid w:val="00A57303"/>
    <w:rsid w:val="00AF61C0"/>
    <w:rsid w:val="00B20D44"/>
    <w:rsid w:val="00B958C9"/>
    <w:rsid w:val="00C31AFD"/>
    <w:rsid w:val="00D836DF"/>
    <w:rsid w:val="00D83827"/>
    <w:rsid w:val="00D97AD4"/>
    <w:rsid w:val="00E56B49"/>
    <w:rsid w:val="00E763C5"/>
    <w:rsid w:val="00F408F7"/>
    <w:rsid w:val="00FA4573"/>
    <w:rsid w:val="00FB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FD"/>
    <w:pPr>
      <w:widowControl w:val="0"/>
    </w:pPr>
    <w:rPr>
      <w:rFonts w:ascii="Calibri" w:eastAsia="Calibri" w:hAnsi="Calibri" w:cs="Times New Roman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C31AFD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C31AFD"/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A1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EC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896</Words>
  <Characters>5111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2023-06-27T02:46:00Z</dcterms:created>
  <dcterms:modified xsi:type="dcterms:W3CDTF">2023-10-01T11:33:00Z</dcterms:modified>
</cp:coreProperties>
</file>