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D4C" w:rsidRDefault="00EE4145" w:rsidP="009C636B">
      <w:pPr>
        <w:jc w:val="center"/>
        <w:rPr>
          <w:b/>
          <w:sz w:val="24"/>
          <w:szCs w:val="24"/>
          <w:lang w:val="ru-RU"/>
        </w:rPr>
      </w:pPr>
      <w:r>
        <w:rPr>
          <w:noProof/>
          <w:lang w:val="ru-RU" w:eastAsia="ru-RU"/>
        </w:rPr>
        <w:drawing>
          <wp:inline distT="0" distB="0" distL="0" distR="0" wp14:anchorId="463E12FD" wp14:editId="6BCC64DA">
            <wp:extent cx="6458585" cy="272605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6"/>
                    <a:srcRect t="28603" b="41547"/>
                    <a:stretch/>
                  </pic:blipFill>
                  <pic:spPr bwMode="auto">
                    <a:xfrm>
                      <a:off x="0" y="0"/>
                      <a:ext cx="6458585" cy="2726055"/>
                    </a:xfrm>
                    <a:prstGeom prst="rect">
                      <a:avLst/>
                    </a:prstGeom>
                    <a:ln>
                      <a:noFill/>
                    </a:ln>
                    <a:extLst>
                      <a:ext uri="{53640926-AAD7-44D8-BBD7-CCE9431645EC}">
                        <a14:shadowObscured xmlns:a14="http://schemas.microsoft.com/office/drawing/2010/main"/>
                      </a:ext>
                    </a:extLst>
                  </pic:spPr>
                </pic:pic>
              </a:graphicData>
            </a:graphic>
          </wp:inline>
        </w:drawing>
      </w:r>
    </w:p>
    <w:p w:rsidR="004F0D4C" w:rsidRDefault="004F0D4C" w:rsidP="009C636B">
      <w:pPr>
        <w:jc w:val="center"/>
        <w:rPr>
          <w:b/>
          <w:sz w:val="24"/>
          <w:szCs w:val="24"/>
          <w:lang w:val="ru-RU"/>
        </w:rPr>
      </w:pPr>
    </w:p>
    <w:p w:rsidR="004F0D4C" w:rsidRDefault="009C636B" w:rsidP="009C636B">
      <w:pPr>
        <w:jc w:val="center"/>
        <w:rPr>
          <w:b/>
          <w:sz w:val="24"/>
          <w:szCs w:val="24"/>
          <w:lang w:val="ru-RU"/>
        </w:rPr>
      </w:pPr>
      <w:r>
        <w:rPr>
          <w:b/>
          <w:sz w:val="24"/>
          <w:szCs w:val="24"/>
          <w:lang w:val="ru-RU"/>
        </w:rPr>
        <w:t xml:space="preserve">Рабочая учебная программа по основам духовно нравственной культуры народов России </w:t>
      </w:r>
    </w:p>
    <w:p w:rsidR="009C636B" w:rsidRDefault="009C636B" w:rsidP="009C636B">
      <w:pPr>
        <w:jc w:val="center"/>
        <w:rPr>
          <w:b/>
          <w:sz w:val="24"/>
          <w:szCs w:val="24"/>
          <w:lang w:val="ru-RU"/>
        </w:rPr>
      </w:pPr>
      <w:r>
        <w:rPr>
          <w:b/>
          <w:sz w:val="24"/>
          <w:szCs w:val="24"/>
          <w:lang w:val="ru-RU"/>
        </w:rPr>
        <w:t xml:space="preserve">5 класс  </w:t>
      </w:r>
    </w:p>
    <w:p w:rsidR="009C636B" w:rsidRDefault="00EA5326" w:rsidP="009C636B">
      <w:pPr>
        <w:jc w:val="center"/>
        <w:rPr>
          <w:b/>
          <w:sz w:val="24"/>
          <w:szCs w:val="24"/>
          <w:lang w:val="ru-RU"/>
        </w:rPr>
      </w:pPr>
      <w:r>
        <w:rPr>
          <w:b/>
          <w:sz w:val="24"/>
          <w:szCs w:val="24"/>
          <w:lang w:val="ru-RU"/>
        </w:rPr>
        <w:t>2024 – 2025</w:t>
      </w:r>
      <w:r w:rsidR="009C636B">
        <w:rPr>
          <w:b/>
          <w:sz w:val="24"/>
          <w:szCs w:val="24"/>
          <w:lang w:val="ru-RU"/>
        </w:rPr>
        <w:t xml:space="preserve"> учебный год.</w:t>
      </w:r>
    </w:p>
    <w:p w:rsidR="009C636B" w:rsidRDefault="009C636B" w:rsidP="009C636B">
      <w:pPr>
        <w:rPr>
          <w:sz w:val="24"/>
          <w:szCs w:val="24"/>
          <w:lang w:val="ru-RU"/>
        </w:rPr>
      </w:pPr>
      <w:r>
        <w:rPr>
          <w:sz w:val="24"/>
          <w:szCs w:val="24"/>
          <w:lang w:val="ru-RU"/>
        </w:rPr>
        <w:t xml:space="preserve">                                                                                           </w:t>
      </w:r>
    </w:p>
    <w:p w:rsidR="009C636B" w:rsidRDefault="009C636B" w:rsidP="009C636B">
      <w:pPr>
        <w:rPr>
          <w:sz w:val="24"/>
          <w:szCs w:val="24"/>
          <w:lang w:val="ru-RU"/>
        </w:rPr>
      </w:pPr>
      <w:r>
        <w:rPr>
          <w:sz w:val="24"/>
          <w:szCs w:val="24"/>
          <w:lang w:val="ru-RU"/>
        </w:rPr>
        <w:t xml:space="preserve">                                                                                                         </w:t>
      </w:r>
    </w:p>
    <w:p w:rsidR="009C636B" w:rsidRDefault="009C636B" w:rsidP="009C636B">
      <w:pPr>
        <w:jc w:val="center"/>
        <w:rPr>
          <w:sz w:val="24"/>
          <w:szCs w:val="24"/>
          <w:lang w:val="ru-RU"/>
        </w:rPr>
      </w:pPr>
    </w:p>
    <w:p w:rsidR="009C636B" w:rsidRDefault="009C636B" w:rsidP="009C636B">
      <w:pPr>
        <w:jc w:val="center"/>
        <w:rPr>
          <w:sz w:val="24"/>
          <w:szCs w:val="24"/>
          <w:lang w:val="ru-RU"/>
        </w:rPr>
      </w:pPr>
    </w:p>
    <w:p w:rsidR="009C636B" w:rsidRDefault="009C636B" w:rsidP="009C636B">
      <w:pPr>
        <w:jc w:val="center"/>
        <w:rPr>
          <w:b/>
          <w:sz w:val="24"/>
          <w:szCs w:val="24"/>
          <w:lang w:val="ru-RU"/>
        </w:rPr>
      </w:pPr>
    </w:p>
    <w:p w:rsidR="009C636B" w:rsidRDefault="009C636B" w:rsidP="009C636B">
      <w:pPr>
        <w:jc w:val="center"/>
        <w:rPr>
          <w:b/>
          <w:sz w:val="24"/>
          <w:szCs w:val="24"/>
          <w:lang w:val="ru-RU"/>
        </w:rPr>
      </w:pPr>
    </w:p>
    <w:p w:rsidR="009C636B" w:rsidRDefault="009C636B" w:rsidP="009C636B">
      <w:pPr>
        <w:jc w:val="right"/>
        <w:rPr>
          <w:sz w:val="24"/>
          <w:szCs w:val="24"/>
          <w:lang w:val="ru-RU"/>
        </w:rPr>
      </w:pPr>
      <w:r>
        <w:rPr>
          <w:sz w:val="24"/>
          <w:szCs w:val="24"/>
          <w:lang w:val="ru-RU"/>
        </w:rPr>
        <w:t>Составила учитель ОДНКНР Верхотурова И.В.</w:t>
      </w:r>
    </w:p>
    <w:p w:rsidR="009C636B" w:rsidRDefault="009C636B" w:rsidP="009C636B">
      <w:pPr>
        <w:jc w:val="center"/>
        <w:rPr>
          <w:b/>
          <w:sz w:val="24"/>
          <w:szCs w:val="24"/>
          <w:lang w:val="ru-RU"/>
        </w:rPr>
      </w:pPr>
    </w:p>
    <w:p w:rsidR="009C636B" w:rsidRDefault="009C636B" w:rsidP="009C636B">
      <w:pPr>
        <w:jc w:val="center"/>
        <w:rPr>
          <w:b/>
          <w:sz w:val="24"/>
          <w:szCs w:val="24"/>
          <w:lang w:val="ru-RU"/>
        </w:rPr>
      </w:pPr>
    </w:p>
    <w:p w:rsidR="009C636B" w:rsidRDefault="009C636B" w:rsidP="009C636B">
      <w:pPr>
        <w:jc w:val="center"/>
        <w:rPr>
          <w:b/>
          <w:sz w:val="24"/>
          <w:szCs w:val="24"/>
          <w:lang w:val="ru-RU"/>
        </w:rPr>
      </w:pPr>
    </w:p>
    <w:p w:rsidR="009C636B" w:rsidRDefault="009C636B" w:rsidP="009C636B">
      <w:pPr>
        <w:jc w:val="center"/>
        <w:rPr>
          <w:b/>
          <w:sz w:val="24"/>
          <w:szCs w:val="24"/>
          <w:lang w:val="ru-RU"/>
        </w:rPr>
      </w:pPr>
    </w:p>
    <w:p w:rsidR="009C636B" w:rsidRDefault="009C636B" w:rsidP="009C636B">
      <w:pPr>
        <w:jc w:val="center"/>
        <w:rPr>
          <w:b/>
          <w:sz w:val="24"/>
          <w:szCs w:val="24"/>
          <w:lang w:val="ru-RU"/>
        </w:rPr>
      </w:pPr>
    </w:p>
    <w:p w:rsidR="009C636B" w:rsidRPr="009F480B" w:rsidRDefault="009F480B" w:rsidP="009F480B">
      <w:pPr>
        <w:rPr>
          <w:sz w:val="24"/>
          <w:szCs w:val="24"/>
          <w:lang w:val="ru-RU"/>
        </w:rPr>
      </w:pPr>
      <w:r>
        <w:rPr>
          <w:b/>
          <w:sz w:val="24"/>
          <w:szCs w:val="24"/>
          <w:lang w:val="ru-RU"/>
        </w:rPr>
        <w:t xml:space="preserve">                                                          </w:t>
      </w:r>
      <w:r>
        <w:rPr>
          <w:sz w:val="24"/>
          <w:szCs w:val="24"/>
          <w:lang w:val="ru-RU"/>
        </w:rPr>
        <w:t>с. Заледеево-2024 уч.</w:t>
      </w:r>
    </w:p>
    <w:p w:rsidR="009C636B" w:rsidRDefault="009C636B" w:rsidP="009C636B">
      <w:pPr>
        <w:tabs>
          <w:tab w:val="left" w:pos="180"/>
        </w:tabs>
        <w:autoSpaceDE w:val="0"/>
        <w:autoSpaceDN w:val="0"/>
        <w:spacing w:after="0" w:line="240" w:lineRule="auto"/>
        <w:ind w:right="-48"/>
        <w:rPr>
          <w:rFonts w:ascii="Times New Roman" w:hAnsi="Times New Roman" w:cs="Times New Roman"/>
          <w:sz w:val="24"/>
          <w:szCs w:val="24"/>
          <w:lang w:val="ru-RU"/>
        </w:rPr>
      </w:pPr>
      <w:r>
        <w:rPr>
          <w:rFonts w:ascii="Times New Roman" w:hAnsi="Times New Roman" w:cs="Times New Roman"/>
          <w:sz w:val="24"/>
          <w:szCs w:val="24"/>
          <w:lang w:val="ru-RU"/>
        </w:rPr>
        <w:lastRenderedPageBreak/>
        <w:tab/>
      </w:r>
    </w:p>
    <w:p w:rsidR="009F480B" w:rsidRPr="00BC6C92" w:rsidRDefault="009F480B" w:rsidP="009F480B">
      <w:pPr>
        <w:spacing w:after="0" w:line="264" w:lineRule="auto"/>
        <w:ind w:left="120"/>
        <w:jc w:val="both"/>
        <w:rPr>
          <w:rFonts w:ascii="Times New Roman" w:eastAsiaTheme="minorHAnsi" w:hAnsi="Times New Roman" w:cs="Times New Roman"/>
          <w:sz w:val="24"/>
          <w:szCs w:val="24"/>
          <w:lang w:val="ru-RU"/>
        </w:rPr>
      </w:pPr>
      <w:r w:rsidRPr="00BC6C92">
        <w:rPr>
          <w:rFonts w:ascii="Times New Roman" w:hAnsi="Times New Roman" w:cs="Times New Roman"/>
          <w:b/>
          <w:color w:val="000000"/>
          <w:sz w:val="24"/>
          <w:szCs w:val="24"/>
          <w:lang w:val="ru-RU"/>
        </w:rPr>
        <w:t>ПОЯСНИТЕЛЬНАЯ ЗАПИСКА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ОБЩАЯ ХАРАКТЕРИСТИКА УЧЕБНОГО ПРЕДМЕТА «ОСНОВЫ ДУХОВНО- НРАВСТВЕННОЙ КУЛЬТУРЫ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Содержание курса «Основы духовно-нравственной культуры народов России» (далее соответственно – курс ОДНКНР, ОДНКНР) направлено на формирование нравственного идеала, гражданской идентичности личности обучающегося и воспитание патриотических чувств к Родине (осознание себя как гражданина своего Отечества), формирование исторической памяти. </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В процессе изучения курса ОДНКНР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духовно-нравственным обликом, изучают основные компоненты культуры, её специфические инструменты </w:t>
      </w:r>
      <w:proofErr w:type="spellStart"/>
      <w:r w:rsidRPr="00BC6C92">
        <w:rPr>
          <w:rFonts w:ascii="Times New Roman" w:hAnsi="Times New Roman" w:cs="Times New Roman"/>
          <w:color w:val="000000"/>
          <w:sz w:val="24"/>
          <w:szCs w:val="24"/>
          <w:lang w:val="ru-RU"/>
        </w:rPr>
        <w:t>самопрезентации</w:t>
      </w:r>
      <w:proofErr w:type="spellEnd"/>
      <w:r w:rsidRPr="00BC6C92">
        <w:rPr>
          <w:rFonts w:ascii="Times New Roman" w:hAnsi="Times New Roman" w:cs="Times New Roman"/>
          <w:color w:val="000000"/>
          <w:sz w:val="24"/>
          <w:szCs w:val="24"/>
          <w:lang w:val="ru-RU"/>
        </w:rPr>
        <w:t>, исторические и современные особенности духовно-нравственного развития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ЦЕЛИ ИЗУЧЕНИЯ УЧЕБНОГО ПРЕДМЕТА «ОСНОВЫ ДУХОВНО- НРАВСТВЕННОЙ КУЛЬТУРЫ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Целями изучения учебного курса ОДНКНР являются: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формирование общероссийской гражданской идентичности обучающихся через изучение культуры (единого культурного пространства) России в контексте процессов </w:t>
      </w:r>
      <w:proofErr w:type="spellStart"/>
      <w:r w:rsidRPr="00BC6C92">
        <w:rPr>
          <w:rFonts w:ascii="Times New Roman" w:hAnsi="Times New Roman" w:cs="Times New Roman"/>
          <w:color w:val="000000"/>
          <w:sz w:val="24"/>
          <w:szCs w:val="24"/>
          <w:lang w:val="ru-RU"/>
        </w:rPr>
        <w:t>этноконфессионального</w:t>
      </w:r>
      <w:proofErr w:type="spellEnd"/>
      <w:r w:rsidRPr="00BC6C92">
        <w:rPr>
          <w:rFonts w:ascii="Times New Roman" w:hAnsi="Times New Roman" w:cs="Times New Roman"/>
          <w:color w:val="000000"/>
          <w:sz w:val="24"/>
          <w:szCs w:val="24"/>
          <w:lang w:val="ru-RU"/>
        </w:rPr>
        <w:t xml:space="preserve"> согласия и взаимодействия, взаимопроникновения и мирного сосуществования народов, религий, национальных культур;</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создание условий для становления у обучающихся мировоззрения на основе традиционных российских духовно-нравственных ценностей, ведущих к осознанию своей принадлежности к многонациональному народу Российской Федерации;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формирование и сохранение уважения к ценностям и убеждениям представителей разных национальностей и вероисповеданий, а также способности к диалогу с представителями других культур и мировоззрений;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идентификация собственной личности как полноправного субъекта культурного, исторического и цивилизационного развития Российской Федерации.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Цели курса ОДНКНР определяют следующие задачи: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овладение предметными компетенциями, имеющими преимущественное значение для формирования гражданской идентичности обучающегося;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приобретение и усвоение знаний о нормах общественной морали и нравственности как основополагающих элементах духовной культуры современного общества;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развитие представлений о значении духовно-нравственных ценностей и нравственных норм для достойной жизни личности, семьи, общества, ответственного отношения к будущему отцовству и материнству;</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становление компетенций межкультурного взаимодействия как способности и готовности вести межличностный, межкультурный, межконфессиональный диалог при осознании и сохранении собственной культурной идентичности;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формирование основ научного мышления обучающихся через систематизацию знаний и представлений, полученных на уроках литературы, истории, изобразительного искусства, музыки;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обучение рефлексии собственного поведения и оценке поведения окружающих через развитие навыков обоснованных нравственных суждений, оценок и выводов;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воспитание уважительного и бережного отношения к историческому, религиозному и культурному наследию народов Российской Федерации;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содействие осознанному формированию мировоззренческих ориентиров, основанных на приоритете традиционных российских духовно-нравственных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формирование патриотизма как формы гражданского самосознания через понимание роли личности в истории и культуре, осознание важности социального взаимодействия, гражданской идентичности.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МЕСТО УЧЕБНОГО ПРЕДМЕТА «ОСНОВЫ ДУХОВНО- НРАВСТВЕННОЙ КУЛЬТУРЫ НАРОДОВ РОССИИ» В УЧЕБНОМ ПЛАНЕ</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Общее число часов, рекомендованных для изучения курса ОДНКНР, – 68 часов: в 5 классе – 34 часа (1 час в неделю), в 6 классе – 34 часа (1 час в неделю).</w:t>
      </w:r>
    </w:p>
    <w:p w:rsidR="009F480B" w:rsidRPr="00BC6C92" w:rsidRDefault="009F480B" w:rsidP="009F480B">
      <w:pPr>
        <w:spacing w:after="0"/>
        <w:rPr>
          <w:rFonts w:ascii="Times New Roman" w:hAnsi="Times New Roman" w:cs="Times New Roman"/>
          <w:sz w:val="24"/>
          <w:szCs w:val="24"/>
          <w:lang w:val="ru-RU"/>
        </w:rPr>
        <w:sectPr w:rsidR="009F480B" w:rsidRPr="00BC6C92" w:rsidSect="00BC6C92">
          <w:type w:val="continuous"/>
          <w:pgSz w:w="11906" w:h="16383"/>
          <w:pgMar w:top="1134" w:right="850" w:bottom="1134" w:left="1701" w:header="720" w:footer="720" w:gutter="0"/>
          <w:cols w:space="720"/>
        </w:sect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bookmarkStart w:id="0" w:name="block-47795267"/>
      <w:bookmarkEnd w:id="0"/>
      <w:r w:rsidRPr="00BC6C92">
        <w:rPr>
          <w:rFonts w:ascii="Times New Roman" w:hAnsi="Times New Roman" w:cs="Times New Roman"/>
          <w:b/>
          <w:color w:val="000000"/>
          <w:sz w:val="24"/>
          <w:szCs w:val="24"/>
          <w:lang w:val="ru-RU"/>
        </w:rPr>
        <w:lastRenderedPageBreak/>
        <w:t>СОДЕРЖАНИЕ УЧЕБНОГО ПРЕДМЕТА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5 КЛАСС</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Тематический блок 1. «Россия – наш общий дом»</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 Зачем изучать курс «Основы духовно-нравственной культуры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Формирование и закрепление гражданского единства. Родина и Отечество. Традиционные ценности и ролевые модели. Традиционная семья. Всеобщий характер морали и нравственности. Русский язык и единое культурное пространство. Риски и угрозы духовно-нравственной культуре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 Наш дом – Россия.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Россия – многонациональная страна. Многонациональный народ Российской Федерации. Россия как общий дом. Дружба народов.</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3. Язык и история.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Что такое язык? Как в языке народа отражается его история? Язык как инструмент культуры. Важность коммуникации между людьми. Языки народов мира, их взаимосвязь.</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4. Русский язык – язык общения и язык возможностей.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 xml:space="preserve">Русский язык – основа российской культуры. Как складывался русский язык: вклад народов России в его развитие. Русский язык как </w:t>
      </w:r>
      <w:proofErr w:type="spellStart"/>
      <w:r w:rsidRPr="00BC6C92">
        <w:rPr>
          <w:rFonts w:ascii="Times New Roman" w:hAnsi="Times New Roman" w:cs="Times New Roman"/>
          <w:color w:val="333333"/>
          <w:sz w:val="24"/>
          <w:szCs w:val="24"/>
          <w:lang w:val="ru-RU"/>
        </w:rPr>
        <w:t>культурообразующий</w:t>
      </w:r>
      <w:proofErr w:type="spellEnd"/>
      <w:r w:rsidRPr="00BC6C92">
        <w:rPr>
          <w:rFonts w:ascii="Times New Roman" w:hAnsi="Times New Roman" w:cs="Times New Roman"/>
          <w:color w:val="333333"/>
          <w:sz w:val="24"/>
          <w:szCs w:val="24"/>
          <w:lang w:val="ru-RU"/>
        </w:rPr>
        <w:t xml:space="preserve"> проект и язык межнационального общения. Важность общего языка для всех народов России. Возможности, которые даёт русский язык.</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5. Истоки родной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Что такое культура. Культура и природа. Роль культуры в жизни общества. Многообразие культур и его причины. Единство культурного пространства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6. Материальная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Материальная культура: архитектура, одежда, пища, транспорт, техника. Связь между материальной культурой и духовно-нравственными ценностями общества.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7. Духовная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Духовно-нравственная культура. Искусство, наука, духовность Мораль, нравственность, ценности. Художественное осмысление мира. Символ и знак. Духовная культура как реализация ценностей.</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8. Культура и религия.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Религия и культура. Что такое религия, её роль в жизни общества и человека. Государствообразующие религии России. Единство ценностей в религиях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9. Культура и образование.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Зачем нужно учиться? Культура как способ получения нужных знаний. Образование как ключ к социализации и духовно-нравственному развитию человека.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lastRenderedPageBreak/>
        <w:t>Тема 10. Многообразие культур России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Единство культур народов России. Что значит быть культурным человеком? Знание о культуре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333333"/>
          <w:sz w:val="24"/>
          <w:szCs w:val="24"/>
          <w:lang w:val="ru-RU"/>
        </w:rPr>
        <w:t>Тематический блок 2. «Семья и духовно-нравственные ценности»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11. Семья – хранитель духовных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Семья – базовый элемент общества. Семейные ценности, традиции и культура. Помощь сиротам как духовно-нравственный долг человека.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12. Родина начинается с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История семьи как часть истории народа, государства, человечества. Как связаны Родина и семья? Что такое Родина и Отечество?</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13. Традиции семейного воспитания 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Семейные традиции народов России. Межнациональные семьи. Семейное воспитание как трансляция ценностей.</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14. Образ семьи в культуре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Произведения устного поэтического творчества (сказки, поговорки и другие) о семье и семейных обязанностях. Семья в литературе и произведениях разных видов искусства.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15. Труд в истории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Социальные роли в истории семьи. Роль домашнего труда.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Роль нравственных норм в благополучии семьи.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16. Семья в современном мире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Рассказ о своей семье (с использованием фотографий, книг, писем и другого). Семейное древо. Семейные традиции.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333333"/>
          <w:sz w:val="24"/>
          <w:szCs w:val="24"/>
          <w:lang w:val="ru-RU"/>
        </w:rPr>
        <w:t>Тематический блок 3. «Духовно-нравственное богатство личности»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17. Личность – общество –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Что делает человека человеком? Почему человек не может жить вне общества. Связь между обществом и культурой как реализация духовно-нравственных ценностей.</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18. Духовный мир человека.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Человек – творец культуры. Культура как духовный мир человека. Мораль. Нравственность. Патриотизм. Реализация ценностей в культуре. Творчество: что это такое? Границы творчества. Традиции и новации в культуре. Границы культур. Созидательный труд. Важность труда как творческой деятельности, как реализации.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19. Личность и духовно-нравственные ценности.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Мораль и нравственность в жизни человека. Взаимопомощь, сострадание, милосердие, любовь, дружба, коллективизм, патриотизм, любовь к близким.</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333333"/>
          <w:sz w:val="24"/>
          <w:szCs w:val="24"/>
          <w:lang w:val="ru-RU"/>
        </w:rPr>
        <w:t>Тематический блок 4. «Культурное единство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20. Историческая память как духовно-нравственная ценность.</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lastRenderedPageBreak/>
        <w:t>Что такое история и почему она важна? История семьи – часть истории народа, государства, человечества. Важность исторической памяти, недопустимость её фальсификации. Преемственность поколений.</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21. Литература как язык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Литература как художественное осмысление действительности. От сказки к роману. Зачем нужны литературные произведения? Внутренний мир человека и его духовность.</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22. Взаимовлияние культур.</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 xml:space="preserve">Взаимодействие культур. </w:t>
      </w:r>
      <w:proofErr w:type="spellStart"/>
      <w:r w:rsidRPr="00BC6C92">
        <w:rPr>
          <w:rFonts w:ascii="Times New Roman" w:hAnsi="Times New Roman" w:cs="Times New Roman"/>
          <w:color w:val="333333"/>
          <w:sz w:val="24"/>
          <w:szCs w:val="24"/>
          <w:lang w:val="ru-RU"/>
        </w:rPr>
        <w:t>Межпоколенная</w:t>
      </w:r>
      <w:proofErr w:type="spellEnd"/>
      <w:r w:rsidRPr="00BC6C92">
        <w:rPr>
          <w:rFonts w:ascii="Times New Roman" w:hAnsi="Times New Roman" w:cs="Times New Roman"/>
          <w:color w:val="333333"/>
          <w:sz w:val="24"/>
          <w:szCs w:val="24"/>
          <w:lang w:val="ru-RU"/>
        </w:rPr>
        <w:t xml:space="preserve"> и межкультурная трансляция. Обмен ценностными установками и идеями. Примеры межкультурной коммуникации как способ формирования общих духовно-нравственных ценностей.</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23. Духовно-нравственные ценности российского народа.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24. Регионы России: культурное многообразие.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Исторические и социальные причины культурного разнообразия. Каждый регион уникален. Малая Родина – часть общего Отечества.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25. Праздники в культуре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Что такое праздник? Почему праздники важны. Праздничные традиции в России. Народные праздники как память культуры, как воплощение духовно-нравственных идеалов.</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26. Памятники архитектуры в культуре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Памятники как часть культуры: исторические, художественные, архитектурные. Культура как память. Музеи. Храмы. Дворцы. Исторические здания как свидетели истории. Архитектура и духовно-нравственные ценности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27. Музыкальная культура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Музыка. Музыкальные произведения. Музыка как форма выражения эмоциональных связей между людьми. Народные инструменты. История народа в его музыке и инструментах.</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28. Изобразительное искусство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Художественная реальность. Скульптура: от религиозных сюжетов к современному искусству. Храмовые росписи и фольклорные орнаменты. Живопись, графика. Выдающиеся художники разных народов России.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29. Фольклор и литература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Пословицы и поговорки. Эпос и сказка. Фольклор как отражение истории народа и его ценностей, морали и нравственности. Национальная литература. Богатство культуры народа в его литературе.</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30. Бытовые традиции народов России: пища, одежда, дом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Рассказ о бытовых традициях своей семьи, народа, региона. Доклад с использованием разнообразного зрительного ряда и других источников.</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t>Тема 31. Культурная карта России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География культур России. Россия как культурная карта.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Описание регионов в соответствии с их особенностями.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333333"/>
          <w:sz w:val="24"/>
          <w:szCs w:val="24"/>
          <w:lang w:val="ru-RU"/>
        </w:rPr>
        <w:lastRenderedPageBreak/>
        <w:t>Тема 32. Единство страны – залог будущего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333333"/>
          <w:sz w:val="24"/>
          <w:szCs w:val="24"/>
          <w:lang w:val="ru-RU"/>
        </w:rPr>
        <w:t>Россия – единая страна. Русский мир. Общая история, сходство культурных традиций, единые духовно-нравственные ценности народов России.</w:t>
      </w:r>
    </w:p>
    <w:p w:rsidR="009C636B" w:rsidRPr="00BC6C92" w:rsidRDefault="009C636B" w:rsidP="009C636B">
      <w:pPr>
        <w:rPr>
          <w:rFonts w:ascii="Times New Roman" w:hAnsi="Times New Roman" w:cs="Times New Roman"/>
          <w:sz w:val="24"/>
          <w:szCs w:val="24"/>
          <w:lang w:val="ru-RU"/>
        </w:rPr>
      </w:pPr>
    </w:p>
    <w:p w:rsidR="009C636B" w:rsidRPr="00BC6C92" w:rsidRDefault="009C636B" w:rsidP="009C636B">
      <w:pPr>
        <w:autoSpaceDE w:val="0"/>
        <w:autoSpaceDN w:val="0"/>
        <w:spacing w:after="78" w:line="220" w:lineRule="exact"/>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eastAsiaTheme="minorHAnsi" w:hAnsi="Times New Roman" w:cs="Times New Roman"/>
          <w:sz w:val="24"/>
          <w:szCs w:val="24"/>
          <w:lang w:val="ru-RU"/>
        </w:rPr>
      </w:pPr>
      <w:r w:rsidRPr="00BC6C92">
        <w:rPr>
          <w:rFonts w:ascii="Times New Roman" w:hAnsi="Times New Roman" w:cs="Times New Roman"/>
          <w:b/>
          <w:color w:val="000000"/>
          <w:sz w:val="24"/>
          <w:szCs w:val="24"/>
          <w:lang w:val="ru-RU"/>
        </w:rPr>
        <w:t>ПЛАНИРУЕМЫЕ РЕЗУЛЬТАТЫ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Изучение ОДНКНР на уровне основного общего образования направлено на достижение обучающимися личностных, </w:t>
      </w:r>
      <w:proofErr w:type="spellStart"/>
      <w:r w:rsidRPr="00BC6C92">
        <w:rPr>
          <w:rFonts w:ascii="Times New Roman" w:hAnsi="Times New Roman" w:cs="Times New Roman"/>
          <w:color w:val="000000"/>
          <w:sz w:val="24"/>
          <w:szCs w:val="24"/>
          <w:lang w:val="ru-RU"/>
        </w:rPr>
        <w:t>метапредметных</w:t>
      </w:r>
      <w:proofErr w:type="spellEnd"/>
      <w:r w:rsidRPr="00BC6C92">
        <w:rPr>
          <w:rFonts w:ascii="Times New Roman" w:hAnsi="Times New Roman" w:cs="Times New Roman"/>
          <w:color w:val="000000"/>
          <w:sz w:val="24"/>
          <w:szCs w:val="24"/>
          <w:lang w:val="ru-RU"/>
        </w:rPr>
        <w:t xml:space="preserve"> и предметных результатов освоения содержания учебного предмета.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ЛИЧНОСТНЫЕ РЕЗУЛЬТАТЫ</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Личностные результаты имеют направленность на решение задач воспитания, </w:t>
      </w:r>
      <w:proofErr w:type="gramStart"/>
      <w:r w:rsidRPr="00BC6C92">
        <w:rPr>
          <w:rFonts w:ascii="Times New Roman" w:hAnsi="Times New Roman" w:cs="Times New Roman"/>
          <w:color w:val="000000"/>
          <w:sz w:val="24"/>
          <w:szCs w:val="24"/>
          <w:lang w:val="ru-RU"/>
        </w:rPr>
        <w:t>развития и социализации</w:t>
      </w:r>
      <w:proofErr w:type="gramEnd"/>
      <w:r w:rsidRPr="00BC6C92">
        <w:rPr>
          <w:rFonts w:ascii="Times New Roman" w:hAnsi="Times New Roman" w:cs="Times New Roman"/>
          <w:color w:val="000000"/>
          <w:sz w:val="24"/>
          <w:szCs w:val="24"/>
          <w:lang w:val="ru-RU"/>
        </w:rPr>
        <w:t xml:space="preserve"> обучающихся средствами учебного курса.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по ОДНКНР.</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Личностные результаты освоения курса достигаются в единстве учебной и воспитательной деятельности.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Личностные результаты освоения курса включают:</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осознание российской гражданской идентичности;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готовность обучающихся к саморазвитию, самостоятельности и личностному самоопределению;</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ценность самостоятельности и инициативы;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наличие мотивации к целенаправленной социально значимой деятельности;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внутренней позиции личности как особого ценностного отношения к себе, окружающим людям и жизни в целом.</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 результате изучения курса ОДНКНР на уровне основного общего образования у обучающегося будут сформированы следующие личностные результаты в части: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1) патриотического воспитания: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самоопределение (личностное, профессиональное, жизненное): </w:t>
      </w: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российской гражданской идентичности: патриотизма, уважения к Отечеству, прошлому и настоящему многонационального народа России через представления об исторической роли культур народов России, традиционных религий, духовно-нравственных ценностей в становлении российской государственности;</w:t>
      </w:r>
      <w:r w:rsidRPr="00BC6C92">
        <w:rPr>
          <w:rFonts w:ascii="Times New Roman" w:hAnsi="Times New Roman" w:cs="Times New Roman"/>
          <w:b/>
          <w:color w:val="000000"/>
          <w:sz w:val="24"/>
          <w:szCs w:val="24"/>
          <w:lang w:val="ru-RU"/>
        </w:rPr>
        <w:t>2) гражданского воспитания: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осознанность своей гражданской идентичности через знание истории, языка, культуры своего народа, своего края, основ культурного наследия народов России и человечества и знание основных норм морали, нравственных и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BC6C92">
        <w:rPr>
          <w:rFonts w:ascii="Times New Roman" w:hAnsi="Times New Roman" w:cs="Times New Roman"/>
          <w:color w:val="000000"/>
          <w:sz w:val="24"/>
          <w:szCs w:val="24"/>
          <w:lang w:val="ru-RU"/>
        </w:rPr>
        <w:t>потребительстве</w:t>
      </w:r>
      <w:proofErr w:type="spellEnd"/>
      <w:r w:rsidRPr="00BC6C92">
        <w:rPr>
          <w:rFonts w:ascii="Times New Roman" w:hAnsi="Times New Roman" w:cs="Times New Roman"/>
          <w:color w:val="000000"/>
          <w:sz w:val="24"/>
          <w:szCs w:val="24"/>
          <w:lang w:val="ru-RU"/>
        </w:rPr>
        <w:t>;</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понимания и принятия гуманистических, демократических и традиционных ценностей многонационального российского общества с помощью воспитания способности к духовному развитию, нравственному самосовершенствованию;</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воспитание веротерпимости, уважительного отношения к религиозным чувствам, взглядам людей или их отсутствию;</w:t>
      </w:r>
      <w:r w:rsidRPr="00BC6C92">
        <w:rPr>
          <w:rFonts w:ascii="Times New Roman" w:hAnsi="Times New Roman" w:cs="Times New Roman"/>
          <w:b/>
          <w:color w:val="000000"/>
          <w:sz w:val="24"/>
          <w:szCs w:val="24"/>
          <w:lang w:val="ru-RU"/>
        </w:rPr>
        <w:t>3) ценности познавательной деятельности: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смыслообразование</w:t>
      </w:r>
      <w:proofErr w:type="spellEnd"/>
      <w:r w:rsidRPr="00BC6C92">
        <w:rPr>
          <w:rFonts w:ascii="Times New Roman" w:hAnsi="Times New Roman" w:cs="Times New Roman"/>
          <w:color w:val="000000"/>
          <w:sz w:val="24"/>
          <w:szCs w:val="24"/>
          <w:lang w:val="ru-RU"/>
        </w:rPr>
        <w:t xml:space="preserve">: </w:t>
      </w: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ответственного отношения к учению, </w:t>
      </w:r>
      <w:proofErr w:type="gramStart"/>
      <w:r w:rsidRPr="00BC6C92">
        <w:rPr>
          <w:rFonts w:ascii="Times New Roman" w:hAnsi="Times New Roman" w:cs="Times New Roman"/>
          <w:color w:val="000000"/>
          <w:sz w:val="24"/>
          <w:szCs w:val="24"/>
          <w:lang w:val="ru-RU"/>
        </w:rPr>
        <w:t>готовности и способности</w:t>
      </w:r>
      <w:proofErr w:type="gramEnd"/>
      <w:r w:rsidRPr="00BC6C92">
        <w:rPr>
          <w:rFonts w:ascii="Times New Roman" w:hAnsi="Times New Roman" w:cs="Times New Roman"/>
          <w:color w:val="000000"/>
          <w:sz w:val="24"/>
          <w:szCs w:val="24"/>
          <w:lang w:val="ru-RU"/>
        </w:rPr>
        <w:t xml:space="preserve"> обучающихся к саморазвитию и самообразованию на основе мотивации к обучению и познанию через развитие способностей к духовному развитию, нравственному самосовершенствованию;</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воспитание веротерпимости, уважительного отношения к религиозным чувствам, взглядам людей или их отсутствию;</w:t>
      </w:r>
      <w:r w:rsidRPr="00BC6C92">
        <w:rPr>
          <w:rFonts w:ascii="Times New Roman" w:hAnsi="Times New Roman" w:cs="Times New Roman"/>
          <w:b/>
          <w:color w:val="000000"/>
          <w:sz w:val="24"/>
          <w:szCs w:val="24"/>
          <w:lang w:val="ru-RU"/>
        </w:rPr>
        <w:t>4) духовно-нравственного воспитания: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сформированность</w:t>
      </w:r>
      <w:proofErr w:type="spellEnd"/>
      <w:r w:rsidRPr="00BC6C92">
        <w:rPr>
          <w:rFonts w:ascii="Times New Roman" w:hAnsi="Times New Roman" w:cs="Times New Roman"/>
          <w:color w:val="000000"/>
          <w:sz w:val="24"/>
          <w:szCs w:val="24"/>
          <w:lang w:val="ru-RU"/>
        </w:rPr>
        <w:t xml:space="preserve"> нравственной рефлексии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 осознание значения семьи в жизни человека и общества, принятие ценности семейной жизни, уважительное и заботливое отношение к членам своей семьи через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потреблении.</w:t>
      </w:r>
    </w:p>
    <w:p w:rsidR="009F480B" w:rsidRPr="00BC6C92" w:rsidRDefault="009F480B" w:rsidP="009F480B">
      <w:pPr>
        <w:spacing w:after="0"/>
        <w:ind w:left="120"/>
        <w:rPr>
          <w:rFonts w:ascii="Times New Roman" w:hAnsi="Times New Roman" w:cs="Times New Roman"/>
          <w:sz w:val="24"/>
          <w:szCs w:val="24"/>
          <w:lang w:val="ru-RU"/>
        </w:rPr>
      </w:pPr>
    </w:p>
    <w:p w:rsidR="009F480B" w:rsidRPr="00BC6C92" w:rsidRDefault="009F480B" w:rsidP="009F480B">
      <w:pPr>
        <w:spacing w:after="0"/>
        <w:ind w:left="120"/>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МЕТАПРЕДМЕТНЫЕ РЕЗУЛЬТАТЫ</w:t>
      </w:r>
    </w:p>
    <w:p w:rsidR="009F480B" w:rsidRPr="00BC6C92" w:rsidRDefault="009F480B" w:rsidP="009F480B">
      <w:pPr>
        <w:spacing w:after="0"/>
        <w:ind w:left="120"/>
        <w:rPr>
          <w:rFonts w:ascii="Times New Roman" w:hAnsi="Times New Roman" w:cs="Times New Roman"/>
          <w:sz w:val="24"/>
          <w:szCs w:val="24"/>
          <w:lang w:val="ru-RU"/>
        </w:rPr>
      </w:pP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proofErr w:type="spellStart"/>
      <w:r w:rsidRPr="00BC6C92">
        <w:rPr>
          <w:rFonts w:ascii="Times New Roman" w:hAnsi="Times New Roman" w:cs="Times New Roman"/>
          <w:color w:val="000000"/>
          <w:sz w:val="24"/>
          <w:szCs w:val="24"/>
          <w:lang w:val="ru-RU"/>
        </w:rPr>
        <w:t>Метапредметные</w:t>
      </w:r>
      <w:proofErr w:type="spellEnd"/>
      <w:r w:rsidRPr="00BC6C92">
        <w:rPr>
          <w:rFonts w:ascii="Times New Roman" w:hAnsi="Times New Roman" w:cs="Times New Roman"/>
          <w:color w:val="000000"/>
          <w:sz w:val="24"/>
          <w:szCs w:val="24"/>
          <w:lang w:val="ru-RU"/>
        </w:rPr>
        <w:t xml:space="preserve"> результаты освоения программы по ОДНКНР включают освоение обучающимися </w:t>
      </w:r>
      <w:proofErr w:type="spellStart"/>
      <w:r w:rsidRPr="00BC6C92">
        <w:rPr>
          <w:rFonts w:ascii="Times New Roman" w:hAnsi="Times New Roman" w:cs="Times New Roman"/>
          <w:color w:val="000000"/>
          <w:sz w:val="24"/>
          <w:szCs w:val="24"/>
          <w:lang w:val="ru-RU"/>
        </w:rPr>
        <w:t>межпредметных</w:t>
      </w:r>
      <w:proofErr w:type="spellEnd"/>
      <w:r w:rsidRPr="00BC6C92">
        <w:rPr>
          <w:rFonts w:ascii="Times New Roman" w:hAnsi="Times New Roman" w:cs="Times New Roman"/>
          <w:color w:val="000000"/>
          <w:sz w:val="24"/>
          <w:szCs w:val="24"/>
          <w:lang w:val="ru-RU"/>
        </w:rPr>
        <w:t xml:space="preserve"> понятий (используются в нескольких предметных областях)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педагогом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учётом назначения информации и её аудитории.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 результате изучения ОДНКНР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Познавательные универсальные учебные действия: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проводить выводы (логические универсальные учебные действия);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умение создавать, применять и преобразовывать знаки и символы, модели и схемы для решения учебных и познавательных задач (знаково-символические/моделирование);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смысловое чтение;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развитие мотивации к овладению культурой активного использования словарей и других поисковых систем.</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 </w:t>
      </w:r>
      <w:r w:rsidRPr="00BC6C92">
        <w:rPr>
          <w:rFonts w:ascii="Times New Roman" w:hAnsi="Times New Roman" w:cs="Times New Roman"/>
          <w:b/>
          <w:color w:val="000000"/>
          <w:sz w:val="24"/>
          <w:szCs w:val="24"/>
          <w:lang w:val="ru-RU"/>
        </w:rPr>
        <w:t xml:space="preserve">Коммуникативные универсальные учебные действия: </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организовывать учебное сотрудничество и совместную деятельность с учителем и сверстниками;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работать индивидуально и в группе: находить общее решение и разрешать конфликты на основе согласования позиций и учёта интересов;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формулировать, аргументировать и отстаивать своё мнение (учебное сотрудничество</w:t>
      </w:r>
      <w:proofErr w:type="gramStart"/>
      <w:r w:rsidRPr="00BC6C92">
        <w:rPr>
          <w:rFonts w:ascii="Times New Roman" w:hAnsi="Times New Roman" w:cs="Times New Roman"/>
          <w:color w:val="000000"/>
          <w:sz w:val="24"/>
          <w:szCs w:val="24"/>
          <w:lang w:val="ru-RU"/>
        </w:rPr>
        <w:t>);умение</w:t>
      </w:r>
      <w:proofErr w:type="gramEnd"/>
      <w:r w:rsidRPr="00BC6C92">
        <w:rPr>
          <w:rFonts w:ascii="Times New Roman" w:hAnsi="Times New Roman" w:cs="Times New Roman"/>
          <w:color w:val="000000"/>
          <w:sz w:val="24"/>
          <w:szCs w:val="24"/>
          <w:lang w:val="ru-RU"/>
        </w:rPr>
        <w:t xml:space="preserve">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владение устной и письменной речью, монологической контекстной речью (коммуникация);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формирование и развитие компетентности в области использования информационно-коммуникационных технологий (информационно-коммуникационная компетентность).</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 </w:t>
      </w:r>
      <w:r w:rsidRPr="00BC6C92">
        <w:rPr>
          <w:rFonts w:ascii="Times New Roman" w:hAnsi="Times New Roman" w:cs="Times New Roman"/>
          <w:b/>
          <w:color w:val="000000"/>
          <w:sz w:val="24"/>
          <w:szCs w:val="24"/>
          <w:lang w:val="ru-RU"/>
        </w:rPr>
        <w:t>Регулятивные универсальные учебные действия: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(целеполагание);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умение оценивать правильность выполнения учебной задачи, собственные возможности её решения (оценка);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BC6C92">
        <w:rPr>
          <w:rFonts w:ascii="Times New Roman" w:hAnsi="Times New Roman" w:cs="Times New Roman"/>
          <w:color w:val="000000"/>
          <w:sz w:val="24"/>
          <w:szCs w:val="24"/>
          <w:lang w:val="ru-RU"/>
        </w:rPr>
        <w:t>саморегуляция</w:t>
      </w:r>
      <w:proofErr w:type="spellEnd"/>
      <w:r w:rsidRPr="00BC6C92">
        <w:rPr>
          <w:rFonts w:ascii="Times New Roman" w:hAnsi="Times New Roman" w:cs="Times New Roman"/>
          <w:color w:val="000000"/>
          <w:sz w:val="24"/>
          <w:szCs w:val="24"/>
          <w:lang w:val="ru-RU"/>
        </w:rPr>
        <w:t>) деятельности.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ПРЕДМЕТНЫЕ РЕЗУЛЬТАТЫ</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Предметные результаты освоения курса включают освоение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проектов.</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5 КЛАСС</w:t>
      </w:r>
    </w:p>
    <w:p w:rsidR="009F480B" w:rsidRPr="00BC6C92" w:rsidRDefault="009F480B" w:rsidP="009F480B">
      <w:pPr>
        <w:spacing w:after="0" w:line="264" w:lineRule="auto"/>
        <w:ind w:left="120"/>
        <w:jc w:val="both"/>
        <w:rPr>
          <w:rFonts w:ascii="Times New Roman" w:hAnsi="Times New Roman" w:cs="Times New Roman"/>
          <w:sz w:val="24"/>
          <w:szCs w:val="24"/>
          <w:lang w:val="ru-RU"/>
        </w:rPr>
      </w:pP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Тематический блок 1. «Россия – наш общий дом»</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 Зачем изучать курс «Основы духовно-нравственной культуры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 xml:space="preserve">Знать цель и предназначение курса «Основы духовно-нравственной культуры народов России», понимать важность изучения культуры и </w:t>
      </w:r>
      <w:proofErr w:type="spellStart"/>
      <w:r w:rsidRPr="00BC6C92">
        <w:rPr>
          <w:rFonts w:ascii="Times New Roman" w:hAnsi="Times New Roman" w:cs="Times New Roman"/>
          <w:color w:val="000000"/>
          <w:sz w:val="24"/>
          <w:szCs w:val="24"/>
          <w:lang w:val="ru-RU"/>
        </w:rPr>
        <w:t>гражданствообразующих</w:t>
      </w:r>
      <w:proofErr w:type="spellEnd"/>
      <w:r w:rsidRPr="00BC6C92">
        <w:rPr>
          <w:rFonts w:ascii="Times New Roman" w:hAnsi="Times New Roman" w:cs="Times New Roman"/>
          <w:color w:val="000000"/>
          <w:sz w:val="24"/>
          <w:szCs w:val="24"/>
          <w:lang w:val="ru-RU"/>
        </w:rPr>
        <w:t xml:space="preserve"> религий для формирования личности гражданина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содержании данного курса, в том числе о понятиях «мораль и нравственность», «семья», «традиционные ценности», об угрозах духовно-нравственному единству страны;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взаимосвязь между языком и культурой, духовно-нравственным развитием личности и социальным поведением.</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 Наш дом – Россия.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об историческом пути формирования многонационального состава населения Российской Федерации, его мирном характере и причинах его формирования;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о современном состоянии культурного и религиозного разнообразия народов Российской Федерации, причинах культурных различий;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необходимость межнационального и межрелигиозного сотрудничества и взаимодействия, важность сотрудничества и дружбы между народами и нациями, обосновывать их необходимость.</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3. Язык и история.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что такое язык, каковы важность его изучения и влияние на миропонимание личности;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базовые представления о формировании языка как носителя духовно-нравственных смыслов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суть и смысл коммуникативной роли языка, в том числе в организации межкультурного диалога и взаимодействия;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своё понимание необходимости нравственной чистоты языка, важности лингвистической гигиены, речевого этикета.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4. Русский язык – язык общения и язык возможностей.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базовые представления о происхождении и развитии русского языка, его взаимосвязи с языками других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знать и уметь обосновать важность русского языка как </w:t>
      </w:r>
      <w:proofErr w:type="spellStart"/>
      <w:r w:rsidRPr="00BC6C92">
        <w:rPr>
          <w:rFonts w:ascii="Times New Roman" w:hAnsi="Times New Roman" w:cs="Times New Roman"/>
          <w:color w:val="000000"/>
          <w:sz w:val="24"/>
          <w:szCs w:val="24"/>
          <w:lang w:val="ru-RU"/>
        </w:rPr>
        <w:t>культурообразующего</w:t>
      </w:r>
      <w:proofErr w:type="spellEnd"/>
      <w:r w:rsidRPr="00BC6C92">
        <w:rPr>
          <w:rFonts w:ascii="Times New Roman" w:hAnsi="Times New Roman" w:cs="Times New Roman"/>
          <w:color w:val="000000"/>
          <w:sz w:val="24"/>
          <w:szCs w:val="24"/>
          <w:lang w:val="ru-RU"/>
        </w:rPr>
        <w:t xml:space="preserve"> языка народов России, важность его для существования государства и общества;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что русский язык – не только важнейший элемент национальной культуры, но и историко-культурное наследие, достояние российского государства, уметь приводить примеры;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нравственных категориях русского языка и их происхождении.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5. Истоки родной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сформированное представление о понятие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 уметь доказывать взаимосвязь культуры и природы, знать основные формы репрезентации культуры, уметь их различать и соотносить с реальными проявлениями культурного многообразия;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выделять общие черты в культуре различных народов, обосновывать их значение и причины.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6. Материальная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об артефактах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базовое представление о традиционных укладах хозяйства: земледелии, скотоводстве, охоте, рыболовстве;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взаимосвязь между хозяйственным укладом и проявлениями духовной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объяснять зависимость основных культурных укладов народов России от географии их массового расселения, природных условий и взаимодействия с другими этносами.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lastRenderedPageBreak/>
        <w:t>Тема 7. Духовная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таких культурных концептах как «искусство», «наука», «религия»;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давать определения терминам «мораль», «нравственность», «духовные ценности», «духовность» на доступном для обучающихся уровне осмысления;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смысл и взаимосвязь названных терминов с формами их репрезентации в культуре;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значение культурных символов, нравственный и духовный смысл культурных артефактов;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что такое знаки и символы, уметь соотносить их с культурными явлениями, с которыми они связаны.</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8. Культура и религия.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понятии «религия», уметь пояснить её роль в жизни общества и основные социально-культурные функции;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связь религии и морали;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роль и значение духовных ценностей в религиях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характеризовать государствообразующие конфессии России и их картины мира.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9. Культура и образование.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Характеризовать термин «образование» и уметь обосновать его важность для личности и общества;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об основных ступенях образования в России и их необходимости;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взаимосвязь культуры и образованности человека;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приводить примеры взаимосвязи между знанием, образованием и личностным и профессиональным ростом человека;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взаимосвязь между знанием и духовно-нравственным развитием общества, осознавать ценность знания, истины, востребованность процесса познания как получения новых сведений о мире.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10. Многообразие культур России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сформированные представления о закономерностях развития культуры и истории народов, их культурных особенностях;</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выделять общее и единичное в культуре на основе предметных знаний о культуре своего народа;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предполагать и доказывать наличие взаимосвязи между культурой и духовно-нравственными ценностями на основе местной культурно-исторической специфики;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важность сохранения культурного многообразия как источника духовно-нравственных ценностей, морали и нравственности современного общества.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Тематический блок 2. «Семья и духовно-нравственные ценности»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11. Семья – хранитель духовных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смысл термина «семья»;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взаимосвязях между типом культуры и особенностями семейного быта и отношений в семье;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значение термина «поколение» и его взаимосвязь с культурными особенностями своего времени;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составить рассказ о своей семье в соответствии с культурно-историческими условиями её существования;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обосновывать такие понятия, как «счастливая семья», «семейное счастье»;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 уметь доказывать важность семьи как хранителя традиций и её воспитательную роль;</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понимать смысл терминов «сиротство», «социальное сиротство», обосновывать нравственную важность заботы о сиротах, знать о формах помощи сиротам со стороны государства.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12. Родина начинается с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уметь объяснить понятие «Родина»;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взаимосвязь и различия между концептами «Отечество» и «Родина»;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что такое история семьи, каковы формы её выражения и сохранения;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и доказывать взаимосвязь истории семьи и истории народа, государства, человечества.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13. Традиции семейного воспитания 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семейных традициях и обосновывать их важность как ключевых элементах семейных отношений;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взаимосвязь семейных традиций и культуры собственного этноса;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рассказывать о семейных традициях своего народа и народов России, собственной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роль семейных традиций в культуре общества, трансляции ценностей, духовно-нравственных идеалов.</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14. Образ семьи в культуре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называть традиционные сказочные и фольклорные сюжеты о семье, семейных обязанностях;</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обосновывать своё понимание семейных ценностей, выраженных в фольклорных сюжетах;</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морально-нравственное значение семьи в литературных произведениях, иметь представление о ключевых сюжетах с участием семьи в произведениях художественной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обосновывать важность семейных ценностей с использованием различного иллюстративного материала.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15. Труд в истории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что такое семейное хозяйство и домашний труд;</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уметь объяснять специфику семьи как социального института, характеризовать роль домашнего труда и распределение экономических функций в семье;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 оценивать семейный уклад и взаимосвязь с социально-экономической структурой общества в форме большой и малой семей;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характеризовать распределение семейного труда и осознавать его важность для укрепления целостности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16. Семья в современном мире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сформированные представления о закономерностях развития семьи в культуре и истории народов России, уметь обосновывать данные закономерности на региональных материалах и примерах из жизни собственной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выделять особенности духовной культуры семьи в фольклоре и культуре различных народов на основе предметных знаний о культуре своего народа;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предполагать и доказывать наличие взаимосвязи между культурой и духовно-нравственными ценностями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важность семьи и семейных традиций для трансляции духовно-нравственных ценностей, морали и нравственности как фактора культурной преемственности.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Тематический блок 3. «Духовно-нравственное богатство личности»</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17. Личность – общество – культура.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Знать и понимать значение термина «человек» в контексте духовно-нравственной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обосновать взаимосвязь и взаимообусловленность чело века и общества, человека и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объяснять различия между обоснованием термина «личность» в быту, в контексте культуры и творчества;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что такое гуманизм, иметь представление о его источниках в культуре.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18. Духовный мир человека. Человек – творец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значение термина «творчество» в нескольких аспектах и понимать границы их применимости;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 доказывать важность морально- нравственных ограничений в творчестве;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важность творчества как реализацию духовно-нравственных ценностей человека;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доказывать детерминированность творчества культурой своего этноса;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уметь объяснить взаимосвязь труда и творчества.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19. Личность и духовно-нравственные ценности.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уметь объяснить значение и роль морали и нравственности в жизни человека;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происхождение духовных ценностей, понимание идеалов добра и зла;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b/>
          <w:color w:val="000000"/>
          <w:sz w:val="24"/>
          <w:szCs w:val="24"/>
          <w:lang w:val="ru-RU"/>
        </w:rPr>
        <w:t>Тематический блок 4. «Культурное единство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20. Историческая память как духовно-нравственная ценность.</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уметь объяснять суть термина «история», знать основные исторические периоды и уметь выделять их сущностные черты;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значении и функциях изучения истории;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историю своей семьи и народа как часть мирового исторического процесса. Знать о существовании связи между историческими событиями и культурой. Обосновывать важность изучения истории как духовно-нравственного долга гражданина и патриота.</w:t>
      </w:r>
    </w:p>
    <w:p w:rsidR="009F480B" w:rsidRPr="00BC6C92" w:rsidRDefault="009F480B" w:rsidP="009F480B">
      <w:pPr>
        <w:spacing w:after="0" w:line="264" w:lineRule="auto"/>
        <w:ind w:left="12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21. Литература как язык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отличия литературы от других видов художественного творчества;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рассказывать об особенностях литературного повествования, выделять простые выразительные средства литературного языка;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и доказывать важность литературы как культурного явления, как формы трансляции культурных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находить и обозначать средства выражения морального и нравственного смысла в литературных произведениях.</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22. Взаимовлияние культур.</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значении терминов «взаимодействие культур», «культурный обмен» как формах распространения и обогащения духовно-нравственных идеалов общества;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обосновывать важность сохранения культурного наследия;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что такое глобализация, уметь приводить примеры межкультурной коммуникации как способа формирования общих духовно-нравственных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23. Духовно-нравственные ценности российского народа.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Знать и уметь объяснить суть и значение следующих духовно-нравственных ценностей: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духовно-нравственные ценности в качестве базовых общегражданских ценностей российского общества и уметь доказывать это.</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24. Регионы России: культурное многообразие.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принципы федеративного устройства России и концепт «</w:t>
      </w:r>
      <w:proofErr w:type="spellStart"/>
      <w:r w:rsidRPr="00BC6C92">
        <w:rPr>
          <w:rFonts w:ascii="Times New Roman" w:hAnsi="Times New Roman" w:cs="Times New Roman"/>
          <w:color w:val="000000"/>
          <w:sz w:val="24"/>
          <w:szCs w:val="24"/>
          <w:lang w:val="ru-RU"/>
        </w:rPr>
        <w:t>полиэтничность</w:t>
      </w:r>
      <w:proofErr w:type="spellEnd"/>
      <w:r w:rsidRPr="00BC6C92">
        <w:rPr>
          <w:rFonts w:ascii="Times New Roman" w:hAnsi="Times New Roman" w:cs="Times New Roman"/>
          <w:color w:val="000000"/>
          <w:sz w:val="24"/>
          <w:szCs w:val="24"/>
          <w:lang w:val="ru-RU"/>
        </w:rPr>
        <w:t>»;</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называть основные этносы Российской Федерации и регионы, где они традиционно проживают;</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объяснить значение словосочетаний «многонациональный народ Российской Федерации», «государствообразующий народ», «титульный этнос»;</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ценность многообразия культурных укладов народов Российской Федерации;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демонстрировать готовность к сохранению межнационального и межрелигиозного согласия 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выделять общие черты в культуре различных народов, обосновывать их значение и причины.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25. Праздники в культуре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природе праздников и обосновывать их важность как элементов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устанавливать взаимосвязь праздников и культурного уклада;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различать основные типы праздников;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рассказывать о праздничных традициях народов России и собственной семьи;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анализировать связь праздников и истории, культуры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основной смысл семейных праздников;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определять нравственный смысл праздников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значение праздников как элементов культурной памяти народов России, как воплощение духовно-нравственных идеалов.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26. Памятники архитектуры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что такое архитектура,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понимать взаимосвязь между типом жилищ и типом хозяйственной </w:t>
      </w:r>
      <w:proofErr w:type="spellStart"/>
      <w:proofErr w:type="gramStart"/>
      <w:r w:rsidRPr="00BC6C92">
        <w:rPr>
          <w:rFonts w:ascii="Times New Roman" w:hAnsi="Times New Roman" w:cs="Times New Roman"/>
          <w:color w:val="000000"/>
          <w:sz w:val="24"/>
          <w:szCs w:val="24"/>
          <w:lang w:val="ru-RU"/>
        </w:rPr>
        <w:t>деятельности;осознавать</w:t>
      </w:r>
      <w:proofErr w:type="spellEnd"/>
      <w:proofErr w:type="gramEnd"/>
      <w:r w:rsidRPr="00BC6C92">
        <w:rPr>
          <w:rFonts w:ascii="Times New Roman" w:hAnsi="Times New Roman" w:cs="Times New Roman"/>
          <w:color w:val="000000"/>
          <w:sz w:val="24"/>
          <w:szCs w:val="24"/>
          <w:lang w:val="ru-RU"/>
        </w:rPr>
        <w:t xml:space="preserve"> и уметь охарактеризовать связь между уровнем научно-технического развития и типами жилищ;</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осознавать и уметь объяснять взаимосвязь между особенностями архитектуры и духовно-нравственными ценностями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устанавливать связь между историей памятника и историей края, характеризовать памятники истории и культуры;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иметь представление о нравственном и научном смысле краеведческой работы.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27. Музыкальная культура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отличия музыки от других видов художественного творчества, рассказывать об особенностях музыкального повествования, выделять простые выразительные средства музыкального языка;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и доказывать важность музыки как культурного явления, как формы трансляции культурных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lastRenderedPageBreak/>
        <w:t>находить и обозначать средства выражения морального и нравственного смысла музыкальных произведений;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основные темы музыкального творчества народов России, народные инструменты.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28. Изобразительное искусство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отличия изобразительного искусства от других видов художественного творчества, рассказывать об особенностях и выразительных средствах изобразительного искусства;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объяснить, что такое скульптура, живопись, графика, фольклорные орнаменты;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обосновывать и доказывать важность изобразительного искусства как культурного явления, как формы трансляции культурных ценностей;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находить и обозначать средства выражения морального и нравственного смысла изобразительного искусства;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 xml:space="preserve">знать основные темы изобразительного искусства народов </w:t>
      </w:r>
      <w:proofErr w:type="spellStart"/>
      <w:r w:rsidRPr="00BC6C92">
        <w:rPr>
          <w:rFonts w:ascii="Times New Roman" w:hAnsi="Times New Roman" w:cs="Times New Roman"/>
          <w:color w:val="000000"/>
          <w:sz w:val="24"/>
          <w:szCs w:val="24"/>
          <w:lang w:val="ru-RU"/>
        </w:rPr>
        <w:t>России.</w:t>
      </w:r>
      <w:r w:rsidRPr="00BC6C92">
        <w:rPr>
          <w:rFonts w:ascii="Times New Roman" w:hAnsi="Times New Roman" w:cs="Times New Roman"/>
          <w:i/>
          <w:color w:val="000000"/>
          <w:sz w:val="24"/>
          <w:szCs w:val="24"/>
          <w:lang w:val="ru-RU"/>
        </w:rPr>
        <w:t>Тема</w:t>
      </w:r>
      <w:proofErr w:type="spellEnd"/>
      <w:r w:rsidRPr="00BC6C92">
        <w:rPr>
          <w:rFonts w:ascii="Times New Roman" w:hAnsi="Times New Roman" w:cs="Times New Roman"/>
          <w:i/>
          <w:color w:val="000000"/>
          <w:sz w:val="24"/>
          <w:szCs w:val="24"/>
          <w:lang w:val="ru-RU"/>
        </w:rPr>
        <w:t xml:space="preserve"> 29. Фольклор и литература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понимать, что такое пословицы и поговорки, обосновывать важность и нужность этих языковых выразительных средств;</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объяснять, что такое эпос, миф, сказка, былина, песня;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воспринимать и объяснять на примерах важность понимания фольклора как отражения истории народа и его ценностей, морали и нравственности;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что такое национальная литература и каковы её выразительные средства;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оценивать морально-нравственный потенциал национальной литературы.</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30. Бытовые традиции народов России: пища, одежда, дом.</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уметь объяснить взаимосвязь между бытом и природными условиями проживания народа на примерах из истории и культуры своего региона;</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доказывать и отстаивать важность сохранения и развития культурных, духовно-нравственных, семейных и этнических традиций, многообразия культур;</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уметь оценивать и устанавливать границы и приоритеты взаимодействия между людьми разной этнической, религиозной и гражданской идентичности на доступном для шестиклассников уровне (с учётом их возрастных особенностей);</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 через бытовые традиции народов своего края.</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Тема 31. Культурная карта России (практическое занятие).</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Знать и уметь объяснить отличия культурной географии от физической и политической географии;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понимать, что такое культурная карта народов России;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color w:val="000000"/>
          <w:sz w:val="24"/>
          <w:szCs w:val="24"/>
          <w:lang w:val="ru-RU"/>
        </w:rPr>
        <w:t>описывать отдельные области культурной карты в соответствии с их особенностями.</w:t>
      </w:r>
    </w:p>
    <w:p w:rsidR="009F480B" w:rsidRPr="00BC6C92" w:rsidRDefault="009F480B" w:rsidP="009F480B">
      <w:pPr>
        <w:spacing w:after="0" w:line="264" w:lineRule="auto"/>
        <w:ind w:firstLine="600"/>
        <w:jc w:val="both"/>
        <w:rPr>
          <w:rFonts w:ascii="Times New Roman" w:hAnsi="Times New Roman" w:cs="Times New Roman"/>
          <w:sz w:val="24"/>
          <w:szCs w:val="24"/>
          <w:lang w:val="ru-RU"/>
        </w:rPr>
      </w:pPr>
      <w:r w:rsidRPr="00BC6C92">
        <w:rPr>
          <w:rFonts w:ascii="Times New Roman" w:hAnsi="Times New Roman" w:cs="Times New Roman"/>
          <w:i/>
          <w:color w:val="000000"/>
          <w:sz w:val="24"/>
          <w:szCs w:val="24"/>
          <w:lang w:val="ru-RU"/>
        </w:rPr>
        <w:t xml:space="preserve">Тема 32. Единство страны – залог будущего </w:t>
      </w:r>
      <w:proofErr w:type="spellStart"/>
      <w:r w:rsidRPr="00BC6C92">
        <w:rPr>
          <w:rFonts w:ascii="Times New Roman" w:hAnsi="Times New Roman" w:cs="Times New Roman"/>
          <w:i/>
          <w:color w:val="000000"/>
          <w:sz w:val="24"/>
          <w:szCs w:val="24"/>
          <w:lang w:val="ru-RU"/>
        </w:rPr>
        <w:t>России.</w:t>
      </w:r>
      <w:r w:rsidRPr="00BC6C92">
        <w:rPr>
          <w:rFonts w:ascii="Times New Roman" w:hAnsi="Times New Roman" w:cs="Times New Roman"/>
          <w:color w:val="000000"/>
          <w:sz w:val="24"/>
          <w:szCs w:val="24"/>
          <w:lang w:val="ru-RU"/>
        </w:rPr>
        <w:t>Знать</w:t>
      </w:r>
      <w:proofErr w:type="spellEnd"/>
      <w:r w:rsidRPr="00BC6C92">
        <w:rPr>
          <w:rFonts w:ascii="Times New Roman" w:hAnsi="Times New Roman" w:cs="Times New Roman"/>
          <w:color w:val="000000"/>
          <w:sz w:val="24"/>
          <w:szCs w:val="24"/>
          <w:lang w:val="ru-RU"/>
        </w:rPr>
        <w:t xml:space="preserve"> и уметь объяснить значение и роль общих элементов в культуре народов России для обоснования её территориального, политического и экономического единства;</w:t>
      </w:r>
    </w:p>
    <w:p w:rsidR="009F480B" w:rsidRPr="00BC6C92" w:rsidRDefault="009F480B" w:rsidP="009F480B">
      <w:pPr>
        <w:spacing w:after="0" w:line="264" w:lineRule="auto"/>
        <w:ind w:firstLine="600"/>
        <w:jc w:val="both"/>
        <w:rPr>
          <w:rFonts w:ascii="Times New Roman" w:hAnsi="Times New Roman" w:cs="Times New Roman"/>
          <w:color w:val="000000"/>
          <w:sz w:val="24"/>
          <w:szCs w:val="24"/>
          <w:lang w:val="ru-RU"/>
        </w:rPr>
      </w:pPr>
      <w:r w:rsidRPr="00BC6C92">
        <w:rPr>
          <w:rFonts w:ascii="Times New Roman" w:hAnsi="Times New Roman" w:cs="Times New Roman"/>
          <w:color w:val="000000"/>
          <w:sz w:val="24"/>
          <w:szCs w:val="24"/>
          <w:lang w:val="ru-RU"/>
        </w:rPr>
        <w:t xml:space="preserve">понимать и доказывать важность и преимущества этого единства перед требованиями национального самоопределения </w:t>
      </w:r>
      <w:proofErr w:type="spellStart"/>
      <w:r w:rsidRPr="00BC6C92">
        <w:rPr>
          <w:rFonts w:ascii="Times New Roman" w:hAnsi="Times New Roman" w:cs="Times New Roman"/>
          <w:color w:val="000000"/>
          <w:sz w:val="24"/>
          <w:szCs w:val="24"/>
          <w:lang w:val="ru-RU"/>
        </w:rPr>
        <w:t>отдельн</w:t>
      </w:r>
      <w:proofErr w:type="spellEnd"/>
    </w:p>
    <w:p w:rsidR="00BC6C92" w:rsidRDefault="00BC6C92" w:rsidP="009F480B">
      <w:pPr>
        <w:spacing w:after="0" w:line="264" w:lineRule="auto"/>
        <w:ind w:firstLine="600"/>
        <w:jc w:val="both"/>
        <w:rPr>
          <w:lang w:val="ru-RU"/>
        </w:rPr>
      </w:pPr>
    </w:p>
    <w:p w:rsidR="00BC6C92" w:rsidRDefault="00BC6C92" w:rsidP="009F480B">
      <w:pPr>
        <w:spacing w:after="0" w:line="264" w:lineRule="auto"/>
        <w:ind w:firstLine="600"/>
        <w:jc w:val="both"/>
        <w:rPr>
          <w:lang w:val="ru-RU"/>
        </w:rPr>
      </w:pPr>
    </w:p>
    <w:p w:rsidR="00D876C2" w:rsidRPr="00D876C2" w:rsidRDefault="00D876C2" w:rsidP="00D876C2">
      <w:pPr>
        <w:spacing w:after="0" w:line="264" w:lineRule="auto"/>
        <w:ind w:firstLine="600"/>
        <w:jc w:val="both"/>
        <w:rPr>
          <w:b/>
          <w:lang w:val="ru-RU"/>
        </w:rPr>
      </w:pPr>
      <w:r>
        <w:rPr>
          <w:b/>
          <w:lang w:val="ru-RU"/>
        </w:rPr>
        <w:t>Тематическое планирование</w:t>
      </w:r>
      <w:bookmarkStart w:id="1" w:name="_GoBack"/>
      <w:bookmarkEnd w:id="1"/>
    </w:p>
    <w:tbl>
      <w:tblPr>
        <w:tblStyle w:val="a6"/>
        <w:tblpPr w:leftFromText="180" w:rightFromText="180" w:vertAnchor="text" w:horzAnchor="margin" w:tblpXSpec="center" w:tblpY="-719"/>
        <w:tblW w:w="16018" w:type="dxa"/>
        <w:tblInd w:w="0" w:type="dxa"/>
        <w:tblLayout w:type="fixed"/>
        <w:tblLook w:val="04A0" w:firstRow="1" w:lastRow="0" w:firstColumn="1" w:lastColumn="0" w:noHBand="0" w:noVBand="1"/>
      </w:tblPr>
      <w:tblGrid>
        <w:gridCol w:w="1239"/>
        <w:gridCol w:w="6"/>
        <w:gridCol w:w="9"/>
        <w:gridCol w:w="2716"/>
        <w:gridCol w:w="1134"/>
        <w:gridCol w:w="1275"/>
        <w:gridCol w:w="1134"/>
        <w:gridCol w:w="1276"/>
        <w:gridCol w:w="3260"/>
        <w:gridCol w:w="1560"/>
        <w:gridCol w:w="2409"/>
      </w:tblGrid>
      <w:tr w:rsidR="009F480B" w:rsidTr="009F480B">
        <w:trPr>
          <w:trHeight w:val="510"/>
        </w:trPr>
        <w:tc>
          <w:tcPr>
            <w:tcW w:w="1245" w:type="dxa"/>
            <w:gridSpan w:val="2"/>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lastRenderedPageBreak/>
              <w:t>№ п/п</w:t>
            </w:r>
          </w:p>
        </w:tc>
        <w:tc>
          <w:tcPr>
            <w:tcW w:w="2725" w:type="dxa"/>
            <w:gridSpan w:val="2"/>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eastAsia="Times New Roman" w:hAnsi="Times New Roman" w:cs="Times New Roman"/>
                <w:b/>
                <w:color w:val="000000"/>
                <w:w w:val="97"/>
                <w:lang w:val="ru-RU"/>
              </w:rPr>
              <w:t>Наименование разделов и тем программы</w:t>
            </w:r>
          </w:p>
        </w:tc>
        <w:tc>
          <w:tcPr>
            <w:tcW w:w="3543" w:type="dxa"/>
            <w:gridSpan w:val="3"/>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eastAsia="Times New Roman" w:hAnsi="Times New Roman" w:cs="Times New Roman"/>
                <w:b/>
                <w:color w:val="000000"/>
                <w:w w:val="97"/>
                <w:lang w:val="ru-RU"/>
              </w:rPr>
              <w:t>Количество часов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Дата изучения</w:t>
            </w:r>
          </w:p>
        </w:tc>
        <w:tc>
          <w:tcPr>
            <w:tcW w:w="3260" w:type="dxa"/>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Вид деятельности</w:t>
            </w:r>
          </w:p>
        </w:tc>
        <w:tc>
          <w:tcPr>
            <w:tcW w:w="1560" w:type="dxa"/>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Виды, формы контроля</w:t>
            </w:r>
          </w:p>
        </w:tc>
        <w:tc>
          <w:tcPr>
            <w:tcW w:w="2409" w:type="dxa"/>
            <w:vMerge w:val="restart"/>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b/>
                <w:lang w:val="ru-RU"/>
              </w:rPr>
              <w:t>Электронные (цифровые образовательные ресурсы)</w:t>
            </w:r>
          </w:p>
        </w:tc>
      </w:tr>
      <w:tr w:rsidR="009F480B" w:rsidTr="009F480B">
        <w:trPr>
          <w:trHeight w:val="868"/>
        </w:trPr>
        <w:tc>
          <w:tcPr>
            <w:tcW w:w="1245" w:type="dxa"/>
            <w:gridSpan w:val="2"/>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c>
          <w:tcPr>
            <w:tcW w:w="2725" w:type="dxa"/>
            <w:gridSpan w:val="2"/>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 xml:space="preserve">Всего </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Контрольные работы</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Практические работы</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F480B" w:rsidRDefault="009F480B" w:rsidP="009F480B">
            <w:pPr>
              <w:spacing w:after="0" w:line="240" w:lineRule="auto"/>
              <w:rPr>
                <w:rFonts w:ascii="Times New Roman" w:hAnsi="Times New Roman" w:cs="Times New Roman"/>
                <w:b/>
                <w:lang w:val="ru-RU"/>
              </w:rPr>
            </w:pPr>
          </w:p>
        </w:tc>
      </w:tr>
      <w:tr w:rsidR="009F480B" w:rsidRPr="00D876C2" w:rsidTr="009F480B">
        <w:trPr>
          <w:trHeight w:val="549"/>
        </w:trPr>
        <w:tc>
          <w:tcPr>
            <w:tcW w:w="16018" w:type="dxa"/>
            <w:gridSpan w:val="11"/>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before="346" w:after="0" w:line="228" w:lineRule="auto"/>
              <w:rPr>
                <w:rFonts w:ascii="Times New Roman" w:hAnsi="Times New Roman" w:cs="Times New Roman"/>
                <w:sz w:val="24"/>
                <w:szCs w:val="24"/>
                <w:lang w:val="ru-RU"/>
              </w:rPr>
            </w:pPr>
            <w:r>
              <w:rPr>
                <w:rFonts w:ascii="Times New Roman" w:eastAsia="Times New Roman" w:hAnsi="Times New Roman" w:cs="Times New Roman"/>
                <w:b/>
                <w:color w:val="000000"/>
                <w:w w:val="97"/>
                <w:lang w:val="ru-RU"/>
              </w:rPr>
              <w:t xml:space="preserve">Раздел 1. </w:t>
            </w:r>
            <w:r>
              <w:rPr>
                <w:rFonts w:ascii="Times New Roman" w:hAnsi="Times New Roman" w:cs="Times New Roman"/>
                <w:b/>
                <w:sz w:val="24"/>
                <w:szCs w:val="24"/>
                <w:lang w:val="ru-RU"/>
              </w:rPr>
              <w:t>«Россия</w:t>
            </w:r>
            <w:r>
              <w:rPr>
                <w:rFonts w:ascii="Times New Roman" w:hAnsi="Times New Roman" w:cs="Times New Roman"/>
                <w:b/>
                <w:sz w:val="24"/>
                <w:szCs w:val="24"/>
              </w:rPr>
              <w:t> </w:t>
            </w:r>
            <w:r>
              <w:rPr>
                <w:rFonts w:ascii="Times New Roman" w:hAnsi="Times New Roman" w:cs="Times New Roman"/>
                <w:b/>
                <w:sz w:val="24"/>
                <w:szCs w:val="24"/>
                <w:lang w:val="ru-RU"/>
              </w:rPr>
              <w:t>— наш общий дом»</w:t>
            </w:r>
          </w:p>
          <w:p w:rsidR="009F480B" w:rsidRDefault="009F480B" w:rsidP="009F480B">
            <w:pPr>
              <w:autoSpaceDE w:val="0"/>
              <w:autoSpaceDN w:val="0"/>
              <w:spacing w:after="0" w:line="240" w:lineRule="auto"/>
              <w:rPr>
                <w:rFonts w:ascii="Times New Roman" w:hAnsi="Times New Roman" w:cs="Times New Roman"/>
                <w:b/>
                <w:lang w:val="ru-RU"/>
              </w:rPr>
            </w:pPr>
          </w:p>
        </w:tc>
      </w:tr>
      <w:tr w:rsidR="009F480B" w:rsidTr="009F480B">
        <w:trPr>
          <w:trHeight w:val="557"/>
        </w:trPr>
        <w:tc>
          <w:tcPr>
            <w:tcW w:w="1245" w:type="dxa"/>
            <w:gridSpan w:val="2"/>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1.1</w:t>
            </w:r>
          </w:p>
        </w:tc>
        <w:tc>
          <w:tcPr>
            <w:tcW w:w="2725" w:type="dxa"/>
            <w:gridSpan w:val="2"/>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28"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«Россия</w:t>
            </w:r>
            <w:r>
              <w:rPr>
                <w:rFonts w:ascii="Times New Roman" w:hAnsi="Times New Roman" w:cs="Times New Roman"/>
                <w:b/>
                <w:sz w:val="24"/>
                <w:szCs w:val="24"/>
              </w:rPr>
              <w:t> </w:t>
            </w:r>
            <w:r>
              <w:rPr>
                <w:rFonts w:ascii="Times New Roman" w:hAnsi="Times New Roman" w:cs="Times New Roman"/>
                <w:b/>
                <w:sz w:val="24"/>
                <w:szCs w:val="24"/>
                <w:lang w:val="ru-RU"/>
              </w:rPr>
              <w:t>— наш общий дом»</w:t>
            </w:r>
          </w:p>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10</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-знать цель и предназначение курса «Основы духовно-нравственной культуры народов России», понимать важность изучения культуры и </w:t>
            </w:r>
            <w:proofErr w:type="spellStart"/>
            <w:r>
              <w:rPr>
                <w:rFonts w:ascii="Times New Roman" w:hAnsi="Times New Roman" w:cs="Times New Roman"/>
                <w:sz w:val="20"/>
                <w:szCs w:val="20"/>
                <w:lang w:val="ru-RU"/>
              </w:rPr>
              <w:t>гражданствообразующих</w:t>
            </w:r>
            <w:proofErr w:type="spellEnd"/>
            <w:r>
              <w:rPr>
                <w:rFonts w:ascii="Times New Roman" w:hAnsi="Times New Roman" w:cs="Times New Roman"/>
                <w:sz w:val="20"/>
                <w:szCs w:val="20"/>
                <w:lang w:val="ru-RU"/>
              </w:rPr>
              <w:t xml:space="preserve"> религий для формирования личности гражданина России;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иметь представление о содержании данного курса, в том числе о понятиях «мораль и нравственность», «семья», «традиционные ценности», об угрозах духовно-нравственному единству страны;</w:t>
            </w:r>
          </w:p>
          <w:p w:rsidR="009F480B" w:rsidRDefault="009F480B" w:rsidP="009F480B">
            <w:pPr>
              <w:tabs>
                <w:tab w:val="left" w:pos="10348"/>
              </w:tabs>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взаимосвязь между языком и культурой, духовно-нравственным развитием личности и социальным поведением.</w:t>
            </w:r>
          </w:p>
          <w:p w:rsidR="009F480B" w:rsidRDefault="009F480B" w:rsidP="009F480B">
            <w:pPr>
              <w:tabs>
                <w:tab w:val="left" w:pos="10348"/>
              </w:tabs>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4"/>
                <w:szCs w:val="24"/>
                <w:lang w:val="ru-RU"/>
              </w:rPr>
              <w:t xml:space="preserve"> </w:t>
            </w:r>
            <w:r>
              <w:rPr>
                <w:rFonts w:ascii="Times New Roman" w:hAnsi="Times New Roman" w:cs="Times New Roman"/>
                <w:sz w:val="20"/>
                <w:szCs w:val="20"/>
                <w:lang w:val="ru-RU"/>
              </w:rPr>
              <w:t>-иметь представление об историческом пути формирования многонационального состава населения Российской Федерации, его мирном характере и причинах его формирования;</w:t>
            </w:r>
          </w:p>
          <w:p w:rsidR="009F480B" w:rsidRDefault="009F480B" w:rsidP="009F480B">
            <w:pPr>
              <w:tabs>
                <w:tab w:val="left" w:pos="10348"/>
              </w:tabs>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о современном состоянии культурного и религиозного разнообразия народов Российской Федерации, причинах культурных различий;</w:t>
            </w:r>
          </w:p>
          <w:p w:rsidR="009F480B" w:rsidRDefault="009F480B" w:rsidP="009F480B">
            <w:pPr>
              <w:tabs>
                <w:tab w:val="left" w:pos="10348"/>
              </w:tabs>
              <w:autoSpaceDE w:val="0"/>
              <w:autoSpaceDN w:val="0"/>
              <w:spacing w:after="0" w:line="240" w:lineRule="auto"/>
              <w:ind w:left="180" w:right="-14"/>
              <w:jc w:val="both"/>
              <w:rPr>
                <w:rFonts w:ascii="Times New Roman" w:hAnsi="Times New Roman" w:cs="Times New Roman"/>
                <w:sz w:val="24"/>
                <w:szCs w:val="24"/>
                <w:lang w:val="ru-RU"/>
              </w:rPr>
            </w:pPr>
            <w:r>
              <w:rPr>
                <w:rFonts w:ascii="Times New Roman" w:hAnsi="Times New Roman" w:cs="Times New Roman"/>
                <w:sz w:val="20"/>
                <w:szCs w:val="20"/>
                <w:lang w:val="ru-RU"/>
              </w:rPr>
              <w:t xml:space="preserve">- понимать необходимость межнационального и межрелигиозного сотрудничества и взаимодействия, важность </w:t>
            </w:r>
            <w:r>
              <w:rPr>
                <w:rFonts w:ascii="Times New Roman" w:hAnsi="Times New Roman" w:cs="Times New Roman"/>
                <w:sz w:val="20"/>
                <w:szCs w:val="20"/>
                <w:lang w:val="ru-RU"/>
              </w:rPr>
              <w:lastRenderedPageBreak/>
              <w:t>сотрудничества и дружбы между народами и нациями, обосновывать их необходимость</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p>
          <w:p w:rsidR="009F480B" w:rsidRDefault="009F480B" w:rsidP="009F480B">
            <w:pPr>
              <w:autoSpaceDE w:val="0"/>
              <w:autoSpaceDN w:val="0"/>
              <w:spacing w:after="0" w:line="240" w:lineRule="auto"/>
              <w:rPr>
                <w:rFonts w:ascii="Times New Roman" w:hAnsi="Times New Roman" w:cs="Times New Roman"/>
                <w:b/>
                <w:lang w:val="ru-RU"/>
              </w:rPr>
            </w:pPr>
          </w:p>
        </w:tc>
        <w:tc>
          <w:tcPr>
            <w:tcW w:w="15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9F480B" w:rsidRDefault="009F480B" w:rsidP="009F480B">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практическая работа</w:t>
            </w:r>
          </w:p>
        </w:tc>
        <w:tc>
          <w:tcPr>
            <w:tcW w:w="2409" w:type="dxa"/>
            <w:tcBorders>
              <w:top w:val="single" w:sz="4" w:space="0" w:color="auto"/>
              <w:left w:val="single" w:sz="4" w:space="0" w:color="auto"/>
              <w:bottom w:val="single" w:sz="4" w:space="0" w:color="auto"/>
              <w:right w:val="single" w:sz="4" w:space="0" w:color="auto"/>
            </w:tcBorders>
          </w:tcPr>
          <w:p w:rsidR="009F480B" w:rsidRDefault="00D876C2" w:rsidP="009F480B">
            <w:pPr>
              <w:spacing w:after="0" w:line="240" w:lineRule="auto"/>
              <w:rPr>
                <w:rFonts w:ascii="Times New Roman" w:hAnsi="Times New Roman" w:cs="Times New Roman"/>
                <w:lang w:val="ru-RU"/>
              </w:rPr>
            </w:pPr>
            <w:hyperlink r:id="rId7" w:history="1">
              <w:r w:rsidR="009F480B">
                <w:rPr>
                  <w:rStyle w:val="a3"/>
                  <w:rFonts w:ascii="Times New Roman" w:eastAsia="Times New Roman" w:hAnsi="Times New Roman" w:cs="Times New Roman"/>
                  <w:sz w:val="24"/>
                  <w:szCs w:val="24"/>
                  <w:lang w:eastAsia="ru-RU"/>
                </w:rPr>
                <w:t>http</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scool</w:t>
              </w:r>
              <w:proofErr w:type="spellEnd"/>
              <w:r w:rsidR="009F480B">
                <w:rPr>
                  <w:rStyle w:val="a3"/>
                  <w:rFonts w:ascii="Times New Roman" w:eastAsia="Times New Roman" w:hAnsi="Times New Roman" w:cs="Times New Roman"/>
                  <w:sz w:val="24"/>
                  <w:szCs w:val="24"/>
                  <w:lang w:val="ru-RU" w:eastAsia="ru-RU"/>
                </w:rPr>
                <w:t>-</w:t>
              </w:r>
              <w:r w:rsidR="009F480B">
                <w:rPr>
                  <w:rStyle w:val="a3"/>
                  <w:rFonts w:ascii="Times New Roman" w:eastAsia="Times New Roman" w:hAnsi="Times New Roman" w:cs="Times New Roman"/>
                  <w:sz w:val="24"/>
                  <w:szCs w:val="24"/>
                  <w:lang w:eastAsia="ru-RU"/>
                </w:rPr>
                <w:t>collection</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edu</w:t>
              </w:r>
              <w:proofErr w:type="spellEnd"/>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ru</w:t>
              </w:r>
              <w:proofErr w:type="spellEnd"/>
            </w:hyperlink>
          </w:p>
          <w:p w:rsidR="009F480B" w:rsidRDefault="009F480B" w:rsidP="009F480B">
            <w:pPr>
              <w:spacing w:after="0" w:line="240" w:lineRule="auto"/>
              <w:rPr>
                <w:rFonts w:ascii="Times New Roman" w:hAnsi="Times New Roman" w:cs="Times New Roman"/>
                <w:lang w:val="ru-RU"/>
              </w:rPr>
            </w:pPr>
          </w:p>
          <w:p w:rsidR="009F480B" w:rsidRDefault="00D876C2" w:rsidP="009F480B">
            <w:pPr>
              <w:autoSpaceDE w:val="0"/>
              <w:autoSpaceDN w:val="0"/>
              <w:spacing w:after="0" w:line="240" w:lineRule="auto"/>
              <w:rPr>
                <w:rFonts w:ascii="Times New Roman" w:hAnsi="Times New Roman" w:cs="Times New Roman"/>
                <w:b/>
                <w:lang w:val="ru-RU"/>
              </w:rPr>
            </w:pPr>
            <w:hyperlink r:id="rId8" w:history="1">
              <w:r w:rsidR="009F480B">
                <w:rPr>
                  <w:rStyle w:val="a3"/>
                  <w:rFonts w:ascii="Times New Roman" w:hAnsi="Times New Roman" w:cs="Times New Roman"/>
                  <w:b/>
                  <w:lang w:val="ru-RU"/>
                </w:rPr>
                <w:t>https://resh.edu.ru/subject/3/</w:t>
              </w:r>
            </w:hyperlink>
          </w:p>
          <w:p w:rsidR="009F480B" w:rsidRDefault="009F480B" w:rsidP="009F480B">
            <w:pPr>
              <w:autoSpaceDE w:val="0"/>
              <w:autoSpaceDN w:val="0"/>
              <w:spacing w:after="0" w:line="240" w:lineRule="auto"/>
              <w:rPr>
                <w:rFonts w:ascii="Times New Roman" w:hAnsi="Times New Roman" w:cs="Times New Roman"/>
                <w:b/>
                <w:lang w:val="ru-RU"/>
              </w:rPr>
            </w:pPr>
          </w:p>
          <w:p w:rsidR="009F480B" w:rsidRDefault="00D876C2" w:rsidP="009F480B">
            <w:pPr>
              <w:spacing w:after="0" w:line="240" w:lineRule="auto"/>
              <w:rPr>
                <w:rFonts w:ascii="Times New Roman" w:hAnsi="Times New Roman" w:cs="Times New Roman"/>
                <w:lang w:val="ru-RU"/>
              </w:rPr>
            </w:pPr>
            <w:hyperlink r:id="rId9" w:history="1">
              <w:r w:rsidR="009F480B">
                <w:rPr>
                  <w:rStyle w:val="a3"/>
                  <w:rFonts w:ascii="Times New Roman" w:hAnsi="Times New Roman" w:cs="Times New Roman"/>
                  <w:lang w:val="ru-RU"/>
                </w:rPr>
                <w:t>https://uchi.ru/</w:t>
              </w:r>
            </w:hyperlink>
          </w:p>
          <w:p w:rsidR="009F480B" w:rsidRDefault="009F480B" w:rsidP="009F480B">
            <w:pPr>
              <w:spacing w:after="0" w:line="240" w:lineRule="auto"/>
              <w:rPr>
                <w:rFonts w:ascii="Times New Roman" w:hAnsi="Times New Roman" w:cs="Times New Roman"/>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proofErr w:type="spellStart"/>
            <w:r>
              <w:rPr>
                <w:rFonts w:ascii="Times New Roman" w:eastAsia="Times New Roman" w:hAnsi="Times New Roman" w:cs="Times New Roman"/>
                <w:color w:val="000000"/>
                <w:w w:val="97"/>
              </w:rPr>
              <w:t>Итого</w:t>
            </w:r>
            <w:proofErr w:type="spellEnd"/>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color w:val="000000"/>
                <w:w w:val="97"/>
              </w:rPr>
              <w:t>по</w:t>
            </w:r>
            <w:proofErr w:type="spellEnd"/>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color w:val="000000"/>
                <w:w w:val="97"/>
              </w:rPr>
              <w:t>разделу</w:t>
            </w:r>
            <w:proofErr w:type="spellEnd"/>
            <w:r>
              <w:rPr>
                <w:rFonts w:ascii="Times New Roman" w:eastAsia="Times New Roman" w:hAnsi="Times New Roman" w:cs="Times New Roman"/>
                <w:color w:val="000000"/>
                <w:w w:val="97"/>
                <w:lang w:val="ru-RU"/>
              </w:rPr>
              <w:t>:</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10</w:t>
            </w:r>
          </w:p>
        </w:tc>
        <w:tc>
          <w:tcPr>
            <w:tcW w:w="10914" w:type="dxa"/>
            <w:gridSpan w:val="6"/>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RPr="00D876C2" w:rsidTr="009F480B">
        <w:trPr>
          <w:trHeight w:val="557"/>
        </w:trPr>
        <w:tc>
          <w:tcPr>
            <w:tcW w:w="16018" w:type="dxa"/>
            <w:gridSpan w:val="11"/>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eastAsia="Times New Roman" w:hAnsi="Times New Roman" w:cs="Times New Roman"/>
                <w:b/>
                <w:color w:val="000000"/>
                <w:w w:val="97"/>
                <w:lang w:val="ru-RU"/>
              </w:rPr>
              <w:t xml:space="preserve">Раздел2. </w:t>
            </w:r>
            <w:r>
              <w:rPr>
                <w:rFonts w:ascii="Times New Roman" w:hAnsi="Times New Roman" w:cs="Times New Roman"/>
                <w:b/>
                <w:sz w:val="24"/>
                <w:szCs w:val="24"/>
                <w:lang w:val="ru-RU"/>
              </w:rPr>
              <w:t>Семья и духовно-нравственные ценности»</w:t>
            </w:r>
          </w:p>
        </w:tc>
      </w:tr>
      <w:tr w:rsidR="009F480B" w:rsidTr="009F480B">
        <w:trPr>
          <w:trHeight w:val="557"/>
        </w:trPr>
        <w:tc>
          <w:tcPr>
            <w:tcW w:w="1254" w:type="dxa"/>
            <w:gridSpan w:val="3"/>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2.1</w:t>
            </w:r>
          </w:p>
        </w:tc>
        <w:tc>
          <w:tcPr>
            <w:tcW w:w="2716"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hAnsi="Times New Roman" w:cs="Times New Roman"/>
                <w:b/>
                <w:sz w:val="24"/>
                <w:szCs w:val="24"/>
                <w:lang w:val="ru-RU"/>
              </w:rPr>
              <w:t>«Семья и духовно-нравственные ценности»</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6</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BC6C92"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понимать смысл термина «семья»;</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иметь представление о взаимосвязях между типом культуры и особенностями семейного быта и отношений в семье;</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осознавать значение термина «поколение» и его взаимосвязь с культурными особенностями своего времени;</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уметь составить рассказ о своей семье в соответствии с культурно-историческими условиями её существования;</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и обосновывать такие понятия, как «счастливая семья», «семейное счастье»;</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осознавать и уметь доказывать важность семьи как хранителя традиций и её воспитательную роль;</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смысл терминов «сиротство», «социальное сиротство», обосновывать нравственную важность заботы о сиротах, знать о формах помощи сиротам со стороны государства.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уметь объяснить понятие «Родина»;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осознавать взаимосвязь и различия между концептами «Отечество» и «Родина»; 6 понимать, что такое история </w:t>
            </w:r>
            <w:r>
              <w:rPr>
                <w:rFonts w:ascii="Times New Roman" w:hAnsi="Times New Roman" w:cs="Times New Roman"/>
                <w:sz w:val="20"/>
                <w:szCs w:val="20"/>
                <w:lang w:val="ru-RU"/>
              </w:rPr>
              <w:lastRenderedPageBreak/>
              <w:t xml:space="preserve">семьи, каковы формы её выражения и сохранения;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-обосновывать и доказывать взаимосвязь истории семьи и истории народа, государства, человечества.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иметь представление о семейных традициях и обосновывать их важность как ключевых элементах семейных отношений;</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понимать взаимосвязь семейных традиций и культуры собственного этноса;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уметь рассказывать о семейных традициях своего народа и народов России, собственной семьи;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-осознавать роль семейных традиций в культуре общества, трансляции ценностей, духовно-нравственных идеалов. </w:t>
            </w:r>
          </w:p>
          <w:p w:rsidR="009F480B" w:rsidRDefault="009F480B" w:rsidP="009F480B">
            <w:pPr>
              <w:autoSpaceDE w:val="0"/>
              <w:autoSpaceDN w:val="0"/>
              <w:spacing w:after="0" w:line="240" w:lineRule="auto"/>
              <w:rPr>
                <w:rFonts w:ascii="Times New Roman" w:hAnsi="Times New Roman" w:cs="Times New Roman"/>
                <w:b/>
                <w:lang w:val="ru-RU"/>
              </w:rPr>
            </w:pPr>
          </w:p>
        </w:tc>
        <w:tc>
          <w:tcPr>
            <w:tcW w:w="15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color w:val="000000"/>
                <w:shd w:val="clear" w:color="auto" w:fill="FFFFFF"/>
                <w:lang w:val="ru-RU"/>
              </w:rPr>
              <w:lastRenderedPageBreak/>
              <w:t>Устный опрос; тестирование, практическая работа</w:t>
            </w:r>
          </w:p>
        </w:tc>
        <w:tc>
          <w:tcPr>
            <w:tcW w:w="2409" w:type="dxa"/>
            <w:tcBorders>
              <w:top w:val="single" w:sz="4" w:space="0" w:color="auto"/>
              <w:left w:val="single" w:sz="4" w:space="0" w:color="auto"/>
              <w:bottom w:val="single" w:sz="4" w:space="0" w:color="auto"/>
              <w:right w:val="single" w:sz="4" w:space="0" w:color="auto"/>
            </w:tcBorders>
          </w:tcPr>
          <w:p w:rsidR="009F480B" w:rsidRDefault="00D876C2" w:rsidP="009F480B">
            <w:pPr>
              <w:spacing w:after="0" w:line="240" w:lineRule="auto"/>
              <w:rPr>
                <w:rFonts w:ascii="Times New Roman" w:hAnsi="Times New Roman" w:cs="Times New Roman"/>
                <w:lang w:val="ru-RU"/>
              </w:rPr>
            </w:pPr>
            <w:hyperlink r:id="rId10" w:history="1">
              <w:r w:rsidR="009F480B">
                <w:rPr>
                  <w:rStyle w:val="a3"/>
                  <w:rFonts w:ascii="Times New Roman" w:eastAsia="Times New Roman" w:hAnsi="Times New Roman" w:cs="Times New Roman"/>
                  <w:sz w:val="24"/>
                  <w:szCs w:val="24"/>
                  <w:lang w:eastAsia="ru-RU"/>
                </w:rPr>
                <w:t>http</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scool</w:t>
              </w:r>
              <w:proofErr w:type="spellEnd"/>
              <w:r w:rsidR="009F480B">
                <w:rPr>
                  <w:rStyle w:val="a3"/>
                  <w:rFonts w:ascii="Times New Roman" w:eastAsia="Times New Roman" w:hAnsi="Times New Roman" w:cs="Times New Roman"/>
                  <w:sz w:val="24"/>
                  <w:szCs w:val="24"/>
                  <w:lang w:val="ru-RU" w:eastAsia="ru-RU"/>
                </w:rPr>
                <w:t>-</w:t>
              </w:r>
              <w:r w:rsidR="009F480B">
                <w:rPr>
                  <w:rStyle w:val="a3"/>
                  <w:rFonts w:ascii="Times New Roman" w:eastAsia="Times New Roman" w:hAnsi="Times New Roman" w:cs="Times New Roman"/>
                  <w:sz w:val="24"/>
                  <w:szCs w:val="24"/>
                  <w:lang w:eastAsia="ru-RU"/>
                </w:rPr>
                <w:t>collection</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edu</w:t>
              </w:r>
              <w:proofErr w:type="spellEnd"/>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ru</w:t>
              </w:r>
              <w:proofErr w:type="spellEnd"/>
            </w:hyperlink>
          </w:p>
          <w:p w:rsidR="009F480B" w:rsidRDefault="009F480B" w:rsidP="009F480B">
            <w:pPr>
              <w:spacing w:after="0" w:line="240" w:lineRule="auto"/>
              <w:rPr>
                <w:rFonts w:ascii="Times New Roman" w:hAnsi="Times New Roman" w:cs="Times New Roman"/>
                <w:lang w:val="ru-RU"/>
              </w:rPr>
            </w:pPr>
          </w:p>
          <w:p w:rsidR="009F480B" w:rsidRDefault="00D876C2" w:rsidP="009F480B">
            <w:pPr>
              <w:autoSpaceDE w:val="0"/>
              <w:autoSpaceDN w:val="0"/>
              <w:spacing w:after="0" w:line="240" w:lineRule="auto"/>
              <w:rPr>
                <w:rFonts w:ascii="Times New Roman" w:hAnsi="Times New Roman" w:cs="Times New Roman"/>
                <w:b/>
                <w:lang w:val="ru-RU"/>
              </w:rPr>
            </w:pPr>
            <w:hyperlink r:id="rId11" w:history="1">
              <w:r w:rsidR="009F480B">
                <w:rPr>
                  <w:rStyle w:val="a3"/>
                  <w:rFonts w:ascii="Times New Roman" w:hAnsi="Times New Roman" w:cs="Times New Roman"/>
                  <w:b/>
                  <w:lang w:val="ru-RU"/>
                </w:rPr>
                <w:t>https://resh.edu.ru/subject/3/</w:t>
              </w:r>
            </w:hyperlink>
          </w:p>
          <w:p w:rsidR="009F480B" w:rsidRDefault="009F480B" w:rsidP="009F480B">
            <w:pPr>
              <w:autoSpaceDE w:val="0"/>
              <w:autoSpaceDN w:val="0"/>
              <w:spacing w:after="0" w:line="240" w:lineRule="auto"/>
              <w:rPr>
                <w:rFonts w:ascii="Times New Roman" w:hAnsi="Times New Roman" w:cs="Times New Roman"/>
                <w:b/>
                <w:lang w:val="ru-RU"/>
              </w:rPr>
            </w:pPr>
          </w:p>
          <w:p w:rsidR="009F480B" w:rsidRDefault="00D876C2" w:rsidP="009F480B">
            <w:pPr>
              <w:spacing w:after="0" w:line="240" w:lineRule="auto"/>
              <w:rPr>
                <w:rFonts w:ascii="Times New Roman" w:hAnsi="Times New Roman" w:cs="Times New Roman"/>
                <w:lang w:val="ru-RU"/>
              </w:rPr>
            </w:pPr>
            <w:hyperlink r:id="rId12" w:history="1">
              <w:r w:rsidR="009F480B">
                <w:rPr>
                  <w:rStyle w:val="a3"/>
                  <w:rFonts w:ascii="Times New Roman" w:hAnsi="Times New Roman" w:cs="Times New Roman"/>
                  <w:lang w:val="ru-RU"/>
                </w:rPr>
                <w:t>https://uchi.ru/</w:t>
              </w:r>
            </w:hyperlink>
          </w:p>
          <w:p w:rsidR="009F480B" w:rsidRDefault="009F480B" w:rsidP="009F480B">
            <w:pPr>
              <w:spacing w:after="0" w:line="240" w:lineRule="auto"/>
              <w:rPr>
                <w:rFonts w:ascii="Times New Roman" w:hAnsi="Times New Roman" w:cs="Times New Roman"/>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proofErr w:type="spellStart"/>
            <w:r>
              <w:rPr>
                <w:rFonts w:ascii="Times New Roman" w:eastAsia="Times New Roman" w:hAnsi="Times New Roman" w:cs="Times New Roman"/>
                <w:color w:val="000000"/>
                <w:w w:val="97"/>
              </w:rPr>
              <w:t>Итого</w:t>
            </w:r>
            <w:proofErr w:type="spellEnd"/>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color w:val="000000"/>
                <w:w w:val="97"/>
              </w:rPr>
              <w:t>по</w:t>
            </w:r>
            <w:proofErr w:type="spellEnd"/>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color w:val="000000"/>
                <w:w w:val="97"/>
              </w:rPr>
              <w:t>разделу</w:t>
            </w:r>
            <w:proofErr w:type="spellEnd"/>
            <w:r>
              <w:rPr>
                <w:rFonts w:ascii="Times New Roman" w:eastAsia="Times New Roman" w:hAnsi="Times New Roman" w:cs="Times New Roman"/>
                <w:color w:val="000000"/>
                <w:w w:val="97"/>
                <w:lang w:val="ru-RU"/>
              </w:rPr>
              <w:t>:</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6</w:t>
            </w:r>
          </w:p>
        </w:tc>
        <w:tc>
          <w:tcPr>
            <w:tcW w:w="10914" w:type="dxa"/>
            <w:gridSpan w:val="6"/>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RPr="00D876C2"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b/>
                <w:color w:val="000000"/>
                <w:w w:val="97"/>
                <w:lang w:val="ru-RU"/>
              </w:rPr>
              <w:t xml:space="preserve">Раздел 3. </w:t>
            </w:r>
            <w:r>
              <w:rPr>
                <w:rFonts w:ascii="Times New Roman" w:hAnsi="Times New Roman" w:cs="Times New Roman"/>
                <w:b/>
                <w:sz w:val="24"/>
                <w:szCs w:val="24"/>
                <w:lang w:val="ru-RU"/>
              </w:rPr>
              <w:t>«Духовно-нравственное богатство личности»</w:t>
            </w:r>
          </w:p>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p>
        </w:tc>
        <w:tc>
          <w:tcPr>
            <w:tcW w:w="12048" w:type="dxa"/>
            <w:gridSpan w:val="7"/>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Tr="009F480B">
        <w:trPr>
          <w:trHeight w:val="3247"/>
        </w:trPr>
        <w:tc>
          <w:tcPr>
            <w:tcW w:w="1239"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3.1</w:t>
            </w:r>
          </w:p>
        </w:tc>
        <w:tc>
          <w:tcPr>
            <w:tcW w:w="2731" w:type="dxa"/>
            <w:gridSpan w:val="3"/>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sz w:val="24"/>
                <w:szCs w:val="24"/>
                <w:lang w:val="ru-RU"/>
              </w:rPr>
            </w:pPr>
            <w:r>
              <w:rPr>
                <w:rFonts w:ascii="Times New Roman" w:hAnsi="Times New Roman" w:cs="Times New Roman"/>
                <w:b/>
                <w:sz w:val="24"/>
                <w:szCs w:val="24"/>
                <w:lang w:val="ru-RU"/>
              </w:rPr>
              <w:t>«Духовно-нравственное богатство личности»</w:t>
            </w:r>
          </w:p>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3</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0.5</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понимать значение термина «человек» в контексте духовно-нравственной культуры;</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уметь обосновать взаимосвязь и взаимообусловленность человека и общества, человека и культуры;</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и объяснять различия между обоснованием термина «личность» в быту, в контексте культуры и творчества;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знать, что такое гуманизм, иметь представление о его источниках в культуре.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знать значение термина «творчество» в нескольких </w:t>
            </w:r>
            <w:r>
              <w:rPr>
                <w:rFonts w:ascii="Times New Roman" w:hAnsi="Times New Roman" w:cs="Times New Roman"/>
                <w:sz w:val="20"/>
                <w:szCs w:val="20"/>
                <w:lang w:val="ru-RU"/>
              </w:rPr>
              <w:lastRenderedPageBreak/>
              <w:t>аспектах и понимать границы их применимости;</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осознавать и доказывать важность морально- нравственных ограничений в творчестве;</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важность творчества как реализацию духовно-нравственных ценностей человека;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доказывать детерминированность творчества культурой своего этноса;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уметь объяснить взаимосвязь труда и творчества.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и уметь объяснить значение и роль морали и нравственности в жизни человека;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обосновывать происхождение духовных ценностей, понимание идеалов добра и зла;</w:t>
            </w:r>
          </w:p>
          <w:p w:rsidR="009F480B" w:rsidRDefault="009F480B" w:rsidP="009F480B">
            <w:pPr>
              <w:autoSpaceDE w:val="0"/>
              <w:autoSpaceDN w:val="0"/>
              <w:spacing w:after="0" w:line="240" w:lineRule="auto"/>
              <w:ind w:left="180" w:right="-14"/>
              <w:jc w:val="both"/>
              <w:rPr>
                <w:rFonts w:ascii="Times New Roman" w:hAnsi="Times New Roman" w:cs="Times New Roman"/>
                <w:b/>
                <w:lang w:val="ru-RU"/>
              </w:rPr>
            </w:pPr>
            <w:r>
              <w:rPr>
                <w:rFonts w:ascii="Times New Roman" w:hAnsi="Times New Roman" w:cs="Times New Roman"/>
                <w:sz w:val="20"/>
                <w:szCs w:val="20"/>
                <w:lang w:val="ru-RU"/>
              </w:rPr>
              <w:t xml:space="preserve">- 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 </w:t>
            </w:r>
          </w:p>
        </w:tc>
        <w:tc>
          <w:tcPr>
            <w:tcW w:w="15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color w:val="000000"/>
                <w:shd w:val="clear" w:color="auto" w:fill="FFFFFF"/>
                <w:lang w:val="ru-RU"/>
              </w:rPr>
            </w:pPr>
            <w:r>
              <w:rPr>
                <w:rFonts w:ascii="Times New Roman" w:hAnsi="Times New Roman" w:cs="Times New Roman"/>
                <w:color w:val="000000"/>
                <w:shd w:val="clear" w:color="auto" w:fill="FFFFFF"/>
                <w:lang w:val="ru-RU"/>
              </w:rPr>
              <w:lastRenderedPageBreak/>
              <w:t>Устный опрос; тестирование,</w:t>
            </w:r>
          </w:p>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color w:val="000000"/>
                <w:shd w:val="clear" w:color="auto" w:fill="FFFFFF"/>
                <w:lang w:val="ru-RU"/>
              </w:rPr>
              <w:t xml:space="preserve">практическая работа </w:t>
            </w:r>
          </w:p>
        </w:tc>
        <w:tc>
          <w:tcPr>
            <w:tcW w:w="2409" w:type="dxa"/>
            <w:tcBorders>
              <w:top w:val="single" w:sz="4" w:space="0" w:color="auto"/>
              <w:left w:val="single" w:sz="4" w:space="0" w:color="auto"/>
              <w:bottom w:val="single" w:sz="4" w:space="0" w:color="auto"/>
              <w:right w:val="single" w:sz="4" w:space="0" w:color="auto"/>
            </w:tcBorders>
          </w:tcPr>
          <w:p w:rsidR="009F480B" w:rsidRDefault="00D876C2" w:rsidP="009F480B">
            <w:pPr>
              <w:spacing w:after="0" w:line="240" w:lineRule="auto"/>
              <w:rPr>
                <w:rFonts w:ascii="Times New Roman" w:hAnsi="Times New Roman" w:cs="Times New Roman"/>
                <w:lang w:val="ru-RU"/>
              </w:rPr>
            </w:pPr>
            <w:hyperlink r:id="rId13" w:history="1">
              <w:r w:rsidR="009F480B">
                <w:rPr>
                  <w:rStyle w:val="a3"/>
                  <w:rFonts w:ascii="Times New Roman" w:eastAsia="Times New Roman" w:hAnsi="Times New Roman" w:cs="Times New Roman"/>
                  <w:sz w:val="24"/>
                  <w:szCs w:val="24"/>
                  <w:lang w:eastAsia="ru-RU"/>
                </w:rPr>
                <w:t>http</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scool</w:t>
              </w:r>
              <w:proofErr w:type="spellEnd"/>
              <w:r w:rsidR="009F480B">
                <w:rPr>
                  <w:rStyle w:val="a3"/>
                  <w:rFonts w:ascii="Times New Roman" w:eastAsia="Times New Roman" w:hAnsi="Times New Roman" w:cs="Times New Roman"/>
                  <w:sz w:val="24"/>
                  <w:szCs w:val="24"/>
                  <w:lang w:val="ru-RU" w:eastAsia="ru-RU"/>
                </w:rPr>
                <w:t>-</w:t>
              </w:r>
              <w:r w:rsidR="009F480B">
                <w:rPr>
                  <w:rStyle w:val="a3"/>
                  <w:rFonts w:ascii="Times New Roman" w:eastAsia="Times New Roman" w:hAnsi="Times New Roman" w:cs="Times New Roman"/>
                  <w:sz w:val="24"/>
                  <w:szCs w:val="24"/>
                  <w:lang w:eastAsia="ru-RU"/>
                </w:rPr>
                <w:t>collection</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edu</w:t>
              </w:r>
              <w:proofErr w:type="spellEnd"/>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ru</w:t>
              </w:r>
              <w:proofErr w:type="spellEnd"/>
            </w:hyperlink>
          </w:p>
          <w:p w:rsidR="009F480B" w:rsidRDefault="009F480B" w:rsidP="009F480B">
            <w:pPr>
              <w:spacing w:after="0" w:line="240" w:lineRule="auto"/>
              <w:rPr>
                <w:rFonts w:ascii="Times New Roman" w:hAnsi="Times New Roman" w:cs="Times New Roman"/>
                <w:lang w:val="ru-RU"/>
              </w:rPr>
            </w:pPr>
          </w:p>
          <w:p w:rsidR="009F480B" w:rsidRDefault="00D876C2" w:rsidP="009F480B">
            <w:pPr>
              <w:autoSpaceDE w:val="0"/>
              <w:autoSpaceDN w:val="0"/>
              <w:spacing w:after="0" w:line="240" w:lineRule="auto"/>
              <w:rPr>
                <w:rFonts w:ascii="Times New Roman" w:hAnsi="Times New Roman" w:cs="Times New Roman"/>
                <w:b/>
                <w:lang w:val="ru-RU"/>
              </w:rPr>
            </w:pPr>
            <w:hyperlink r:id="rId14" w:history="1">
              <w:r w:rsidR="009F480B">
                <w:rPr>
                  <w:rStyle w:val="a3"/>
                  <w:rFonts w:ascii="Times New Roman" w:hAnsi="Times New Roman" w:cs="Times New Roman"/>
                  <w:b/>
                  <w:lang w:val="ru-RU"/>
                </w:rPr>
                <w:t>https://resh.edu.ru/subject/3/</w:t>
              </w:r>
            </w:hyperlink>
          </w:p>
          <w:p w:rsidR="009F480B" w:rsidRDefault="009F480B" w:rsidP="009F480B">
            <w:pPr>
              <w:autoSpaceDE w:val="0"/>
              <w:autoSpaceDN w:val="0"/>
              <w:spacing w:after="0" w:line="240" w:lineRule="auto"/>
              <w:rPr>
                <w:rFonts w:ascii="Times New Roman" w:hAnsi="Times New Roman" w:cs="Times New Roman"/>
                <w:b/>
                <w:lang w:val="ru-RU"/>
              </w:rPr>
            </w:pPr>
          </w:p>
          <w:p w:rsidR="009F480B" w:rsidRDefault="00D876C2" w:rsidP="009F480B">
            <w:pPr>
              <w:spacing w:after="0" w:line="240" w:lineRule="auto"/>
              <w:rPr>
                <w:rFonts w:ascii="Times New Roman" w:hAnsi="Times New Roman" w:cs="Times New Roman"/>
                <w:lang w:val="ru-RU"/>
              </w:rPr>
            </w:pPr>
            <w:hyperlink r:id="rId15" w:history="1">
              <w:r w:rsidR="009F480B">
                <w:rPr>
                  <w:rStyle w:val="a3"/>
                  <w:rFonts w:ascii="Times New Roman" w:hAnsi="Times New Roman" w:cs="Times New Roman"/>
                  <w:lang w:val="ru-RU"/>
                </w:rPr>
                <w:t>https://uchi.ru/</w:t>
              </w:r>
            </w:hyperlink>
          </w:p>
          <w:p w:rsidR="009F480B" w:rsidRDefault="009F480B" w:rsidP="009F480B">
            <w:pPr>
              <w:spacing w:after="0" w:line="240" w:lineRule="auto"/>
              <w:rPr>
                <w:rFonts w:ascii="Times New Roman" w:hAnsi="Times New Roman" w:cs="Times New Roman"/>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before="76" w:after="0" w:line="232" w:lineRule="auto"/>
              <w:ind w:left="72"/>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 xml:space="preserve">Итого по разделу: </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3</w:t>
            </w:r>
          </w:p>
        </w:tc>
        <w:tc>
          <w:tcPr>
            <w:tcW w:w="10914" w:type="dxa"/>
            <w:gridSpan w:val="6"/>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Tr="009F480B">
        <w:trPr>
          <w:trHeight w:val="557"/>
        </w:trPr>
        <w:tc>
          <w:tcPr>
            <w:tcW w:w="16018" w:type="dxa"/>
            <w:gridSpan w:val="11"/>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sz w:val="24"/>
                <w:szCs w:val="24"/>
                <w:lang w:val="ru-RU"/>
              </w:rPr>
            </w:pPr>
            <w:proofErr w:type="spellStart"/>
            <w:r>
              <w:rPr>
                <w:rFonts w:ascii="Times New Roman" w:eastAsia="Times New Roman" w:hAnsi="Times New Roman" w:cs="Times New Roman"/>
                <w:b/>
                <w:color w:val="000000"/>
                <w:w w:val="97"/>
              </w:rPr>
              <w:t>Раздел</w:t>
            </w:r>
            <w:proofErr w:type="spellEnd"/>
            <w:r>
              <w:rPr>
                <w:rFonts w:ascii="Times New Roman" w:eastAsia="Times New Roman" w:hAnsi="Times New Roman" w:cs="Times New Roman"/>
                <w:b/>
                <w:color w:val="000000"/>
                <w:w w:val="97"/>
              </w:rPr>
              <w:t xml:space="preserve"> 4. </w:t>
            </w:r>
            <w:r>
              <w:rPr>
                <w:rFonts w:ascii="Times New Roman" w:hAnsi="Times New Roman" w:cs="Times New Roman"/>
                <w:b/>
                <w:sz w:val="24"/>
                <w:szCs w:val="24"/>
                <w:lang w:val="ru-RU"/>
              </w:rPr>
              <w:t xml:space="preserve">«Культурное единство России»  </w:t>
            </w:r>
          </w:p>
          <w:p w:rsidR="009F480B" w:rsidRDefault="009F480B" w:rsidP="009F480B">
            <w:pPr>
              <w:autoSpaceDE w:val="0"/>
              <w:autoSpaceDN w:val="0"/>
              <w:spacing w:after="0" w:line="240" w:lineRule="auto"/>
              <w:jc w:val="both"/>
              <w:rPr>
                <w:rFonts w:ascii="Times New Roman" w:hAnsi="Times New Roman" w:cs="Times New Roman"/>
                <w:b/>
                <w:lang w:val="ru-RU"/>
              </w:rPr>
            </w:pPr>
          </w:p>
        </w:tc>
      </w:tr>
      <w:tr w:rsidR="009F480B" w:rsidTr="009F480B">
        <w:trPr>
          <w:trHeight w:val="557"/>
        </w:trPr>
        <w:tc>
          <w:tcPr>
            <w:tcW w:w="1239"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4.1</w:t>
            </w:r>
          </w:p>
        </w:tc>
        <w:tc>
          <w:tcPr>
            <w:tcW w:w="2731" w:type="dxa"/>
            <w:gridSpan w:val="3"/>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«Культурное единство России»  </w:t>
            </w:r>
          </w:p>
          <w:p w:rsidR="009F480B" w:rsidRDefault="009F480B" w:rsidP="009F480B">
            <w:pPr>
              <w:autoSpaceDE w:val="0"/>
              <w:autoSpaceDN w:val="0"/>
              <w:spacing w:before="78" w:after="0" w:line="228" w:lineRule="auto"/>
              <w:ind w:left="72"/>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13</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0</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-понимать и уметь объяснять суть термина «история», знать основные исторические периоды и уметь выделять их сущностные черты;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иметь представление о значении и функциях изучения истории;</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осознавать историю своей семьи и народа как часть мирового исторического процесса.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lastRenderedPageBreak/>
              <w:t xml:space="preserve">- знать о существовании связи между историческими событиями и культурой. Обосновывать важность изучения истории как духовно- нравственного долга гражданина и патриота.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-знать и понимать отличия литературы от других видов художественного творчества;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рассказывать об особенностях литературного повествования, выделять простые выразительные средства литературного языка;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-обосновывать и доказывать важность литературы как культурного явления, как формы трансляции культурных ценностей;</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находить и обозначать средства выражения морального и нравственного смысла в литературных произведениях. </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иметь представление о значении терминов «взаимодействие культур», «культурный обмен» как формах распространения и обогащения духовно-нравственных идеалов общества;</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понимать и обосновывать важность сохранения культурного наследия;</w:t>
            </w:r>
          </w:p>
          <w:p w:rsidR="009F480B" w:rsidRDefault="009F480B" w:rsidP="009F480B">
            <w:pPr>
              <w:autoSpaceDE w:val="0"/>
              <w:autoSpaceDN w:val="0"/>
              <w:spacing w:after="0" w:line="240" w:lineRule="auto"/>
              <w:ind w:left="180" w:right="-14"/>
              <w:jc w:val="both"/>
              <w:rPr>
                <w:rFonts w:ascii="Times New Roman" w:hAnsi="Times New Roman" w:cs="Times New Roman"/>
                <w:sz w:val="20"/>
                <w:szCs w:val="20"/>
                <w:lang w:val="ru-RU"/>
              </w:rPr>
            </w:pPr>
            <w:r>
              <w:rPr>
                <w:rFonts w:ascii="Times New Roman" w:hAnsi="Times New Roman" w:cs="Times New Roman"/>
                <w:sz w:val="20"/>
                <w:szCs w:val="20"/>
                <w:lang w:val="ru-RU"/>
              </w:rPr>
              <w:t>- знать, что такое глобализация, уметь приводить примеры межкультурной коммуникации как способа формирования общих духовно-нравственных ценностей.</w:t>
            </w:r>
          </w:p>
          <w:p w:rsidR="009F480B" w:rsidRDefault="009F480B" w:rsidP="009F480B">
            <w:pPr>
              <w:autoSpaceDE w:val="0"/>
              <w:autoSpaceDN w:val="0"/>
              <w:spacing w:after="0" w:line="240" w:lineRule="auto"/>
              <w:rPr>
                <w:rFonts w:ascii="Times New Roman" w:hAnsi="Times New Roman" w:cs="Times New Roman"/>
                <w:b/>
                <w:lang w:val="ru-RU"/>
              </w:rPr>
            </w:pPr>
          </w:p>
        </w:tc>
        <w:tc>
          <w:tcPr>
            <w:tcW w:w="15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lastRenderedPageBreak/>
              <w:t>Устный опрос,</w:t>
            </w:r>
          </w:p>
          <w:p w:rsidR="009F480B" w:rsidRDefault="009F480B" w:rsidP="009F480B">
            <w:pPr>
              <w:autoSpaceDE w:val="0"/>
              <w:autoSpaceDN w:val="0"/>
              <w:spacing w:after="0" w:line="240" w:lineRule="auto"/>
              <w:rPr>
                <w:rFonts w:ascii="Times New Roman" w:hAnsi="Times New Roman" w:cs="Times New Roman"/>
                <w:lang w:val="ru-RU"/>
              </w:rPr>
            </w:pPr>
            <w:r>
              <w:rPr>
                <w:rFonts w:ascii="Times New Roman" w:hAnsi="Times New Roman" w:cs="Times New Roman"/>
                <w:lang w:val="ru-RU"/>
              </w:rPr>
              <w:t>Письменный контроль,</w:t>
            </w:r>
          </w:p>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lang w:val="ru-RU"/>
              </w:rPr>
              <w:t>тестирование</w:t>
            </w:r>
          </w:p>
        </w:tc>
        <w:tc>
          <w:tcPr>
            <w:tcW w:w="2409" w:type="dxa"/>
            <w:tcBorders>
              <w:top w:val="single" w:sz="4" w:space="0" w:color="auto"/>
              <w:left w:val="single" w:sz="4" w:space="0" w:color="auto"/>
              <w:bottom w:val="single" w:sz="4" w:space="0" w:color="auto"/>
              <w:right w:val="single" w:sz="4" w:space="0" w:color="auto"/>
            </w:tcBorders>
          </w:tcPr>
          <w:p w:rsidR="009F480B" w:rsidRDefault="00D876C2" w:rsidP="009F480B">
            <w:pPr>
              <w:spacing w:after="0" w:line="240" w:lineRule="auto"/>
              <w:rPr>
                <w:rFonts w:ascii="Times New Roman" w:hAnsi="Times New Roman" w:cs="Times New Roman"/>
                <w:lang w:val="ru-RU"/>
              </w:rPr>
            </w:pPr>
            <w:hyperlink r:id="rId16" w:history="1">
              <w:r w:rsidR="009F480B">
                <w:rPr>
                  <w:rStyle w:val="a3"/>
                  <w:rFonts w:ascii="Times New Roman" w:eastAsia="Times New Roman" w:hAnsi="Times New Roman" w:cs="Times New Roman"/>
                  <w:sz w:val="24"/>
                  <w:szCs w:val="24"/>
                  <w:lang w:eastAsia="ru-RU"/>
                </w:rPr>
                <w:t>http</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scool</w:t>
              </w:r>
              <w:proofErr w:type="spellEnd"/>
              <w:r w:rsidR="009F480B">
                <w:rPr>
                  <w:rStyle w:val="a3"/>
                  <w:rFonts w:ascii="Times New Roman" w:eastAsia="Times New Roman" w:hAnsi="Times New Roman" w:cs="Times New Roman"/>
                  <w:sz w:val="24"/>
                  <w:szCs w:val="24"/>
                  <w:lang w:val="ru-RU" w:eastAsia="ru-RU"/>
                </w:rPr>
                <w:t>-</w:t>
              </w:r>
              <w:r w:rsidR="009F480B">
                <w:rPr>
                  <w:rStyle w:val="a3"/>
                  <w:rFonts w:ascii="Times New Roman" w:eastAsia="Times New Roman" w:hAnsi="Times New Roman" w:cs="Times New Roman"/>
                  <w:sz w:val="24"/>
                  <w:szCs w:val="24"/>
                  <w:lang w:eastAsia="ru-RU"/>
                </w:rPr>
                <w:t>collection</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edu</w:t>
              </w:r>
              <w:proofErr w:type="spellEnd"/>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ru</w:t>
              </w:r>
              <w:proofErr w:type="spellEnd"/>
            </w:hyperlink>
          </w:p>
          <w:p w:rsidR="009F480B" w:rsidRDefault="009F480B" w:rsidP="009F480B">
            <w:pPr>
              <w:spacing w:after="0" w:line="240" w:lineRule="auto"/>
              <w:rPr>
                <w:rFonts w:ascii="Times New Roman" w:hAnsi="Times New Roman" w:cs="Times New Roman"/>
                <w:lang w:val="ru-RU"/>
              </w:rPr>
            </w:pPr>
          </w:p>
          <w:p w:rsidR="009F480B" w:rsidRDefault="00D876C2" w:rsidP="009F480B">
            <w:pPr>
              <w:autoSpaceDE w:val="0"/>
              <w:autoSpaceDN w:val="0"/>
              <w:spacing w:after="0" w:line="240" w:lineRule="auto"/>
              <w:rPr>
                <w:rFonts w:ascii="Times New Roman" w:hAnsi="Times New Roman" w:cs="Times New Roman"/>
                <w:b/>
                <w:lang w:val="ru-RU"/>
              </w:rPr>
            </w:pPr>
            <w:hyperlink r:id="rId17" w:history="1">
              <w:r w:rsidR="009F480B">
                <w:rPr>
                  <w:rStyle w:val="a3"/>
                  <w:rFonts w:ascii="Times New Roman" w:hAnsi="Times New Roman" w:cs="Times New Roman"/>
                  <w:b/>
                  <w:lang w:val="ru-RU"/>
                </w:rPr>
                <w:t>https://resh.edu.ru/subject/3/</w:t>
              </w:r>
            </w:hyperlink>
          </w:p>
          <w:p w:rsidR="009F480B" w:rsidRDefault="009F480B" w:rsidP="009F480B">
            <w:pPr>
              <w:autoSpaceDE w:val="0"/>
              <w:autoSpaceDN w:val="0"/>
              <w:spacing w:after="0" w:line="240" w:lineRule="auto"/>
              <w:rPr>
                <w:rFonts w:ascii="Times New Roman" w:hAnsi="Times New Roman" w:cs="Times New Roman"/>
                <w:b/>
                <w:lang w:val="ru-RU"/>
              </w:rPr>
            </w:pPr>
          </w:p>
          <w:p w:rsidR="009F480B" w:rsidRDefault="00D876C2" w:rsidP="009F480B">
            <w:pPr>
              <w:spacing w:after="0" w:line="240" w:lineRule="auto"/>
              <w:rPr>
                <w:rFonts w:ascii="Times New Roman" w:hAnsi="Times New Roman" w:cs="Times New Roman"/>
                <w:lang w:val="ru-RU"/>
              </w:rPr>
            </w:pPr>
            <w:hyperlink r:id="rId18" w:history="1">
              <w:r w:rsidR="009F480B">
                <w:rPr>
                  <w:rStyle w:val="a3"/>
                  <w:rFonts w:ascii="Times New Roman" w:hAnsi="Times New Roman" w:cs="Times New Roman"/>
                  <w:lang w:val="ru-RU"/>
                </w:rPr>
                <w:t>https://uchi.ru/</w:t>
              </w:r>
            </w:hyperlink>
          </w:p>
          <w:p w:rsidR="009F480B" w:rsidRDefault="009F480B" w:rsidP="009F480B">
            <w:pPr>
              <w:spacing w:after="0" w:line="240" w:lineRule="auto"/>
              <w:rPr>
                <w:rFonts w:ascii="Times New Roman" w:hAnsi="Times New Roman" w:cs="Times New Roman"/>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before="76" w:after="0" w:line="232" w:lineRule="auto"/>
              <w:ind w:left="72"/>
              <w:rPr>
                <w:rFonts w:ascii="Times New Roman" w:eastAsia="Times New Roman" w:hAnsi="Times New Roman" w:cs="Times New Roman"/>
                <w:color w:val="000000"/>
                <w:w w:val="97"/>
              </w:rPr>
            </w:pPr>
            <w:r>
              <w:rPr>
                <w:rFonts w:ascii="Times New Roman" w:eastAsia="Times New Roman" w:hAnsi="Times New Roman" w:cs="Times New Roman"/>
                <w:color w:val="000000"/>
                <w:w w:val="97"/>
                <w:lang w:val="ru-RU"/>
              </w:rPr>
              <w:t>Итого по разделу:</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13</w:t>
            </w:r>
          </w:p>
        </w:tc>
        <w:tc>
          <w:tcPr>
            <w:tcW w:w="10914" w:type="dxa"/>
            <w:gridSpan w:val="6"/>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Tr="009F480B">
        <w:trPr>
          <w:trHeight w:val="557"/>
        </w:trPr>
        <w:tc>
          <w:tcPr>
            <w:tcW w:w="16018" w:type="dxa"/>
            <w:gridSpan w:val="11"/>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proofErr w:type="spellStart"/>
            <w:r>
              <w:rPr>
                <w:rFonts w:ascii="Times New Roman" w:eastAsia="Times New Roman" w:hAnsi="Times New Roman" w:cs="Times New Roman"/>
                <w:color w:val="000000"/>
                <w:w w:val="97"/>
              </w:rPr>
              <w:t>Раздел</w:t>
            </w:r>
            <w:proofErr w:type="spellEnd"/>
            <w:r>
              <w:rPr>
                <w:rFonts w:ascii="Times New Roman" w:eastAsia="Times New Roman" w:hAnsi="Times New Roman" w:cs="Times New Roman"/>
                <w:color w:val="000000"/>
                <w:w w:val="97"/>
              </w:rPr>
              <w:t xml:space="preserve"> </w:t>
            </w:r>
            <w:r>
              <w:rPr>
                <w:rFonts w:ascii="Times New Roman" w:eastAsia="Times New Roman" w:hAnsi="Times New Roman" w:cs="Times New Roman"/>
                <w:color w:val="000000"/>
                <w:w w:val="97"/>
                <w:lang w:val="ru-RU"/>
              </w:rPr>
              <w:t>5</w:t>
            </w:r>
            <w:r>
              <w:rPr>
                <w:rFonts w:ascii="Times New Roman" w:eastAsia="Times New Roman" w:hAnsi="Times New Roman" w:cs="Times New Roman"/>
                <w:color w:val="000000"/>
                <w:w w:val="97"/>
              </w:rPr>
              <w:t xml:space="preserve">. </w:t>
            </w:r>
            <w:proofErr w:type="spellStart"/>
            <w:r>
              <w:rPr>
                <w:rFonts w:ascii="Times New Roman" w:eastAsia="Times New Roman" w:hAnsi="Times New Roman" w:cs="Times New Roman"/>
                <w:b/>
                <w:color w:val="000000"/>
                <w:w w:val="97"/>
              </w:rPr>
              <w:t>Обобщение</w:t>
            </w:r>
            <w:proofErr w:type="spellEnd"/>
          </w:p>
        </w:tc>
      </w:tr>
      <w:tr w:rsidR="009F480B" w:rsidTr="009F480B">
        <w:trPr>
          <w:trHeight w:val="557"/>
        </w:trPr>
        <w:tc>
          <w:tcPr>
            <w:tcW w:w="1239"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lastRenderedPageBreak/>
              <w:t>5.1</w:t>
            </w:r>
          </w:p>
        </w:tc>
        <w:tc>
          <w:tcPr>
            <w:tcW w:w="2731" w:type="dxa"/>
            <w:gridSpan w:val="3"/>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before="76" w:after="0" w:line="232" w:lineRule="auto"/>
              <w:ind w:left="72"/>
              <w:rPr>
                <w:rFonts w:ascii="Times New Roman" w:eastAsia="Times New Roman" w:hAnsi="Times New Roman" w:cs="Times New Roman"/>
                <w:color w:val="000000"/>
                <w:w w:val="97"/>
                <w:lang w:val="ru-RU"/>
              </w:rPr>
            </w:pPr>
            <w:r>
              <w:rPr>
                <w:rFonts w:ascii="Times New Roman" w:eastAsia="Times New Roman" w:hAnsi="Times New Roman" w:cs="Times New Roman"/>
                <w:b/>
                <w:color w:val="000000"/>
                <w:w w:val="97"/>
                <w:lang w:val="ru-RU"/>
              </w:rPr>
              <w:t>Повторение по курсу</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BC6C92"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1</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color w:val="000000"/>
                <w:shd w:val="clear" w:color="auto" w:fill="FFFFFF"/>
                <w:lang w:val="ru-RU"/>
              </w:rPr>
              <w:t>Виды деятельности по изученным разделам;</w:t>
            </w:r>
          </w:p>
        </w:tc>
        <w:tc>
          <w:tcPr>
            <w:tcW w:w="1560"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hAnsi="Times New Roman" w:cs="Times New Roman"/>
                <w:b/>
                <w:lang w:val="ru-RU"/>
              </w:rPr>
            </w:pPr>
            <w:r>
              <w:rPr>
                <w:rFonts w:ascii="Times New Roman" w:hAnsi="Times New Roman" w:cs="Times New Roman"/>
                <w:lang w:val="ru-RU"/>
              </w:rPr>
              <w:t>тестирование</w:t>
            </w:r>
          </w:p>
        </w:tc>
        <w:tc>
          <w:tcPr>
            <w:tcW w:w="2409" w:type="dxa"/>
            <w:tcBorders>
              <w:top w:val="single" w:sz="4" w:space="0" w:color="auto"/>
              <w:left w:val="single" w:sz="4" w:space="0" w:color="auto"/>
              <w:bottom w:val="single" w:sz="4" w:space="0" w:color="auto"/>
              <w:right w:val="single" w:sz="4" w:space="0" w:color="auto"/>
            </w:tcBorders>
          </w:tcPr>
          <w:p w:rsidR="009F480B" w:rsidRDefault="00D876C2" w:rsidP="009F480B">
            <w:pPr>
              <w:spacing w:after="0" w:line="240" w:lineRule="auto"/>
              <w:rPr>
                <w:rFonts w:ascii="Times New Roman" w:hAnsi="Times New Roman" w:cs="Times New Roman"/>
                <w:lang w:val="ru-RU"/>
              </w:rPr>
            </w:pPr>
            <w:hyperlink r:id="rId19" w:history="1">
              <w:r w:rsidR="009F480B">
                <w:rPr>
                  <w:rStyle w:val="a3"/>
                  <w:rFonts w:ascii="Times New Roman" w:eastAsia="Times New Roman" w:hAnsi="Times New Roman" w:cs="Times New Roman"/>
                  <w:sz w:val="24"/>
                  <w:szCs w:val="24"/>
                  <w:lang w:eastAsia="ru-RU"/>
                </w:rPr>
                <w:t>http</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scool</w:t>
              </w:r>
              <w:proofErr w:type="spellEnd"/>
              <w:r w:rsidR="009F480B">
                <w:rPr>
                  <w:rStyle w:val="a3"/>
                  <w:rFonts w:ascii="Times New Roman" w:eastAsia="Times New Roman" w:hAnsi="Times New Roman" w:cs="Times New Roman"/>
                  <w:sz w:val="24"/>
                  <w:szCs w:val="24"/>
                  <w:lang w:val="ru-RU" w:eastAsia="ru-RU"/>
                </w:rPr>
                <w:t>-</w:t>
              </w:r>
              <w:r w:rsidR="009F480B">
                <w:rPr>
                  <w:rStyle w:val="a3"/>
                  <w:rFonts w:ascii="Times New Roman" w:eastAsia="Times New Roman" w:hAnsi="Times New Roman" w:cs="Times New Roman"/>
                  <w:sz w:val="24"/>
                  <w:szCs w:val="24"/>
                  <w:lang w:eastAsia="ru-RU"/>
                </w:rPr>
                <w:t>collection</w:t>
              </w:r>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edu</w:t>
              </w:r>
              <w:proofErr w:type="spellEnd"/>
              <w:r w:rsidR="009F480B">
                <w:rPr>
                  <w:rStyle w:val="a3"/>
                  <w:rFonts w:ascii="Times New Roman" w:eastAsia="Times New Roman" w:hAnsi="Times New Roman" w:cs="Times New Roman"/>
                  <w:sz w:val="24"/>
                  <w:szCs w:val="24"/>
                  <w:lang w:val="ru-RU" w:eastAsia="ru-RU"/>
                </w:rPr>
                <w:t>.</w:t>
              </w:r>
              <w:proofErr w:type="spellStart"/>
              <w:r w:rsidR="009F480B">
                <w:rPr>
                  <w:rStyle w:val="a3"/>
                  <w:rFonts w:ascii="Times New Roman" w:eastAsia="Times New Roman" w:hAnsi="Times New Roman" w:cs="Times New Roman"/>
                  <w:sz w:val="24"/>
                  <w:szCs w:val="24"/>
                  <w:lang w:eastAsia="ru-RU"/>
                </w:rPr>
                <w:t>ru</w:t>
              </w:r>
              <w:proofErr w:type="spellEnd"/>
            </w:hyperlink>
          </w:p>
          <w:p w:rsidR="009F480B" w:rsidRDefault="009F480B" w:rsidP="009F480B">
            <w:pPr>
              <w:spacing w:after="0" w:line="240" w:lineRule="auto"/>
              <w:rPr>
                <w:rFonts w:ascii="Times New Roman" w:hAnsi="Times New Roman" w:cs="Times New Roman"/>
                <w:lang w:val="ru-RU"/>
              </w:rPr>
            </w:pPr>
          </w:p>
          <w:p w:rsidR="009F480B" w:rsidRDefault="00D876C2" w:rsidP="009F480B">
            <w:pPr>
              <w:autoSpaceDE w:val="0"/>
              <w:autoSpaceDN w:val="0"/>
              <w:spacing w:after="0" w:line="240" w:lineRule="auto"/>
              <w:rPr>
                <w:rFonts w:ascii="Times New Roman" w:hAnsi="Times New Roman" w:cs="Times New Roman"/>
                <w:b/>
                <w:lang w:val="ru-RU"/>
              </w:rPr>
            </w:pPr>
            <w:hyperlink r:id="rId20" w:history="1">
              <w:r w:rsidR="009F480B">
                <w:rPr>
                  <w:rStyle w:val="a3"/>
                  <w:rFonts w:ascii="Times New Roman" w:hAnsi="Times New Roman" w:cs="Times New Roman"/>
                  <w:b/>
                  <w:lang w:val="ru-RU"/>
                </w:rPr>
                <w:t>https://resh.edu.ru/subject/3/</w:t>
              </w:r>
            </w:hyperlink>
          </w:p>
          <w:p w:rsidR="009F480B" w:rsidRDefault="009F480B" w:rsidP="009F480B">
            <w:pPr>
              <w:autoSpaceDE w:val="0"/>
              <w:autoSpaceDN w:val="0"/>
              <w:spacing w:after="0" w:line="240" w:lineRule="auto"/>
              <w:rPr>
                <w:rFonts w:ascii="Times New Roman" w:hAnsi="Times New Roman" w:cs="Times New Roman"/>
                <w:b/>
                <w:lang w:val="ru-RU"/>
              </w:rPr>
            </w:pPr>
          </w:p>
          <w:p w:rsidR="009F480B" w:rsidRDefault="00D876C2" w:rsidP="009F480B">
            <w:pPr>
              <w:spacing w:after="0" w:line="240" w:lineRule="auto"/>
              <w:rPr>
                <w:rFonts w:ascii="Times New Roman" w:hAnsi="Times New Roman" w:cs="Times New Roman"/>
                <w:lang w:val="ru-RU"/>
              </w:rPr>
            </w:pPr>
            <w:hyperlink r:id="rId21" w:history="1">
              <w:r w:rsidR="009F480B">
                <w:rPr>
                  <w:rStyle w:val="a3"/>
                  <w:rFonts w:ascii="Times New Roman" w:hAnsi="Times New Roman" w:cs="Times New Roman"/>
                  <w:lang w:val="ru-RU"/>
                </w:rPr>
                <w:t>https://uchi.ru/</w:t>
              </w:r>
            </w:hyperlink>
          </w:p>
          <w:p w:rsidR="009F480B" w:rsidRDefault="009F480B" w:rsidP="009F480B">
            <w:pPr>
              <w:spacing w:after="0" w:line="240" w:lineRule="auto"/>
              <w:rPr>
                <w:rFonts w:ascii="Times New Roman" w:hAnsi="Times New Roman" w:cs="Times New Roman"/>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before="76" w:after="0" w:line="232" w:lineRule="auto"/>
              <w:ind w:left="72"/>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Итого по разделу:</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0914" w:type="dxa"/>
            <w:gridSpan w:val="6"/>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r w:rsidR="009F480B" w:rsidTr="009F480B">
        <w:trPr>
          <w:trHeight w:val="557"/>
        </w:trPr>
        <w:tc>
          <w:tcPr>
            <w:tcW w:w="3970" w:type="dxa"/>
            <w:gridSpan w:val="4"/>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before="76" w:after="0" w:line="232" w:lineRule="auto"/>
              <w:ind w:left="72"/>
              <w:rPr>
                <w:rFonts w:ascii="Times New Roman" w:eastAsia="Times New Roman" w:hAnsi="Times New Roman" w:cs="Times New Roman"/>
                <w:color w:val="000000"/>
                <w:w w:val="97"/>
                <w:lang w:val="ru-RU"/>
              </w:rPr>
            </w:pPr>
            <w:r>
              <w:rPr>
                <w:rFonts w:ascii="Times New Roman" w:eastAsia="Times New Roman" w:hAnsi="Times New Roman" w:cs="Times New Roman"/>
                <w:color w:val="000000"/>
                <w:w w:val="97"/>
                <w:lang w:val="ru-RU"/>
              </w:rPr>
              <w:t>Общее количество часов:</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34</w:t>
            </w:r>
          </w:p>
        </w:tc>
        <w:tc>
          <w:tcPr>
            <w:tcW w:w="1275" w:type="dxa"/>
            <w:tcBorders>
              <w:top w:val="single" w:sz="4" w:space="0" w:color="auto"/>
              <w:left w:val="single" w:sz="4" w:space="0" w:color="auto"/>
              <w:bottom w:val="single" w:sz="4" w:space="0" w:color="auto"/>
              <w:right w:val="single" w:sz="4" w:space="0" w:color="auto"/>
            </w:tcBorders>
            <w:hideMark/>
          </w:tcPr>
          <w:p w:rsidR="009F480B" w:rsidRDefault="00BC6C92"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2</w:t>
            </w:r>
          </w:p>
        </w:tc>
        <w:tc>
          <w:tcPr>
            <w:tcW w:w="1134" w:type="dxa"/>
            <w:tcBorders>
              <w:top w:val="single" w:sz="4" w:space="0" w:color="auto"/>
              <w:left w:val="single" w:sz="4" w:space="0" w:color="auto"/>
              <w:bottom w:val="single" w:sz="4" w:space="0" w:color="auto"/>
              <w:right w:val="single" w:sz="4" w:space="0" w:color="auto"/>
            </w:tcBorders>
            <w:hideMark/>
          </w:tcPr>
          <w:p w:rsidR="009F480B" w:rsidRDefault="009F480B" w:rsidP="009F480B">
            <w:pPr>
              <w:autoSpaceDE w:val="0"/>
              <w:autoSpaceDN w:val="0"/>
              <w:spacing w:after="0" w:line="240" w:lineRule="auto"/>
              <w:rPr>
                <w:rFonts w:ascii="Times New Roman" w:eastAsia="Times New Roman" w:hAnsi="Times New Roman" w:cs="Times New Roman"/>
                <w:b/>
                <w:color w:val="000000"/>
                <w:w w:val="97"/>
                <w:lang w:val="ru-RU"/>
              </w:rPr>
            </w:pPr>
            <w:r>
              <w:rPr>
                <w:rFonts w:ascii="Times New Roman" w:eastAsia="Times New Roman" w:hAnsi="Times New Roman" w:cs="Times New Roman"/>
                <w:b/>
                <w:color w:val="000000"/>
                <w:w w:val="97"/>
                <w:lang w:val="ru-RU"/>
              </w:rPr>
              <w:t>3,5</w:t>
            </w:r>
          </w:p>
        </w:tc>
        <w:tc>
          <w:tcPr>
            <w:tcW w:w="1276"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3260"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1560"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c>
          <w:tcPr>
            <w:tcW w:w="2409" w:type="dxa"/>
            <w:tcBorders>
              <w:top w:val="single" w:sz="4" w:space="0" w:color="auto"/>
              <w:left w:val="single" w:sz="4" w:space="0" w:color="auto"/>
              <w:bottom w:val="single" w:sz="4" w:space="0" w:color="auto"/>
              <w:right w:val="single" w:sz="4" w:space="0" w:color="auto"/>
            </w:tcBorders>
          </w:tcPr>
          <w:p w:rsidR="009F480B" w:rsidRDefault="009F480B" w:rsidP="009F480B">
            <w:pPr>
              <w:autoSpaceDE w:val="0"/>
              <w:autoSpaceDN w:val="0"/>
              <w:spacing w:after="0" w:line="240" w:lineRule="auto"/>
              <w:rPr>
                <w:rFonts w:ascii="Times New Roman" w:hAnsi="Times New Roman" w:cs="Times New Roman"/>
                <w:b/>
                <w:lang w:val="ru-RU"/>
              </w:rPr>
            </w:pPr>
          </w:p>
        </w:tc>
      </w:tr>
    </w:tbl>
    <w:p w:rsidR="009C636B" w:rsidRDefault="009C636B" w:rsidP="009C636B">
      <w:pPr>
        <w:autoSpaceDE w:val="0"/>
        <w:autoSpaceDN w:val="0"/>
        <w:spacing w:after="64" w:line="220" w:lineRule="exact"/>
        <w:rPr>
          <w:lang w:val="ru-RU"/>
        </w:rPr>
      </w:pPr>
    </w:p>
    <w:p w:rsidR="00792B3D" w:rsidRDefault="00792B3D"/>
    <w:p w:rsidR="009C636B" w:rsidRDefault="009C636B" w:rsidP="009C636B">
      <w:pPr>
        <w:shd w:val="clear" w:color="auto" w:fill="FFFFFF"/>
        <w:tabs>
          <w:tab w:val="left" w:pos="0"/>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4. УЧЕБНО-МЕТОДИЧЕСКОЕ ОБЕСПЕЧЕНИЕ ОБРАЗОВАТЕЛЬНОГО ПРОЦЕССА </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ОБЯЗАТЕЛЬНЫЕ УЧЕБНЫЕ МАТЕРИАЛЫ ДЛЯ УЧЕНИКА</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Виноградова Н.Ф.  Основы духовно-нравственной культуры народов России: 5 класс: </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учебник для учащихся общеобразовательных учреждений / Н.Ф. Виноградова,</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В.И. Власенко, А.В. Поляков. – М.: </w:t>
      </w:r>
      <w:proofErr w:type="spellStart"/>
      <w:r>
        <w:rPr>
          <w:rFonts w:ascii="Times New Roman" w:hAnsi="Times New Roman" w:cs="Times New Roman"/>
          <w:sz w:val="24"/>
          <w:szCs w:val="24"/>
          <w:lang w:val="ru-RU"/>
        </w:rPr>
        <w:t>Вентана</w:t>
      </w:r>
      <w:proofErr w:type="spellEnd"/>
      <w:r>
        <w:rPr>
          <w:rFonts w:ascii="Times New Roman" w:hAnsi="Times New Roman" w:cs="Times New Roman"/>
          <w:sz w:val="24"/>
          <w:szCs w:val="24"/>
          <w:lang w:val="ru-RU"/>
        </w:rPr>
        <w:t>-Граф, 2020.</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МЕТОДИЧЕСКИЕ МАТЕРИАЛЫ ДЛЯ УЧИТЕЛЯ</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Основы духовно-нравственной культуры народов России: 5 класс: методические рекомендации/</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Н.Ф. Виноградова. – М.: </w:t>
      </w:r>
      <w:proofErr w:type="spellStart"/>
      <w:r>
        <w:rPr>
          <w:rFonts w:ascii="Times New Roman" w:hAnsi="Times New Roman" w:cs="Times New Roman"/>
          <w:sz w:val="24"/>
          <w:szCs w:val="24"/>
          <w:lang w:val="ru-RU"/>
        </w:rPr>
        <w:t>Вентана</w:t>
      </w:r>
      <w:proofErr w:type="spellEnd"/>
      <w:r>
        <w:rPr>
          <w:rFonts w:ascii="Times New Roman" w:hAnsi="Times New Roman" w:cs="Times New Roman"/>
          <w:sz w:val="24"/>
          <w:szCs w:val="24"/>
          <w:lang w:val="ru-RU"/>
        </w:rPr>
        <w:t>-Граф, 2019</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2.</w:t>
      </w:r>
      <w:r>
        <w:rPr>
          <w:rFonts w:ascii="Times New Roman" w:hAnsi="Times New Roman" w:cs="Times New Roman"/>
          <w:sz w:val="24"/>
          <w:szCs w:val="24"/>
          <w:lang w:val="ru-RU"/>
        </w:rPr>
        <w:tab/>
        <w:t>Тишкова В.А., Шапошникова Т.Д. «Книга для учителя». Москва, «Просвещение», 2010.</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Религии мира: история, культура, вероучение: учебное пособие / под общ. ред. </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А.О. </w:t>
      </w:r>
      <w:proofErr w:type="spellStart"/>
      <w:r>
        <w:rPr>
          <w:rFonts w:ascii="Times New Roman" w:hAnsi="Times New Roman" w:cs="Times New Roman"/>
          <w:sz w:val="24"/>
          <w:szCs w:val="24"/>
          <w:lang w:val="ru-RU"/>
        </w:rPr>
        <w:t>Чубарьяна</w:t>
      </w:r>
      <w:proofErr w:type="spellEnd"/>
      <w:r>
        <w:rPr>
          <w:rFonts w:ascii="Times New Roman" w:hAnsi="Times New Roman" w:cs="Times New Roman"/>
          <w:sz w:val="24"/>
          <w:szCs w:val="24"/>
          <w:lang w:val="ru-RU"/>
        </w:rPr>
        <w:t xml:space="preserve"> и Г.М. </w:t>
      </w:r>
      <w:proofErr w:type="spellStart"/>
      <w:r>
        <w:rPr>
          <w:rFonts w:ascii="Times New Roman" w:hAnsi="Times New Roman" w:cs="Times New Roman"/>
          <w:sz w:val="24"/>
          <w:szCs w:val="24"/>
          <w:lang w:val="ru-RU"/>
        </w:rPr>
        <w:t>Бонгард</w:t>
      </w:r>
      <w:proofErr w:type="spellEnd"/>
      <w:r>
        <w:rPr>
          <w:rFonts w:ascii="Times New Roman" w:hAnsi="Times New Roman" w:cs="Times New Roman"/>
          <w:sz w:val="24"/>
          <w:szCs w:val="24"/>
          <w:lang w:val="ru-RU"/>
        </w:rPr>
        <w:t xml:space="preserve">-Левина. - М.: ОЛМА </w:t>
      </w:r>
      <w:proofErr w:type="spellStart"/>
      <w:r>
        <w:rPr>
          <w:rFonts w:ascii="Times New Roman" w:hAnsi="Times New Roman" w:cs="Times New Roman"/>
          <w:sz w:val="24"/>
          <w:szCs w:val="24"/>
          <w:lang w:val="ru-RU"/>
        </w:rPr>
        <w:t>Медиагрупп</w:t>
      </w:r>
      <w:proofErr w:type="spellEnd"/>
      <w:r>
        <w:rPr>
          <w:rFonts w:ascii="Times New Roman" w:hAnsi="Times New Roman" w:cs="Times New Roman"/>
          <w:sz w:val="24"/>
          <w:szCs w:val="24"/>
          <w:lang w:val="ru-RU"/>
        </w:rPr>
        <w:t>, 2016. - 398 с.: ил.</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4.</w:t>
      </w:r>
      <w:r>
        <w:rPr>
          <w:rFonts w:ascii="Times New Roman" w:hAnsi="Times New Roman" w:cs="Times New Roman"/>
          <w:sz w:val="24"/>
          <w:szCs w:val="24"/>
          <w:lang w:val="ru-RU"/>
        </w:rPr>
        <w:tab/>
        <w:t xml:space="preserve">Токарев С. А. Религии в истории народов мира / С. А. Токарев. - изд. 5-е, </w:t>
      </w:r>
      <w:proofErr w:type="spellStart"/>
      <w:r>
        <w:rPr>
          <w:rFonts w:ascii="Times New Roman" w:hAnsi="Times New Roman" w:cs="Times New Roman"/>
          <w:sz w:val="24"/>
          <w:szCs w:val="24"/>
          <w:lang w:val="ru-RU"/>
        </w:rPr>
        <w:t>испр</w:t>
      </w:r>
      <w:proofErr w:type="spellEnd"/>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 xml:space="preserve"> и доп.</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w:t>
      </w:r>
      <w:proofErr w:type="gramStart"/>
      <w:r>
        <w:rPr>
          <w:rFonts w:ascii="Times New Roman" w:hAnsi="Times New Roman" w:cs="Times New Roman"/>
          <w:sz w:val="24"/>
          <w:szCs w:val="24"/>
          <w:lang w:val="ru-RU"/>
        </w:rPr>
        <w:t>М. :</w:t>
      </w:r>
      <w:proofErr w:type="gramEnd"/>
      <w:r>
        <w:rPr>
          <w:rFonts w:ascii="Times New Roman" w:hAnsi="Times New Roman" w:cs="Times New Roman"/>
          <w:sz w:val="24"/>
          <w:szCs w:val="24"/>
          <w:lang w:val="ru-RU"/>
        </w:rPr>
        <w:t xml:space="preserve"> Республика, 2005. - 542 с.: ил.- (Библиотека: религия, культура, наука).</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5.</w:t>
      </w:r>
      <w:r>
        <w:rPr>
          <w:rFonts w:ascii="Times New Roman" w:hAnsi="Times New Roman" w:cs="Times New Roman"/>
          <w:sz w:val="24"/>
          <w:szCs w:val="24"/>
          <w:lang w:val="ru-RU"/>
        </w:rPr>
        <w:tab/>
        <w:t>Адамова А.Г. Духовность как ценностная основа личности // Совершенствование</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учебно-воспитательного процесса в образовательном учреждении: Сб.науч.тр.Ч.2. – М., 2017.</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6.</w:t>
      </w:r>
      <w:r>
        <w:rPr>
          <w:rFonts w:ascii="Times New Roman" w:hAnsi="Times New Roman" w:cs="Times New Roman"/>
          <w:sz w:val="24"/>
          <w:szCs w:val="24"/>
          <w:lang w:val="ru-RU"/>
        </w:rPr>
        <w:tab/>
        <w:t>Метлик И.В. Религия и образование в светской школе. – М., 2014.</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ЦИФРОВЫЕ ОБРАЗОВАТЕЛЬНЫЕ РЕСУРСЫ И РЕСУРСЫ СЕТИ ИНТЕРНЕТ</w:t>
      </w:r>
    </w:p>
    <w:p w:rsidR="009C636B" w:rsidRDefault="00D876C2" w:rsidP="009C636B">
      <w:pPr>
        <w:pStyle w:val="a7"/>
        <w:numPr>
          <w:ilvl w:val="0"/>
          <w:numId w:val="1"/>
        </w:numPr>
        <w:shd w:val="clear" w:color="auto" w:fill="FFFFFF"/>
        <w:tabs>
          <w:tab w:val="left" w:pos="284"/>
        </w:tabs>
        <w:spacing w:after="0" w:line="240" w:lineRule="auto"/>
        <w:ind w:hanging="720"/>
        <w:jc w:val="both"/>
        <w:rPr>
          <w:rFonts w:ascii="Times New Roman" w:eastAsia="Times New Roman" w:hAnsi="Times New Roman" w:cs="Times New Roman"/>
          <w:sz w:val="24"/>
          <w:szCs w:val="24"/>
          <w:lang w:val="ru-RU" w:eastAsia="ru-RU"/>
        </w:rPr>
      </w:pPr>
      <w:hyperlink r:id="rId22" w:history="1">
        <w:r w:rsidR="009C636B">
          <w:rPr>
            <w:rStyle w:val="a3"/>
            <w:rFonts w:ascii="Times New Roman" w:eastAsia="Times New Roman" w:hAnsi="Times New Roman" w:cs="Times New Roman"/>
            <w:sz w:val="24"/>
            <w:szCs w:val="24"/>
            <w:lang w:eastAsia="ru-RU"/>
          </w:rPr>
          <w:t>http</w:t>
        </w:r>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scool</w:t>
        </w:r>
        <w:proofErr w:type="spellEnd"/>
        <w:r w:rsidR="009C636B">
          <w:rPr>
            <w:rStyle w:val="a3"/>
            <w:rFonts w:ascii="Times New Roman" w:eastAsia="Times New Roman" w:hAnsi="Times New Roman" w:cs="Times New Roman"/>
            <w:sz w:val="24"/>
            <w:szCs w:val="24"/>
            <w:lang w:val="ru-RU" w:eastAsia="ru-RU"/>
          </w:rPr>
          <w:t>-</w:t>
        </w:r>
        <w:r w:rsidR="009C636B">
          <w:rPr>
            <w:rStyle w:val="a3"/>
            <w:rFonts w:ascii="Times New Roman" w:eastAsia="Times New Roman" w:hAnsi="Times New Roman" w:cs="Times New Roman"/>
            <w:sz w:val="24"/>
            <w:szCs w:val="24"/>
            <w:lang w:eastAsia="ru-RU"/>
          </w:rPr>
          <w:t>collection</w:t>
        </w:r>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edu</w:t>
        </w:r>
        <w:proofErr w:type="spellEnd"/>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ru</w:t>
        </w:r>
        <w:proofErr w:type="spellEnd"/>
      </w:hyperlink>
      <w:r w:rsidR="009C636B">
        <w:rPr>
          <w:rFonts w:ascii="Times New Roman" w:eastAsia="Times New Roman" w:hAnsi="Times New Roman" w:cs="Times New Roman"/>
          <w:sz w:val="24"/>
          <w:szCs w:val="24"/>
          <w:lang w:val="ru-RU" w:eastAsia="ru-RU"/>
        </w:rPr>
        <w:t xml:space="preserve"> - Единая коллекция Цифровых образовательных ресурсов </w:t>
      </w:r>
    </w:p>
    <w:p w:rsidR="009C636B" w:rsidRDefault="00D876C2" w:rsidP="009C636B">
      <w:pPr>
        <w:pStyle w:val="a7"/>
        <w:numPr>
          <w:ilvl w:val="0"/>
          <w:numId w:val="1"/>
        </w:numPr>
        <w:shd w:val="clear" w:color="auto" w:fill="FFFFFF"/>
        <w:tabs>
          <w:tab w:val="left" w:pos="284"/>
        </w:tabs>
        <w:spacing w:after="0" w:line="240" w:lineRule="auto"/>
        <w:ind w:hanging="720"/>
        <w:jc w:val="both"/>
        <w:rPr>
          <w:rFonts w:ascii="Times New Roman" w:hAnsi="Times New Roman" w:cs="Times New Roman"/>
          <w:sz w:val="24"/>
          <w:szCs w:val="24"/>
          <w:lang w:val="ru-RU"/>
        </w:rPr>
      </w:pPr>
      <w:hyperlink r:id="rId23" w:history="1">
        <w:r w:rsidR="009C636B">
          <w:rPr>
            <w:rStyle w:val="a3"/>
            <w:rFonts w:ascii="Times New Roman" w:eastAsia="Times New Roman" w:hAnsi="Times New Roman" w:cs="Times New Roman"/>
            <w:sz w:val="24"/>
            <w:szCs w:val="24"/>
            <w:lang w:eastAsia="ru-RU"/>
          </w:rPr>
          <w:t>https</w:t>
        </w:r>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resh</w:t>
        </w:r>
        <w:proofErr w:type="spellEnd"/>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edu</w:t>
        </w:r>
        <w:proofErr w:type="spellEnd"/>
        <w:r w:rsidR="009C636B">
          <w:rPr>
            <w:rStyle w:val="a3"/>
            <w:rFonts w:ascii="Times New Roman" w:eastAsia="Times New Roman" w:hAnsi="Times New Roman" w:cs="Times New Roman"/>
            <w:sz w:val="24"/>
            <w:szCs w:val="24"/>
            <w:lang w:val="ru-RU" w:eastAsia="ru-RU"/>
          </w:rPr>
          <w:t>.</w:t>
        </w:r>
        <w:proofErr w:type="spellStart"/>
        <w:r w:rsidR="009C636B">
          <w:rPr>
            <w:rStyle w:val="a3"/>
            <w:rFonts w:ascii="Times New Roman" w:eastAsia="Times New Roman" w:hAnsi="Times New Roman" w:cs="Times New Roman"/>
            <w:sz w:val="24"/>
            <w:szCs w:val="24"/>
            <w:lang w:eastAsia="ru-RU"/>
          </w:rPr>
          <w:t>ru</w:t>
        </w:r>
        <w:proofErr w:type="spellEnd"/>
        <w:r w:rsidR="009C636B">
          <w:rPr>
            <w:rStyle w:val="a3"/>
            <w:rFonts w:ascii="Times New Roman" w:eastAsia="Times New Roman" w:hAnsi="Times New Roman" w:cs="Times New Roman"/>
            <w:sz w:val="24"/>
            <w:szCs w:val="24"/>
            <w:lang w:val="ru-RU" w:eastAsia="ru-RU"/>
          </w:rPr>
          <w:t>/</w:t>
        </w:r>
        <w:r w:rsidR="009C636B">
          <w:rPr>
            <w:rStyle w:val="a3"/>
            <w:rFonts w:ascii="Times New Roman" w:eastAsia="Times New Roman" w:hAnsi="Times New Roman" w:cs="Times New Roman"/>
            <w:sz w:val="24"/>
            <w:szCs w:val="24"/>
            <w:lang w:eastAsia="ru-RU"/>
          </w:rPr>
          <w:t>special</w:t>
        </w:r>
        <w:r w:rsidR="009C636B">
          <w:rPr>
            <w:rStyle w:val="a3"/>
            <w:rFonts w:ascii="Times New Roman" w:eastAsia="Times New Roman" w:hAnsi="Times New Roman" w:cs="Times New Roman"/>
            <w:sz w:val="24"/>
            <w:szCs w:val="24"/>
            <w:lang w:val="ru-RU" w:eastAsia="ru-RU"/>
          </w:rPr>
          <w:t>-</w:t>
        </w:r>
        <w:r w:rsidR="009C636B">
          <w:rPr>
            <w:rStyle w:val="a3"/>
            <w:rFonts w:ascii="Times New Roman" w:eastAsia="Times New Roman" w:hAnsi="Times New Roman" w:cs="Times New Roman"/>
            <w:sz w:val="24"/>
            <w:szCs w:val="24"/>
            <w:lang w:eastAsia="ru-RU"/>
          </w:rPr>
          <w:t>course</w:t>
        </w:r>
        <w:r w:rsidR="009C636B">
          <w:rPr>
            <w:rStyle w:val="a3"/>
            <w:rFonts w:ascii="Times New Roman" w:eastAsia="Times New Roman" w:hAnsi="Times New Roman" w:cs="Times New Roman"/>
            <w:sz w:val="24"/>
            <w:szCs w:val="24"/>
            <w:lang w:val="ru-RU" w:eastAsia="ru-RU"/>
          </w:rPr>
          <w:t>/</w:t>
        </w:r>
      </w:hyperlink>
      <w:r w:rsidR="009C636B">
        <w:rPr>
          <w:rFonts w:ascii="Times New Roman" w:eastAsia="Times New Roman" w:hAnsi="Times New Roman" w:cs="Times New Roman"/>
          <w:sz w:val="24"/>
          <w:szCs w:val="24"/>
          <w:lang w:val="ru-RU" w:eastAsia="ru-RU"/>
        </w:rPr>
        <w:t xml:space="preserve"> - Российская электронная школа</w:t>
      </w:r>
    </w:p>
    <w:p w:rsidR="009C636B" w:rsidRDefault="00D876C2" w:rsidP="009C636B">
      <w:pPr>
        <w:pStyle w:val="a7"/>
        <w:numPr>
          <w:ilvl w:val="0"/>
          <w:numId w:val="1"/>
        </w:numPr>
        <w:ind w:left="284" w:hanging="284"/>
        <w:jc w:val="both"/>
        <w:rPr>
          <w:rFonts w:ascii="Times New Roman" w:hAnsi="Times New Roman" w:cs="Times New Roman"/>
          <w:color w:val="000000" w:themeColor="text1"/>
          <w:sz w:val="24"/>
          <w:szCs w:val="24"/>
          <w:lang w:val="ru-RU"/>
        </w:rPr>
      </w:pPr>
      <w:hyperlink r:id="rId24" w:history="1">
        <w:r w:rsidR="009C636B">
          <w:rPr>
            <w:rStyle w:val="a3"/>
            <w:rFonts w:ascii="Times New Roman" w:hAnsi="Times New Roman" w:cs="Times New Roman"/>
            <w:sz w:val="24"/>
            <w:szCs w:val="24"/>
            <w:lang w:val="ru-RU"/>
          </w:rPr>
          <w:t>https://uchi.ru/-</w:t>
        </w:r>
      </w:hyperlink>
      <w:r w:rsidR="009C636B">
        <w:rPr>
          <w:rFonts w:ascii="Times New Roman" w:hAnsi="Times New Roman" w:cs="Times New Roman"/>
          <w:sz w:val="24"/>
          <w:szCs w:val="24"/>
          <w:lang w:val="ru-RU"/>
        </w:rPr>
        <w:t xml:space="preserve"> </w:t>
      </w:r>
      <w:proofErr w:type="spellStart"/>
      <w:r w:rsidR="009C636B">
        <w:rPr>
          <w:rFonts w:ascii="Times New Roman" w:hAnsi="Times New Roman" w:cs="Times New Roman"/>
          <w:bCs/>
          <w:color w:val="000000" w:themeColor="text1"/>
          <w:sz w:val="24"/>
          <w:szCs w:val="24"/>
          <w:shd w:val="clear" w:color="auto" w:fill="FFFFFF"/>
          <w:lang w:val="ru-RU"/>
        </w:rPr>
        <w:t>Учи</w:t>
      </w:r>
      <w:r w:rsidR="009C636B">
        <w:rPr>
          <w:rFonts w:ascii="Times New Roman" w:hAnsi="Times New Roman" w:cs="Times New Roman"/>
          <w:color w:val="000000" w:themeColor="text1"/>
          <w:sz w:val="24"/>
          <w:szCs w:val="24"/>
          <w:shd w:val="clear" w:color="auto" w:fill="FFFFFF"/>
          <w:lang w:val="ru-RU"/>
        </w:rPr>
        <w:t>.</w:t>
      </w:r>
      <w:r w:rsidR="009C636B">
        <w:rPr>
          <w:rFonts w:ascii="Times New Roman" w:hAnsi="Times New Roman" w:cs="Times New Roman"/>
          <w:bCs/>
          <w:color w:val="000000" w:themeColor="text1"/>
          <w:sz w:val="24"/>
          <w:szCs w:val="24"/>
          <w:shd w:val="clear" w:color="auto" w:fill="FFFFFF"/>
          <w:lang w:val="ru-RU"/>
        </w:rPr>
        <w:t>ру</w:t>
      </w:r>
      <w:proofErr w:type="spellEnd"/>
      <w:r w:rsidR="009C636B">
        <w:rPr>
          <w:rFonts w:ascii="Times New Roman" w:hAnsi="Times New Roman" w:cs="Times New Roman"/>
          <w:color w:val="000000" w:themeColor="text1"/>
          <w:sz w:val="24"/>
          <w:szCs w:val="24"/>
          <w:shd w:val="clear" w:color="auto" w:fill="FFFFFF"/>
        </w:rPr>
        <w:t> </w:t>
      </w:r>
      <w:r w:rsidR="009C636B">
        <w:rPr>
          <w:rFonts w:ascii="Times New Roman" w:hAnsi="Times New Roman" w:cs="Times New Roman"/>
          <w:color w:val="000000" w:themeColor="text1"/>
          <w:sz w:val="24"/>
          <w:szCs w:val="24"/>
          <w:shd w:val="clear" w:color="auto" w:fill="FFFFFF"/>
          <w:lang w:val="ru-RU"/>
        </w:rPr>
        <w:t>—отечественная онлайн-платформа</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МАТЕРИАЛЬНО-ТЕХНИЧЕСКОЕ ОБЕСПЕЧЕНИЕ ОБРАЗОВАТЕЛЬНОГО ПРОЦЕССА УЧЕБНОЕ ОБОРУДОВАНИЕ</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Учебники</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Мультимедийный проектор, интерактивная доска, персональный компьютер</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Электронные пособия </w:t>
      </w:r>
    </w:p>
    <w:p w:rsidR="009C636B" w:rsidRDefault="009C636B" w:rsidP="009C636B">
      <w:pPr>
        <w:shd w:val="clear" w:color="auto" w:fill="FFFFFF"/>
        <w:tabs>
          <w:tab w:val="left" w:pos="426"/>
        </w:tabs>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ОБОРУДОВАНИЕ ДЛЯ ПРОВЕДЕНИЯ ПРАКТИЧЕСКИХ РАБОТ</w:t>
      </w:r>
    </w:p>
    <w:p w:rsidR="009C636B" w:rsidRDefault="009C636B" w:rsidP="009C636B">
      <w:pPr>
        <w:shd w:val="clear" w:color="auto" w:fill="FFFFFF"/>
        <w:tabs>
          <w:tab w:val="left" w:pos="426"/>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Рабочая тетрадь </w:t>
      </w:r>
    </w:p>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p w:rsidR="009C636B" w:rsidRDefault="009C636B"/>
    <w:sectPr w:rsidR="009C636B" w:rsidSect="00D876C2">
      <w:pgSz w:w="16838" w:h="11906" w:orient="landscape"/>
      <w:pgMar w:top="720" w:right="720" w:bottom="851"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61401D"/>
    <w:multiLevelType w:val="hybridMultilevel"/>
    <w:tmpl w:val="7AA483FA"/>
    <w:lvl w:ilvl="0" w:tplc="BB682A56">
      <w:start w:val="1"/>
      <w:numFmt w:val="decimal"/>
      <w:lvlText w:val="%1."/>
      <w:lvlJc w:val="left"/>
      <w:pPr>
        <w:ind w:left="720" w:hanging="360"/>
      </w:pPr>
      <w:rPr>
        <w:rFonts w:eastAsiaTheme="minorHAns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9DA"/>
    <w:rsid w:val="002B401C"/>
    <w:rsid w:val="004F080D"/>
    <w:rsid w:val="004F0D4C"/>
    <w:rsid w:val="00792B3D"/>
    <w:rsid w:val="009C636B"/>
    <w:rsid w:val="009F480B"/>
    <w:rsid w:val="00AF09DA"/>
    <w:rsid w:val="00B80D8E"/>
    <w:rsid w:val="00BC6C92"/>
    <w:rsid w:val="00D876C2"/>
    <w:rsid w:val="00EA5326"/>
    <w:rsid w:val="00EE4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E01D5-A13B-4C42-BF10-20FC14B32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36B"/>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C636B"/>
    <w:rPr>
      <w:color w:val="0563C1" w:themeColor="hyperlink"/>
      <w:u w:val="singl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semiHidden/>
    <w:locked/>
    <w:rsid w:val="009C636B"/>
    <w:rPr>
      <w:rFonts w:ascii="Times New Roman" w:eastAsia="Times New Roman" w:hAnsi="Times New Roman" w:cs="Times New Roman"/>
      <w:sz w:val="24"/>
      <w:szCs w:val="24"/>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semiHidden/>
    <w:unhideWhenUsed/>
    <w:qFormat/>
    <w:rsid w:val="009C636B"/>
    <w:pPr>
      <w:ind w:left="720"/>
      <w:contextualSpacing/>
    </w:pPr>
    <w:rPr>
      <w:rFonts w:ascii="Times New Roman" w:eastAsia="Times New Roman" w:hAnsi="Times New Roman" w:cs="Times New Roman"/>
      <w:sz w:val="24"/>
      <w:szCs w:val="24"/>
      <w:lang w:val="ru-RU" w:eastAsia="ru-RU"/>
    </w:rPr>
  </w:style>
  <w:style w:type="table" w:styleId="a6">
    <w:name w:val="Table Grid"/>
    <w:basedOn w:val="a1"/>
    <w:uiPriority w:val="59"/>
    <w:rsid w:val="009C636B"/>
    <w:pPr>
      <w:spacing w:after="0" w:line="240" w:lineRule="auto"/>
    </w:pPr>
    <w:rPr>
      <w:rFonts w:eastAsiaTheme="minorEastAsia"/>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9C6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147220">
      <w:bodyDiv w:val="1"/>
      <w:marLeft w:val="0"/>
      <w:marRight w:val="0"/>
      <w:marTop w:val="0"/>
      <w:marBottom w:val="0"/>
      <w:divBdr>
        <w:top w:val="none" w:sz="0" w:space="0" w:color="auto"/>
        <w:left w:val="none" w:sz="0" w:space="0" w:color="auto"/>
        <w:bottom w:val="none" w:sz="0" w:space="0" w:color="auto"/>
        <w:right w:val="none" w:sz="0" w:space="0" w:color="auto"/>
      </w:divBdr>
    </w:div>
    <w:div w:id="354615952">
      <w:bodyDiv w:val="1"/>
      <w:marLeft w:val="0"/>
      <w:marRight w:val="0"/>
      <w:marTop w:val="0"/>
      <w:marBottom w:val="0"/>
      <w:divBdr>
        <w:top w:val="none" w:sz="0" w:space="0" w:color="auto"/>
        <w:left w:val="none" w:sz="0" w:space="0" w:color="auto"/>
        <w:bottom w:val="none" w:sz="0" w:space="0" w:color="auto"/>
        <w:right w:val="none" w:sz="0" w:space="0" w:color="auto"/>
      </w:divBdr>
    </w:div>
    <w:div w:id="1225993347">
      <w:bodyDiv w:val="1"/>
      <w:marLeft w:val="0"/>
      <w:marRight w:val="0"/>
      <w:marTop w:val="0"/>
      <w:marBottom w:val="0"/>
      <w:divBdr>
        <w:top w:val="none" w:sz="0" w:space="0" w:color="auto"/>
        <w:left w:val="none" w:sz="0" w:space="0" w:color="auto"/>
        <w:bottom w:val="none" w:sz="0" w:space="0" w:color="auto"/>
        <w:right w:val="none" w:sz="0" w:space="0" w:color="auto"/>
      </w:divBdr>
    </w:div>
    <w:div w:id="1789355799">
      <w:bodyDiv w:val="1"/>
      <w:marLeft w:val="0"/>
      <w:marRight w:val="0"/>
      <w:marTop w:val="0"/>
      <w:marBottom w:val="0"/>
      <w:divBdr>
        <w:top w:val="none" w:sz="0" w:space="0" w:color="auto"/>
        <w:left w:val="none" w:sz="0" w:space="0" w:color="auto"/>
        <w:bottom w:val="none" w:sz="0" w:space="0" w:color="auto"/>
        <w:right w:val="none" w:sz="0" w:space="0" w:color="auto"/>
      </w:divBdr>
    </w:div>
    <w:div w:id="191380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3/" TargetMode="External"/><Relationship Id="rId13" Type="http://schemas.openxmlformats.org/officeDocument/2006/relationships/hyperlink" Target="http://scool-collection.edu.ru" TargetMode="External"/><Relationship Id="rId18" Type="http://schemas.openxmlformats.org/officeDocument/2006/relationships/hyperlink" Target="https://uchi.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chi.ru/" TargetMode="External"/><Relationship Id="rId7" Type="http://schemas.openxmlformats.org/officeDocument/2006/relationships/hyperlink" Target="http://scool-collection.edu.ru" TargetMode="External"/><Relationship Id="rId12" Type="http://schemas.openxmlformats.org/officeDocument/2006/relationships/hyperlink" Target="https://uchi.ru/" TargetMode="External"/><Relationship Id="rId17" Type="http://schemas.openxmlformats.org/officeDocument/2006/relationships/hyperlink" Target="https://resh.edu.ru/subject/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ol-collection.edu.ru" TargetMode="External"/><Relationship Id="rId20" Type="http://schemas.openxmlformats.org/officeDocument/2006/relationships/hyperlink" Target="https://resh.edu.ru/subject/3/" TargetMode="Externa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resh.edu.ru/subject/3/" TargetMode="External"/><Relationship Id="rId24"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hyperlink" Target="https://uchi.ru/" TargetMode="External"/><Relationship Id="rId23" Type="http://schemas.openxmlformats.org/officeDocument/2006/relationships/hyperlink" Target="https://resh.edu.ru/special-course/" TargetMode="External"/><Relationship Id="rId10" Type="http://schemas.openxmlformats.org/officeDocument/2006/relationships/hyperlink" Target="http://scool-collection.edu.ru" TargetMode="External"/><Relationship Id="rId19" Type="http://schemas.openxmlformats.org/officeDocument/2006/relationships/hyperlink" Target="http://scool-collection.edu.ru" TargetMode="External"/><Relationship Id="rId4" Type="http://schemas.openxmlformats.org/officeDocument/2006/relationships/settings" Target="settings.xml"/><Relationship Id="rId9" Type="http://schemas.openxmlformats.org/officeDocument/2006/relationships/hyperlink" Target="https://uchi.ru/" TargetMode="External"/><Relationship Id="rId14" Type="http://schemas.openxmlformats.org/officeDocument/2006/relationships/hyperlink" Target="https://resh.edu.ru/subject/3/" TargetMode="External"/><Relationship Id="rId22" Type="http://schemas.openxmlformats.org/officeDocument/2006/relationships/hyperlink" Target="http://sc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BFADD-92C2-4249-BFE8-63B792BC0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6625</Words>
  <Characters>37763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15</cp:revision>
  <dcterms:created xsi:type="dcterms:W3CDTF">2023-09-13T03:38:00Z</dcterms:created>
  <dcterms:modified xsi:type="dcterms:W3CDTF">2024-10-22T07:44:00Z</dcterms:modified>
</cp:coreProperties>
</file>