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A06" w:rsidRDefault="00265A06" w:rsidP="00265A0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предмету «Основы духовно-нравственной культуры народов России» </w:t>
      </w:r>
    </w:p>
    <w:p w:rsidR="00265A06" w:rsidRDefault="00265A06" w:rsidP="00265A0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(Внеурочная деятельность)</w:t>
      </w:r>
    </w:p>
    <w:p w:rsidR="00265A06" w:rsidRDefault="00A949A7" w:rsidP="00265A06">
      <w:pPr>
        <w:pStyle w:val="a3"/>
        <w:rPr>
          <w:rFonts w:eastAsia="Times New Roman"/>
          <w:b/>
        </w:rPr>
      </w:pPr>
      <w:r>
        <w:rPr>
          <w:b/>
        </w:rPr>
        <w:t xml:space="preserve">Рабочая учебная программа по </w:t>
      </w:r>
      <w:proofErr w:type="spellStart"/>
      <w:r>
        <w:rPr>
          <w:b/>
        </w:rPr>
        <w:t>однкнр</w:t>
      </w:r>
      <w:proofErr w:type="spellEnd"/>
      <w:r w:rsidR="00265A06">
        <w:rPr>
          <w:b/>
        </w:rPr>
        <w:t xml:space="preserve"> 5 </w:t>
      </w:r>
      <w:proofErr w:type="gramStart"/>
      <w:r w:rsidR="00265A06">
        <w:rPr>
          <w:b/>
        </w:rPr>
        <w:t>класс  2023</w:t>
      </w:r>
      <w:proofErr w:type="gramEnd"/>
      <w:r w:rsidR="00265A06">
        <w:rPr>
          <w:b/>
        </w:rPr>
        <w:t xml:space="preserve"> – 2024 учебный год.</w:t>
      </w:r>
    </w:p>
    <w:p w:rsidR="00265A06" w:rsidRDefault="00265A06" w:rsidP="00265A06">
      <w:pPr>
        <w:pStyle w:val="a3"/>
      </w:pPr>
      <w:r>
        <w:t xml:space="preserve"> Данная учебная программа составлена на основании ООП ООО МКОУ </w:t>
      </w:r>
      <w:proofErr w:type="spellStart"/>
      <w:r>
        <w:t>Заледеевская</w:t>
      </w:r>
      <w:proofErr w:type="spellEnd"/>
      <w:r>
        <w:t xml:space="preserve"> СОШ.</w:t>
      </w:r>
    </w:p>
    <w:p w:rsidR="00265A06" w:rsidRDefault="00265A06" w:rsidP="00265A06">
      <w:pPr>
        <w:pStyle w:val="a3"/>
      </w:pPr>
      <w:r>
        <w:t>Обучение организовано по обновленному ФГОС плюс</w:t>
      </w:r>
      <w:r w:rsidR="0025280A">
        <w:t xml:space="preserve"> ФОП. Программа рассчитана на 32</w:t>
      </w:r>
      <w:r>
        <w:t xml:space="preserve"> часа в год (1 час в неделю).</w:t>
      </w:r>
    </w:p>
    <w:p w:rsidR="00265A06" w:rsidRDefault="00265A06" w:rsidP="00265A06">
      <w:pPr>
        <w:pStyle w:val="a3"/>
        <w:spacing w:before="100" w:beforeAutospacing="1" w:after="100" w:afterAutospacing="1"/>
        <w:outlineLvl w:val="0"/>
        <w:rPr>
          <w:b/>
        </w:rPr>
      </w:pPr>
    </w:p>
    <w:p w:rsidR="00A949A7" w:rsidRPr="00A949A7" w:rsidRDefault="00A949A7" w:rsidP="00A949A7">
      <w:pPr>
        <w:pStyle w:val="a3"/>
        <w:jc w:val="center"/>
        <w:rPr>
          <w:rFonts w:eastAsia="Times New Roman"/>
        </w:rPr>
      </w:pPr>
      <w:r w:rsidRPr="00A949A7">
        <w:rPr>
          <w:b/>
        </w:rPr>
        <w:t>Формы учета воспитания в данной программе</w:t>
      </w:r>
    </w:p>
    <w:p w:rsidR="00B80798" w:rsidRDefault="00B80798" w:rsidP="00B80798">
      <w:pPr>
        <w:jc w:val="center"/>
      </w:pPr>
      <w:r>
        <w:t xml:space="preserve">по основам духовно-нравственной культуре народов России </w:t>
      </w:r>
    </w:p>
    <w:p w:rsidR="00B80798" w:rsidRDefault="00B80798" w:rsidP="00B80798">
      <w:pPr>
        <w:jc w:val="center"/>
      </w:pPr>
      <w:r>
        <w:t>Эта работа осуществляется в следующих формах:</w:t>
      </w:r>
    </w:p>
    <w:p w:rsidR="00B80798" w:rsidRDefault="00B80798" w:rsidP="00B80798">
      <w:r>
        <w:sym w:font="Symbol" w:char="F0B7"/>
      </w:r>
      <w:r>
        <w:t xml:space="preserve">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B80798" w:rsidRDefault="00B80798" w:rsidP="00B80798">
      <w:r>
        <w:t xml:space="preserve"> </w:t>
      </w:r>
      <w:r>
        <w:sym w:font="Symbol" w:char="F0B7"/>
      </w:r>
      <w:r>
        <w:t xml:space="preserve"> привлечение внимания обучающихся к ценностному аспекту изучаемых на уроках предметов, явлений, событий через: демонстрацию обучающимся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B80798" w:rsidRDefault="00B80798" w:rsidP="00B80798">
      <w:r>
        <w:sym w:font="Symbol" w:char="F0B7"/>
      </w:r>
      <w: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>
        <w:t>духовнонравственных</w:t>
      </w:r>
      <w:proofErr w:type="spellEnd"/>
      <w: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B80798" w:rsidRDefault="00B80798" w:rsidP="00B80798">
      <w:r>
        <w:sym w:font="Symbol" w:char="F0B7"/>
      </w:r>
      <w: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B80798" w:rsidRDefault="00B80798" w:rsidP="00B80798">
      <w:r>
        <w:sym w:font="Symbol" w:char="F0B7"/>
      </w:r>
      <w: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B80798" w:rsidRDefault="00B80798" w:rsidP="00B80798">
      <w:r>
        <w:sym w:font="Symbol" w:char="F0B7"/>
      </w:r>
      <w:r>
        <w:t xml:space="preserve"> применение на уроке интерактивных форм работы, стимулирующих познавательную мотивацию обучающихся; </w:t>
      </w:r>
    </w:p>
    <w:p w:rsidR="00B80798" w:rsidRDefault="00B80798" w:rsidP="00B80798">
      <w:r>
        <w:sym w:font="Symbol" w:char="F0B7"/>
      </w:r>
      <w: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B80798" w:rsidRDefault="00B80798" w:rsidP="00B80798">
      <w:r>
        <w:sym w:font="Symbol" w:char="F0B7"/>
      </w:r>
      <w: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B80798" w:rsidRDefault="00B80798" w:rsidP="00B80798">
      <w:r>
        <w:lastRenderedPageBreak/>
        <w:sym w:font="Symbol" w:char="F0B7"/>
      </w:r>
      <w:r>
        <w:t xml:space="preserve"> 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>
        <w:t>отстаиваниясвоей</w:t>
      </w:r>
      <w:proofErr w:type="spellEnd"/>
      <w:r>
        <w:t xml:space="preserve"> точки зрения; </w:t>
      </w:r>
    </w:p>
    <w:p w:rsidR="00B80798" w:rsidRDefault="00B80798" w:rsidP="00B80798">
      <w:r>
        <w:sym w:font="Symbol" w:char="F0B7"/>
      </w:r>
      <w: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A949A7" w:rsidRDefault="00B80798" w:rsidP="00A949A7">
      <w:pPr>
        <w:jc w:val="center"/>
        <w:rPr>
          <w:rFonts w:eastAsia="Times New Roman"/>
          <w:b/>
        </w:rPr>
      </w:pPr>
      <w:r>
        <w:rPr>
          <w:b/>
        </w:rPr>
        <w:t xml:space="preserve"> </w:t>
      </w:r>
      <w:r w:rsidR="00A949A7">
        <w:rPr>
          <w:b/>
        </w:rPr>
        <w:t>Система оценки достижения планируемых результатов.</w:t>
      </w:r>
    </w:p>
    <w:p w:rsidR="00A949A7" w:rsidRPr="00A949A7" w:rsidRDefault="00A949A7" w:rsidP="00A949A7">
      <w:pPr>
        <w:jc w:val="center"/>
        <w:rPr>
          <w:sz w:val="24"/>
          <w:szCs w:val="24"/>
        </w:rPr>
      </w:pPr>
      <w:r>
        <w:t>Список итоговых планируемых результатов с указанием этапов их формирования и способов оценки.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980"/>
        <w:gridCol w:w="2365"/>
      </w:tblGrid>
      <w:tr w:rsidR="00A949A7" w:rsidTr="00C80148">
        <w:tc>
          <w:tcPr>
            <w:tcW w:w="6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A94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концу обучения в 5 классе обучающийся научится:</w:t>
            </w:r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A94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 оценки.</w:t>
            </w:r>
          </w:p>
        </w:tc>
      </w:tr>
      <w:tr w:rsidR="00A949A7" w:rsidTr="00C80148">
        <w:tc>
          <w:tcPr>
            <w:tcW w:w="6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C8014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определять понятия: духовность, нравственность, культура, религия, этнос, быт, фольклор, эпос, традиции и применять их в своих суждениях, высказываниях, в беседе, в исследовательских и иных </w:t>
            </w:r>
            <w:proofErr w:type="gramStart"/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работах;   </w:t>
            </w:r>
            <w:proofErr w:type="gramEnd"/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A949A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A949A7" w:rsidTr="00C80148">
        <w:tc>
          <w:tcPr>
            <w:tcW w:w="6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C8014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различные виды литературы (научную, художественную), карт (политические, географические, исторические, этнические, лингвистические) как источники информации о расселении и проживании народов России, местах важнейших событий её прошлого и настоящего;</w:t>
            </w:r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A949A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A949A7" w:rsidTr="00C80148">
        <w:tc>
          <w:tcPr>
            <w:tcW w:w="6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C80148" w:rsidP="00C8014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поиск информации, используя письменные и вещественные свидетельства</w:t>
            </w:r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A949A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A949A7" w:rsidTr="00C80148">
        <w:tc>
          <w:tcPr>
            <w:tcW w:w="6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C80148" w:rsidP="00C8014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объяснять, в чем заключались назначение и художественные достоинства предметов повседневного обихода, промыслов, фольклора, произведений искусства</w:t>
            </w:r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C8014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A949A7" w:rsidTr="00C80148">
        <w:tc>
          <w:tcPr>
            <w:tcW w:w="6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A7" w:rsidRPr="00C80148" w:rsidRDefault="00C80148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80148">
              <w:rPr>
                <w:sz w:val="24"/>
                <w:szCs w:val="24"/>
              </w:rPr>
              <w:t>- давать оценку наиболее значительным событиям, личностям и явлениям отечественной истории и культуры.</w:t>
            </w:r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A949A7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A949A7" w:rsidTr="00C80148">
        <w:tc>
          <w:tcPr>
            <w:tcW w:w="6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A7" w:rsidRPr="00C80148" w:rsidRDefault="00C80148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80148">
              <w:rPr>
                <w:sz w:val="24"/>
                <w:szCs w:val="24"/>
              </w:rPr>
              <w:t>описывать условия существования, основные занятия, образ жизни, традиции, верования, быт, фольклор многонационального народа России;</w:t>
            </w:r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A949A7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A949A7" w:rsidTr="00C80148">
        <w:tc>
          <w:tcPr>
            <w:tcW w:w="6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C8014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давать характеристику нравственным качествами духовным ценностям русского народа и других народов России;</w:t>
            </w:r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A949A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A949A7" w:rsidTr="00C80148">
        <w:tc>
          <w:tcPr>
            <w:tcW w:w="6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0148" w:rsidRPr="00C80148" w:rsidRDefault="00C80148" w:rsidP="00C80148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0148">
              <w:rPr>
                <w:rFonts w:ascii="Times New Roman" w:hAnsi="Times New Roman" w:cs="Times New Roman"/>
                <w:iCs/>
                <w:sz w:val="24"/>
                <w:szCs w:val="24"/>
              </w:rPr>
              <w:t>сопоставлять нравственные понятия народов России, выявляя в них общее и различия;</w:t>
            </w:r>
          </w:p>
          <w:p w:rsidR="00A949A7" w:rsidRPr="00C80148" w:rsidRDefault="00A949A7">
            <w:pPr>
              <w:pStyle w:val="20"/>
              <w:shd w:val="clear" w:color="auto" w:fill="auto"/>
              <w:spacing w:before="0" w:after="0" w:line="240" w:lineRule="auto"/>
              <w:ind w:right="2720"/>
              <w:jc w:val="left"/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A949A7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A949A7" w:rsidTr="00C80148">
        <w:tc>
          <w:tcPr>
            <w:tcW w:w="6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C8014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iCs/>
                <w:sz w:val="24"/>
                <w:szCs w:val="24"/>
              </w:rPr>
              <w:t>видеть проявления влияния искусства в окружающей среде;</w:t>
            </w:r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A949A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A949A7" w:rsidTr="00C80148">
        <w:tc>
          <w:tcPr>
            <w:tcW w:w="6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C8014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iCs/>
                <w:sz w:val="24"/>
                <w:szCs w:val="24"/>
              </w:rPr>
              <w:t>высказывать суждения о значении и месте духовного и культурного наследия России в мире.</w:t>
            </w:r>
          </w:p>
        </w:tc>
        <w:tc>
          <w:tcPr>
            <w:tcW w:w="2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C80148" w:rsidRDefault="00A949A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01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</w:tbl>
    <w:p w:rsidR="00A949A7" w:rsidRDefault="00A949A7" w:rsidP="00A949A7">
      <w:pPr>
        <w:jc w:val="center"/>
        <w:rPr>
          <w:rFonts w:ascii="Times New Roman" w:hAnsi="Times New Roman" w:cs="Times New Roman"/>
          <w:b/>
        </w:rPr>
      </w:pPr>
      <w:r>
        <w:rPr>
          <w:b/>
        </w:rPr>
        <w:t>График контрольных работ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11"/>
        <w:gridCol w:w="6129"/>
        <w:gridCol w:w="2305"/>
      </w:tblGrid>
      <w:tr w:rsidR="00A949A7" w:rsidTr="00A949A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Default="00A949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№</w:t>
            </w:r>
          </w:p>
          <w:p w:rsidR="00A949A7" w:rsidRDefault="00A949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Default="00A949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контрольных работ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Default="00A949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</w:tr>
      <w:tr w:rsidR="00A949A7" w:rsidTr="00A949A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Default="00A949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Pr="00547DC2" w:rsidRDefault="00547DC2" w:rsidP="00547DC2">
            <w:pPr>
              <w:spacing w:after="0"/>
              <w:rPr>
                <w:b/>
                <w:lang w:eastAsia="en-US"/>
              </w:rPr>
            </w:pPr>
            <w:r w:rsidRPr="00547DC2">
              <w:rPr>
                <w:b/>
                <w:lang w:eastAsia="en-US"/>
              </w:rPr>
              <w:t xml:space="preserve">Полугодовая контрольная работа по ОДНКНР 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Default="00547DC2">
            <w:pPr>
              <w:rPr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18.12</w:t>
            </w:r>
          </w:p>
        </w:tc>
      </w:tr>
      <w:tr w:rsidR="00A949A7" w:rsidTr="00A949A7">
        <w:trPr>
          <w:trHeight w:val="43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Default="00A949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9A7" w:rsidRPr="00547DC2" w:rsidRDefault="00C80148" w:rsidP="00547DC2">
            <w:pPr>
              <w:rPr>
                <w:b/>
                <w:lang w:eastAsia="en-US"/>
              </w:rPr>
            </w:pPr>
            <w:r w:rsidRPr="00547DC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Промежуточная аттестация. 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9A7" w:rsidRDefault="00547DC2">
            <w:pPr>
              <w:rPr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14.05</w:t>
            </w:r>
            <w:bookmarkStart w:id="0" w:name="_GoBack"/>
            <w:bookmarkEnd w:id="0"/>
          </w:p>
        </w:tc>
      </w:tr>
    </w:tbl>
    <w:p w:rsidR="00A949A7" w:rsidRDefault="00A949A7" w:rsidP="00265A06">
      <w:pPr>
        <w:spacing w:before="100" w:beforeAutospacing="1" w:after="100" w:afterAutospacing="1"/>
        <w:ind w:left="709"/>
      </w:pPr>
    </w:p>
    <w:p w:rsidR="001F139C" w:rsidRDefault="001F139C"/>
    <w:sectPr w:rsidR="001F1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022AF"/>
    <w:multiLevelType w:val="multilevel"/>
    <w:tmpl w:val="87E28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35A"/>
    <w:rsid w:val="0012735A"/>
    <w:rsid w:val="001F139C"/>
    <w:rsid w:val="0025280A"/>
    <w:rsid w:val="00265A06"/>
    <w:rsid w:val="00547DC2"/>
    <w:rsid w:val="00A949A7"/>
    <w:rsid w:val="00B80798"/>
    <w:rsid w:val="00C80148"/>
    <w:rsid w:val="00EE217D"/>
    <w:rsid w:val="00F0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9A1F3-238B-4963-973C-C80C21367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A0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A06"/>
    <w:pPr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link w:val="20"/>
    <w:locked/>
    <w:rsid w:val="00A949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49A7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4">
    <w:name w:val="Table Grid"/>
    <w:basedOn w:val="a1"/>
    <w:uiPriority w:val="59"/>
    <w:rsid w:val="00A949A7"/>
    <w:pPr>
      <w:spacing w:after="0" w:line="240" w:lineRule="auto"/>
      <w:jc w:val="both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C80148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11</cp:revision>
  <dcterms:created xsi:type="dcterms:W3CDTF">2023-09-13T03:51:00Z</dcterms:created>
  <dcterms:modified xsi:type="dcterms:W3CDTF">2024-09-30T08:57:00Z</dcterms:modified>
</cp:coreProperties>
</file>