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F0E" w:rsidRPr="00275BBF" w:rsidRDefault="009E3F0E" w:rsidP="009E3F0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Приложение к рабочей программе по изобразительному искусству 2 класс.</w:t>
      </w:r>
    </w:p>
    <w:p w:rsidR="009E3F0E" w:rsidRPr="00275BBF" w:rsidRDefault="009E3F0E" w:rsidP="009E3F0E">
      <w:pPr>
        <w:widowControl w:val="0"/>
        <w:autoSpaceDE w:val="0"/>
        <w:autoSpaceDN w:val="0"/>
        <w:spacing w:after="0" w:line="240" w:lineRule="auto"/>
        <w:ind w:right="400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«Изобразительное </w:t>
      </w:r>
      <w:proofErr w:type="spellStart"/>
      <w:r w:rsidRPr="00275BBF">
        <w:rPr>
          <w:rFonts w:ascii="Times New Roman" w:eastAsia="Times New Roman" w:hAnsi="Times New Roman" w:cs="Times New Roman"/>
          <w:sz w:val="24"/>
          <w:szCs w:val="24"/>
        </w:rPr>
        <w:t>исскусство</w:t>
      </w:r>
      <w:proofErr w:type="spellEnd"/>
      <w:r w:rsidRPr="00275BB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275BBF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275BBF">
        <w:rPr>
          <w:rFonts w:ascii="Times New Roman" w:eastAsia="Times New Roman" w:hAnsi="Times New Roman" w:cs="Times New Roman"/>
          <w:spacing w:val="5"/>
          <w:sz w:val="24"/>
          <w:szCs w:val="24"/>
        </w:rPr>
        <w:t>о 2</w:t>
      </w:r>
      <w:r w:rsidRPr="00275BBF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275BBF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>отводится</w:t>
      </w:r>
      <w:r w:rsidRPr="00275BBF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186D84">
        <w:rPr>
          <w:rFonts w:ascii="Times New Roman" w:eastAsia="Times New Roman" w:hAnsi="Times New Roman" w:cs="Times New Roman"/>
          <w:sz w:val="24"/>
          <w:szCs w:val="24"/>
        </w:rPr>
        <w:t>34</w:t>
      </w: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часа. </w:t>
      </w:r>
    </w:p>
    <w:p w:rsidR="009C4A07" w:rsidRPr="00275BBF" w:rsidRDefault="009E3F0E" w:rsidP="009E3F0E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>Используемые УМК:</w:t>
      </w:r>
    </w:p>
    <w:p w:rsidR="00FE39AC" w:rsidRPr="00FE39AC" w:rsidRDefault="009C4A07" w:rsidP="005001E6">
      <w:pPr>
        <w:widowControl w:val="0"/>
        <w:shd w:val="clear" w:color="auto" w:fill="FFFFFF"/>
        <w:autoSpaceDE w:val="0"/>
        <w:autoSpaceDN w:val="0"/>
        <w:spacing w:before="100" w:beforeAutospacing="1" w:after="0" w:afterAutospacing="1" w:line="240" w:lineRule="auto"/>
        <w:ind w:right="393"/>
        <w:jc w:val="both"/>
        <w:outlineLvl w:val="1"/>
        <w:rPr>
          <w:rFonts w:ascii="Times New Roman" w:hAnsi="Times New Roman" w:cs="Times New Roman"/>
          <w:sz w:val="24"/>
        </w:rPr>
      </w:pPr>
      <w:r w:rsidRPr="00FE39AC">
        <w:rPr>
          <w:rFonts w:ascii="Times New Roman" w:hAnsi="Times New Roman" w:cs="Times New Roman"/>
          <w:sz w:val="24"/>
          <w:szCs w:val="24"/>
        </w:rPr>
        <w:t>Учебник. «</w:t>
      </w:r>
      <w:r w:rsidRPr="00FE39AC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искусство: Искусство вокруг нас</w:t>
      </w:r>
      <w:proofErr w:type="gramStart"/>
      <w:r w:rsidRPr="00FE39AC">
        <w:rPr>
          <w:rFonts w:ascii="Times New Roman" w:hAnsi="Times New Roman" w:cs="Times New Roman"/>
          <w:color w:val="000000"/>
          <w:sz w:val="24"/>
          <w:szCs w:val="24"/>
        </w:rPr>
        <w:t>».,</w:t>
      </w:r>
      <w:proofErr w:type="gramEnd"/>
      <w:r w:rsidRPr="00FE39AC">
        <w:rPr>
          <w:rFonts w:ascii="Times New Roman" w:hAnsi="Times New Roman" w:cs="Times New Roman"/>
          <w:color w:val="000000"/>
          <w:sz w:val="24"/>
          <w:szCs w:val="24"/>
        </w:rPr>
        <w:t xml:space="preserve"> Н. А. Горяева, Л. А. </w:t>
      </w:r>
      <w:proofErr w:type="spellStart"/>
      <w:r w:rsidRPr="00FE39AC">
        <w:rPr>
          <w:rFonts w:ascii="Times New Roman" w:hAnsi="Times New Roman" w:cs="Times New Roman"/>
          <w:color w:val="000000"/>
          <w:sz w:val="24"/>
          <w:szCs w:val="24"/>
        </w:rPr>
        <w:t>Неменская</w:t>
      </w:r>
      <w:proofErr w:type="spellEnd"/>
      <w:r w:rsidRPr="00FE39AC">
        <w:rPr>
          <w:rFonts w:ascii="Times New Roman" w:hAnsi="Times New Roman" w:cs="Times New Roman"/>
          <w:color w:val="000000"/>
          <w:sz w:val="24"/>
          <w:szCs w:val="24"/>
        </w:rPr>
        <w:t xml:space="preserve">, А. С. Питерских и др.; под ред.  Б. </w:t>
      </w:r>
      <w:proofErr w:type="spellStart"/>
      <w:r w:rsidRPr="00FE39AC">
        <w:rPr>
          <w:rFonts w:ascii="Times New Roman" w:hAnsi="Times New Roman" w:cs="Times New Roman"/>
          <w:color w:val="000000"/>
          <w:sz w:val="24"/>
          <w:szCs w:val="24"/>
        </w:rPr>
        <w:t>М.Неменского</w:t>
      </w:r>
      <w:proofErr w:type="spellEnd"/>
      <w:r w:rsidRPr="00FE39AC">
        <w:rPr>
          <w:rFonts w:ascii="Times New Roman" w:hAnsi="Times New Roman" w:cs="Times New Roman"/>
          <w:color w:val="000000"/>
          <w:sz w:val="24"/>
          <w:szCs w:val="24"/>
        </w:rPr>
        <w:t>. – 8-е изд. -  М: Просвещение, 2014.</w:t>
      </w:r>
      <w:r w:rsidRPr="00FE39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39AC" w:rsidRPr="00FE39AC" w:rsidRDefault="00FE39AC" w:rsidP="005001E6">
      <w:pPr>
        <w:widowControl w:val="0"/>
        <w:shd w:val="clear" w:color="auto" w:fill="FFFFFF"/>
        <w:autoSpaceDE w:val="0"/>
        <w:autoSpaceDN w:val="0"/>
        <w:spacing w:before="100" w:beforeAutospacing="1" w:after="0" w:afterAutospacing="1" w:line="240" w:lineRule="auto"/>
        <w:ind w:right="393"/>
        <w:jc w:val="both"/>
        <w:outlineLvl w:val="1"/>
        <w:rPr>
          <w:rFonts w:ascii="Times New Roman" w:hAnsi="Times New Roman" w:cs="Times New Roman"/>
          <w:sz w:val="24"/>
        </w:rPr>
      </w:pPr>
      <w:r w:rsidRPr="00FE39AC">
        <w:rPr>
          <w:rFonts w:ascii="Times New Roman" w:hAnsi="Times New Roman"/>
          <w:sz w:val="24"/>
          <w:szCs w:val="24"/>
        </w:rPr>
        <w:t xml:space="preserve">Программа составлена </w:t>
      </w:r>
      <w:r w:rsidRPr="00FE39AC">
        <w:rPr>
          <w:rFonts w:ascii="Times New Roman" w:hAnsi="Times New Roman" w:cs="Times New Roman"/>
          <w:sz w:val="24"/>
          <w:shd w:val="clear" w:color="auto" w:fill="FFFFFF"/>
        </w:rPr>
        <w:t>на основе АООП НОО с задержкой психического развития (вариант 7.2.) обучающихся муниципального казённого учреждения «Заледеевская средняя общеобразовательная школа».</w:t>
      </w:r>
    </w:p>
    <w:p w:rsidR="009C4A07" w:rsidRPr="00275BBF" w:rsidRDefault="009C4A07" w:rsidP="009C4A07">
      <w:pPr>
        <w:widowControl w:val="0"/>
        <w:autoSpaceDE w:val="0"/>
        <w:autoSpaceDN w:val="0"/>
        <w:spacing w:after="0" w:line="240" w:lineRule="auto"/>
        <w:ind w:left="232" w:right="4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b/>
          <w:sz w:val="24"/>
          <w:szCs w:val="24"/>
        </w:rPr>
        <w:t>Формы учёта рабочей программы воспитания МКОУ Заледеевская СОШ</w:t>
      </w:r>
    </w:p>
    <w:p w:rsidR="009C4A07" w:rsidRPr="00275BBF" w:rsidRDefault="005001E6" w:rsidP="005001E6">
      <w:pPr>
        <w:spacing w:after="225" w:line="247" w:lineRule="auto"/>
        <w:ind w:right="201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</w:t>
      </w:r>
      <w:r w:rsidR="009C4A07" w:rsidRPr="00275BBF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рабочей программе по изобразительному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искусству</w:t>
      </w:r>
    </w:p>
    <w:p w:rsidR="009C4A07" w:rsidRPr="00275BBF" w:rsidRDefault="009C4A07" w:rsidP="005001E6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воспитания МКОУ Заледеевская СОШ реализуется в том числе и через использование воспитательного потенциала уроков изобразительного </w:t>
      </w:r>
      <w:proofErr w:type="gramStart"/>
      <w:r w:rsidRPr="00275BBF">
        <w:rPr>
          <w:rFonts w:ascii="Times New Roman" w:eastAsia="Times New Roman" w:hAnsi="Times New Roman" w:cs="Times New Roman"/>
          <w:sz w:val="24"/>
          <w:szCs w:val="24"/>
        </w:rPr>
        <w:t>искусства..</w:t>
      </w:r>
      <w:proofErr w:type="gramEnd"/>
      <w:r w:rsidRPr="00275BBF">
        <w:rPr>
          <w:rFonts w:ascii="Times New Roman" w:eastAsia="Times New Roman" w:hAnsi="Times New Roman" w:cs="Times New Roman"/>
          <w:sz w:val="24"/>
          <w:szCs w:val="24"/>
        </w:rPr>
        <w:t xml:space="preserve">  Эта работа осуществляется в следующих формах:  </w:t>
      </w:r>
    </w:p>
    <w:p w:rsidR="009C4A07" w:rsidRPr="00275BBF" w:rsidRDefault="009C4A07" w:rsidP="005001E6">
      <w:pPr>
        <w:widowControl w:val="0"/>
        <w:autoSpaceDE w:val="0"/>
        <w:autoSpaceDN w:val="0"/>
        <w:spacing w:after="0" w:line="240" w:lineRule="auto"/>
        <w:ind w:left="232" w:right="400" w:firstLine="47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C4A07" w:rsidRPr="00275BBF" w:rsidRDefault="009C4A07" w:rsidP="005001E6">
      <w:pPr>
        <w:spacing w:line="240" w:lineRule="auto"/>
        <w:ind w:firstLine="232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• Побуждение обучающихся соблюдать на уроке общепринятые нормы</w:t>
      </w:r>
    </w:p>
    <w:p w:rsidR="009C4A07" w:rsidRPr="00275BBF" w:rsidRDefault="009C4A07" w:rsidP="005001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</w:r>
    </w:p>
    <w:p w:rsidR="009C4A07" w:rsidRPr="00275BBF" w:rsidRDefault="009C4A07" w:rsidP="0050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 • Привлечение внимания обучающихся к ценностному аспекту изучаемых на уроках предметов, явлений, событий через: — использование на уроках информации, затрагивающей важные социальные, нравственные, этические вопросы</w:t>
      </w:r>
    </w:p>
    <w:p w:rsidR="009C4A07" w:rsidRPr="00275BBF" w:rsidRDefault="009C4A07" w:rsidP="0050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Использование воспитательных возможностей содержания учебного предмета для формирования у обучающихся российских традиционных духовно-нравственных и социокультурных ценностей через подбор соответствующих проблемных ситуаций для обсуждения в классе.</w:t>
      </w:r>
    </w:p>
    <w:p w:rsidR="009C4A07" w:rsidRPr="00275BBF" w:rsidRDefault="009C4A07" w:rsidP="0050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</w:r>
    </w:p>
    <w:p w:rsidR="009C4A07" w:rsidRPr="00275BBF" w:rsidRDefault="009C4A07" w:rsidP="0050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</w:r>
    </w:p>
    <w:p w:rsidR="009C4A07" w:rsidRPr="00275BBF" w:rsidRDefault="009C4A07" w:rsidP="005001E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• Инициирование и поддержка исследовательской деятельности школьников в форме включения в урок различных исследовательских заданий, что дает возможность обучающимся приобрести навыки 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</w:r>
    </w:p>
    <w:p w:rsidR="009C4A07" w:rsidRPr="00275BBF" w:rsidRDefault="009C4A07" w:rsidP="005001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 xml:space="preserve">   • Установление уважительных, доверительных, неформальных отношений между</w:t>
      </w:r>
    </w:p>
    <w:p w:rsidR="009C4A07" w:rsidRDefault="009C4A07" w:rsidP="005001E6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5BBF">
        <w:rPr>
          <w:rFonts w:ascii="Times New Roman" w:hAnsi="Times New Roman" w:cs="Times New Roman"/>
          <w:sz w:val="24"/>
          <w:szCs w:val="24"/>
        </w:rPr>
        <w:t>учителем и учениками, создание на уроках эмоционально-комфортной среды.</w:t>
      </w:r>
    </w:p>
    <w:p w:rsidR="005001E6" w:rsidRPr="005001E6" w:rsidRDefault="005001E6" w:rsidP="005001E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01E6">
        <w:rPr>
          <w:rFonts w:ascii="Times New Roman" w:hAnsi="Times New Roman" w:cs="Times New Roman"/>
          <w:b/>
          <w:sz w:val="24"/>
          <w:szCs w:val="24"/>
        </w:rPr>
        <w:t>График контрольных работ</w:t>
      </w:r>
    </w:p>
    <w:p w:rsidR="005001E6" w:rsidRDefault="005001E6" w:rsidP="009C4A0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925"/>
        <w:gridCol w:w="6273"/>
        <w:gridCol w:w="2373"/>
      </w:tblGrid>
      <w:tr w:rsidR="005001E6" w:rsidTr="005001E6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center"/>
            </w:pPr>
            <w:r>
              <w:t>№</w:t>
            </w:r>
          </w:p>
          <w:p w:rsidR="005001E6" w:rsidRDefault="005001E6">
            <w:pPr>
              <w:jc w:val="center"/>
            </w:pPr>
            <w:r>
              <w:t>п/п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center"/>
            </w:pPr>
            <w:r>
              <w:t>Тема контрольных работ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center"/>
            </w:pPr>
            <w:r>
              <w:t>дата</w:t>
            </w:r>
          </w:p>
        </w:tc>
      </w:tr>
      <w:tr w:rsidR="005001E6" w:rsidTr="005001E6"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center"/>
            </w:pPr>
            <w:r>
              <w:t>1</w:t>
            </w:r>
          </w:p>
        </w:tc>
        <w:tc>
          <w:tcPr>
            <w:tcW w:w="62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left"/>
              <w:rPr>
                <w:b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Творческая работа</w:t>
            </w:r>
          </w:p>
        </w:tc>
        <w:tc>
          <w:tcPr>
            <w:tcW w:w="23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01E6" w:rsidRDefault="005001E6">
            <w:pPr>
              <w:jc w:val="center"/>
            </w:pPr>
            <w:r>
              <w:rPr>
                <w:b/>
              </w:rPr>
              <w:t>14.05</w:t>
            </w:r>
            <w:bookmarkStart w:id="0" w:name="_GoBack"/>
            <w:bookmarkEnd w:id="0"/>
          </w:p>
        </w:tc>
      </w:tr>
    </w:tbl>
    <w:p w:rsidR="005001E6" w:rsidRPr="00275BBF" w:rsidRDefault="005001E6" w:rsidP="005001E6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5001E6" w:rsidRPr="00275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448178E"/>
    <w:multiLevelType w:val="hybridMultilevel"/>
    <w:tmpl w:val="8AC070B8"/>
    <w:lvl w:ilvl="0" w:tplc="C00E52C2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F4884A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12C456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7E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17E0CE6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696493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822EE2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570B9D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4C66B8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C50"/>
    <w:rsid w:val="0013608A"/>
    <w:rsid w:val="00186D84"/>
    <w:rsid w:val="00275BBF"/>
    <w:rsid w:val="005001E6"/>
    <w:rsid w:val="009C4A07"/>
    <w:rsid w:val="009E3F0E"/>
    <w:rsid w:val="00F35C50"/>
    <w:rsid w:val="00FE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9F612B-59B4-4080-B001-927F2BBF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F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">
    <w:name w:val="c4"/>
    <w:rsid w:val="009E3F0E"/>
  </w:style>
  <w:style w:type="table" w:styleId="a3">
    <w:name w:val="Table Grid"/>
    <w:basedOn w:val="a1"/>
    <w:uiPriority w:val="59"/>
    <w:rsid w:val="005001E6"/>
    <w:pPr>
      <w:spacing w:after="0" w:line="240" w:lineRule="auto"/>
      <w:jc w:val="both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Ирина</cp:lastModifiedBy>
  <cp:revision>7</cp:revision>
  <dcterms:created xsi:type="dcterms:W3CDTF">2023-11-13T05:19:00Z</dcterms:created>
  <dcterms:modified xsi:type="dcterms:W3CDTF">2024-10-30T03:46:00Z</dcterms:modified>
</cp:coreProperties>
</file>