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634" w:rsidRPr="008F7512" w:rsidRDefault="005F6634" w:rsidP="005F663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физической культуре (адаптивная физическая культура) 2</w:t>
      </w: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5F6634" w:rsidRPr="008F7512" w:rsidRDefault="005F6634" w:rsidP="005F663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5F6634" w:rsidRPr="008F7512" w:rsidRDefault="005F6634" w:rsidP="005F6634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751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8F751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8F751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Физическая культура (Адаптивная физическая культура)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F751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F751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751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F751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8F751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102 часа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5F6634" w:rsidRPr="008F7512" w:rsidRDefault="005F6634" w:rsidP="005F6634">
      <w:pPr>
        <w:widowControl w:val="0"/>
        <w:autoSpaceDE w:val="0"/>
        <w:autoSpaceDN w:val="0"/>
        <w:spacing w:after="0" w:line="240" w:lineRule="auto"/>
        <w:ind w:left="112" w:right="393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5F6634" w:rsidRDefault="005F6634" w:rsidP="005F6634">
      <w:pPr>
        <w:tabs>
          <w:tab w:val="left" w:pos="709"/>
        </w:tabs>
        <w:spacing w:after="0" w:line="240" w:lineRule="atLeast"/>
        <w:ind w:left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8F7512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класс/Матвеев А.П.,  Акционерное общество «Издательство              «Просвещение»;</w:t>
      </w:r>
    </w:p>
    <w:p w:rsidR="005F6634" w:rsidRPr="00A76784" w:rsidRDefault="005F6634" w:rsidP="005F6634">
      <w:pPr>
        <w:pStyle w:val="a3"/>
        <w:spacing w:line="240" w:lineRule="auto"/>
        <w:ind w:left="708" w:firstLine="0"/>
        <w:contextualSpacing/>
        <w:rPr>
          <w:rFonts w:ascii="Times New Roman" w:hAnsi="Times New Roman" w:cs="Times New Roman"/>
          <w:sz w:val="24"/>
          <w:szCs w:val="28"/>
        </w:rPr>
      </w:pPr>
      <w:r w:rsidRPr="00ED069F">
        <w:rPr>
          <w:rFonts w:ascii="Times New Roman" w:hAnsi="Times New Roman" w:cs="Times New Roman"/>
          <w:sz w:val="24"/>
          <w:szCs w:val="28"/>
        </w:rPr>
        <w:t>Физическая культура, 1-4 класс Лях В.И., акционерное общество издательство «Просвещение».</w:t>
      </w:r>
    </w:p>
    <w:p w:rsidR="005F6634" w:rsidRPr="008152BC" w:rsidRDefault="005F6634" w:rsidP="005F6634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РП по физической культуре </w:t>
      </w:r>
      <w:r>
        <w:rPr>
          <w:rFonts w:ascii="Times New Roman" w:hAnsi="Times New Roman"/>
          <w:sz w:val="24"/>
          <w:szCs w:val="24"/>
        </w:rPr>
        <w:t xml:space="preserve">составлена </w:t>
      </w:r>
      <w:r w:rsidRPr="009A0A6B">
        <w:rPr>
          <w:rFonts w:ascii="Times New Roman" w:hAnsi="Times New Roman" w:cs="Times New Roman"/>
          <w:sz w:val="24"/>
          <w:shd w:val="clear" w:color="auto" w:fill="FFFFFF"/>
        </w:rPr>
        <w:t xml:space="preserve">на основе АООП НОО </w:t>
      </w:r>
      <w:r>
        <w:rPr>
          <w:rFonts w:ascii="Times New Roman" w:hAnsi="Times New Roman" w:cs="Times New Roman"/>
          <w:sz w:val="24"/>
          <w:shd w:val="clear" w:color="auto" w:fill="FFFFFF"/>
        </w:rPr>
        <w:t>с задержкой психического развития</w:t>
      </w:r>
      <w:r w:rsidRPr="009A0A6B">
        <w:rPr>
          <w:rFonts w:ascii="Times New Roman" w:hAnsi="Times New Roman" w:cs="Times New Roman"/>
          <w:sz w:val="24"/>
          <w:shd w:val="clear" w:color="auto" w:fill="FFFFFF"/>
        </w:rPr>
        <w:t xml:space="preserve"> обучающихся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(вариант 7.2.) </w:t>
      </w:r>
      <w:r w:rsidRPr="009A0A6B">
        <w:rPr>
          <w:rFonts w:ascii="Times New Roman" w:hAnsi="Times New Roman" w:cs="Times New Roman"/>
          <w:sz w:val="24"/>
          <w:shd w:val="clear" w:color="auto" w:fill="FFFFFF"/>
        </w:rPr>
        <w:t> муниципального казённого учреждения «</w:t>
      </w:r>
      <w:proofErr w:type="spellStart"/>
      <w:r w:rsidRPr="009A0A6B">
        <w:rPr>
          <w:rFonts w:ascii="Times New Roman" w:hAnsi="Times New Roman" w:cs="Times New Roman"/>
          <w:sz w:val="24"/>
          <w:shd w:val="clear" w:color="auto" w:fill="FFFFFF"/>
        </w:rPr>
        <w:t>Заледеевская</w:t>
      </w:r>
      <w:proofErr w:type="spellEnd"/>
      <w:r w:rsidRPr="009A0A6B">
        <w:rPr>
          <w:rFonts w:ascii="Times New Roman" w:hAnsi="Times New Roman" w:cs="Times New Roman"/>
          <w:sz w:val="24"/>
          <w:shd w:val="clear" w:color="auto" w:fill="FFFFFF"/>
        </w:rPr>
        <w:t xml:space="preserve"> сре</w:t>
      </w:r>
      <w:r>
        <w:rPr>
          <w:rFonts w:ascii="Times New Roman" w:hAnsi="Times New Roman" w:cs="Times New Roman"/>
          <w:sz w:val="24"/>
          <w:shd w:val="clear" w:color="auto" w:fill="FFFFFF"/>
        </w:rPr>
        <w:t>дняя общеобразовательная школа».</w:t>
      </w:r>
    </w:p>
    <w:p w:rsidR="008F7512" w:rsidRPr="008F7512" w:rsidRDefault="008F7512" w:rsidP="008F7512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Формы учёта рабочей программы воспитания МКОУ </w:t>
      </w:r>
      <w:proofErr w:type="spellStart"/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>Заледеевская</w:t>
      </w:r>
      <w:proofErr w:type="spellEnd"/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 СОШ</w:t>
      </w:r>
    </w:p>
    <w:p w:rsidR="008F7512" w:rsidRPr="008F7512" w:rsidRDefault="008F7512" w:rsidP="008F7512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8F7512" w:rsidRDefault="008F7512" w:rsidP="008F7512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</w:t>
      </w:r>
      <w:proofErr w:type="spellStart"/>
      <w:r w:rsidRPr="008F7512">
        <w:rPr>
          <w:rFonts w:ascii="Times New Roman" w:eastAsia="Times New Roman" w:hAnsi="Times New Roman" w:cs="Times New Roman"/>
          <w:sz w:val="24"/>
          <w:szCs w:val="24"/>
        </w:rPr>
        <w:t>Заледеевская</w:t>
      </w:r>
      <w:proofErr w:type="spellEnd"/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 СОШ </w:t>
      </w:r>
      <w:proofErr w:type="gramStart"/>
      <w:r w:rsidRPr="008F7512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</w:t>
      </w:r>
      <w:r w:rsidR="00451DB9">
        <w:rPr>
          <w:rFonts w:ascii="Times New Roman" w:eastAsia="Times New Roman" w:hAnsi="Times New Roman" w:cs="Times New Roman"/>
          <w:sz w:val="24"/>
          <w:szCs w:val="24"/>
        </w:rPr>
        <w:t>ала уроков физической культуры.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  Эта работа осуществляется в следующих формах:  </w:t>
      </w:r>
    </w:p>
    <w:p w:rsidR="00451DB9" w:rsidRPr="008F7512" w:rsidRDefault="00451DB9" w:rsidP="008F7512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</w:p>
    <w:p w:rsidR="00451DB9" w:rsidRDefault="00451DB9" w:rsidP="00451DB9">
      <w:pPr>
        <w:spacing w:line="240" w:lineRule="auto"/>
        <w:ind w:firstLine="23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451DB9" w:rsidRDefault="00451DB9" w:rsidP="00451DB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451DB9" w:rsidRDefault="00451DB9" w:rsidP="00451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• Привлечение внимания обучающихся к ценностному аспекту изучаемых на уроках предметов, явлений, событий через: — использование на уроках информации, затрагивающей важные социальные, нравственные, этические вопросы</w:t>
      </w:r>
    </w:p>
    <w:p w:rsidR="00451DB9" w:rsidRDefault="00451DB9" w:rsidP="00451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классе.</w:t>
      </w:r>
    </w:p>
    <w:p w:rsidR="00451DB9" w:rsidRDefault="00451DB9" w:rsidP="00451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451DB9" w:rsidRDefault="00451DB9" w:rsidP="00451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451DB9" w:rsidRDefault="00451DB9" w:rsidP="00451D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  <w:proofErr w:type="gramEnd"/>
    </w:p>
    <w:p w:rsidR="00451DB9" w:rsidRDefault="00451DB9" w:rsidP="00451DB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Установление уважительных, доверительных, неформальных отношений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451DB9" w:rsidRDefault="00451DB9" w:rsidP="00451DB9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451DB9" w:rsidRDefault="00451DB9" w:rsidP="00451DB9"/>
    <w:p w:rsidR="00D647DE" w:rsidRDefault="00D647DE"/>
    <w:sectPr w:rsidR="00D647DE" w:rsidSect="008F751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93"/>
    <w:rsid w:val="00451DB9"/>
    <w:rsid w:val="005F6634"/>
    <w:rsid w:val="00775BA9"/>
    <w:rsid w:val="008F7512"/>
    <w:rsid w:val="00B87693"/>
    <w:rsid w:val="00D64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rsid w:val="005F6634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rsid w:val="005F6634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94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2206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6</cp:revision>
  <dcterms:created xsi:type="dcterms:W3CDTF">2023-09-18T14:56:00Z</dcterms:created>
  <dcterms:modified xsi:type="dcterms:W3CDTF">2024-09-22T11:16:00Z</dcterms:modified>
</cp:coreProperties>
</file>