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математике 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5B5E3B">
        <w:rPr>
          <w:sz w:val="24"/>
          <w:szCs w:val="24"/>
        </w:rPr>
        <w:t>«Математика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132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Бельтюкова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>: Учебник для 4 класса ОУ. «Просвещение», 2022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РП по математике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математике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EE0502">
        <w:rPr>
          <w:sz w:val="24"/>
          <w:szCs w:val="24"/>
        </w:rPr>
        <w:t>математики</w:t>
      </w:r>
      <w:proofErr w:type="gramStart"/>
      <w:r w:rsidR="00EE0502">
        <w:rPr>
          <w:sz w:val="24"/>
          <w:szCs w:val="24"/>
        </w:rPr>
        <w:t>.</w:t>
      </w:r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 xml:space="preserve">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7A5808" w:rsidRDefault="007A5808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5B5E3B" w:rsidRDefault="005B5E3B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записывать, сравнивать, упорядочивать многозначные числа; </w:t>
            </w: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B5E3B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число большее/меньшее данного числа на заданное число, в заданное число раз; </w:t>
            </w:r>
          </w:p>
          <w:p w:rsidR="00A92E86" w:rsidRPr="003323D3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5B5E3B" w:rsidRDefault="005B5E3B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 действия: сложение и вычитание с мног</w:t>
            </w: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значными числами пись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 (в пределах 100 – устно.</w:t>
            </w:r>
            <w:proofErr w:type="gramEnd"/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5B5E3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умножение и деление многозначного числа на однозначное, дв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у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значное число письменно (в пределах 100 - устно</w:t>
            </w:r>
            <w:proofErr w:type="gramEnd"/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3323D3" w:rsidRDefault="005B5E3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деление с остатком — письменно (в пределах 1000); вычислять значение числового выражения (со скобками/без скобок), соде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жащего действия сложения, вычитания, умножения, деления с многозначными числами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5B5E3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использовать при вычислениях изученные свойства арифметич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ских действий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выполнять прикидку результата вычислений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5B5E3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5B5E3B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находить долю величины, величину по ее доле; находить неи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з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вестный компонент арифметического действия; использовать ед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ницы величин для при решении задач (длина, масса, время, вм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стимость, стоимость, площадь, скорость</w:t>
            </w:r>
            <w:proofErr w:type="gramEnd"/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B5E3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использовать при решении задач единицы длины (миллиметр, са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тиметр, дециметр, метр, километр), массы (грамм, килограмм, центнер, тонна), времени (секунда, минута, час; сутки, неделя, м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</w:t>
            </w:r>
            <w:proofErr w:type="gramEnd"/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B5E3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использовать при решении текстовых задач и в практических с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</w:t>
            </w:r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5B5E3B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определять с помощью измерительных сосудов вместимость; в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ы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полнять прикидку и оценку результата измерений</w:t>
            </w:r>
          </w:p>
        </w:tc>
        <w:tc>
          <w:tcPr>
            <w:tcW w:w="1858" w:type="dxa"/>
          </w:tcPr>
          <w:p w:rsidR="005B5E3B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решать текстовые задачи в 1—3 действия, выполнять преобраз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вание заданных величин, выбирать при решении подходящие сп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собы вычисления, сочетая устные и письменные вычисления и 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пользуя, при необходимости, вычислительные устройства, оцен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вать полученный результат по критериям: достове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ность/реальность, соответствие условию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решать практические задачи, связанные с повседневной жизнью (на покупки, движение и т.п.), в том числе, с избыточными да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lastRenderedPageBreak/>
              <w:t>ными, находить недостающую информацию (например, из та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лиц, схем), находить и оценивать различные способы решения, использовать подходящие способы проверки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менная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543D99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различать, называть геометрические фигуры: окружность, круг; изображать с помощью циркуля и линейки окружность заданного радиуса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простейших пространственных фигур: шара, куба, ц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линдра, конуса, пирамиды</w:t>
            </w:r>
            <w:proofErr w:type="gramEnd"/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распознавать в простейших случаях проекции предметов окр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у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жающего мира на плоскость (пол, стену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выполнять разбиение (показывать на рисунке, чертеже) просте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й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шей составной фигуры на прямоугольники (квадраты), находить периметр и площадь фигур, составленных из двух трех прям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угольников (квадратов)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распознавать верные (истинные) и неверные (ложные) утвержд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 xml:space="preserve">ния; приводить пример, </w:t>
            </w:r>
            <w:proofErr w:type="spellStart"/>
            <w:r w:rsidRPr="00F8478C">
              <w:rPr>
                <w:color w:val="000000"/>
                <w:sz w:val="24"/>
                <w:szCs w:val="24"/>
                <w:lang w:eastAsia="ru-RU"/>
              </w:rPr>
              <w:t>контрпример</w:t>
            </w:r>
            <w:proofErr w:type="spellEnd"/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 xml:space="preserve">формулировать утверждение (вывод), строить </w:t>
            </w: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логические расс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у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ждения</w:t>
            </w:r>
            <w:proofErr w:type="gramEnd"/>
            <w:r w:rsidRPr="00F8478C">
              <w:rPr>
                <w:color w:val="000000"/>
                <w:sz w:val="24"/>
                <w:szCs w:val="24"/>
                <w:lang w:eastAsia="ru-RU"/>
              </w:rPr>
              <w:t xml:space="preserve"> (одно/</w:t>
            </w:r>
            <w:proofErr w:type="spellStart"/>
            <w:r w:rsidRPr="00F8478C">
              <w:rPr>
                <w:color w:val="000000"/>
                <w:sz w:val="24"/>
                <w:szCs w:val="24"/>
                <w:lang w:eastAsia="ru-RU"/>
              </w:rPr>
              <w:t>двухшаговые</w:t>
            </w:r>
            <w:proofErr w:type="spellEnd"/>
            <w:r w:rsidRPr="00F8478C">
              <w:rPr>
                <w:color w:val="000000"/>
                <w:sz w:val="24"/>
                <w:szCs w:val="24"/>
                <w:lang w:eastAsia="ru-RU"/>
              </w:rPr>
              <w:t>) с использованием изученных связок; классифицировать объекты по заданным/самостоятельно уст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новленным одному, двум признакам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478C">
              <w:rPr>
                <w:color w:val="000000"/>
                <w:sz w:val="24"/>
                <w:szCs w:val="24"/>
                <w:lang w:eastAsia="ru-RU"/>
              </w:rPr>
              <w:t>извлекать и использовать для выполнения заданий и решения з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дач информацию, представленную в простейших столбчатых ди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граммах, таблицах с данными о реальных процессах и явлениях окружающего мира (например, календарь, расписание), в предм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тах повседневной жизни (например, счет, меню, прайс-лист, об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ъ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явление</w:t>
            </w:r>
            <w:proofErr w:type="gramEnd"/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заполнять данными предложенную таблицу, столбчатую диагра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му; использовать формализованные описания последовательности действий (алгоритм, план, схема) в практических и учебных с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туациях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543D99" w:rsidP="00A773F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color w:val="000000"/>
                <w:sz w:val="24"/>
                <w:szCs w:val="24"/>
                <w:lang w:eastAsia="ru-RU"/>
              </w:rPr>
              <w:t>дополнять алгоритм, упорядочивать шаги алгоритма; выбирать рациональное решение; составлять модель текстовой задачи, ч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F8478C">
              <w:rPr>
                <w:color w:val="000000"/>
                <w:sz w:val="24"/>
                <w:szCs w:val="24"/>
                <w:lang w:eastAsia="ru-RU"/>
              </w:rPr>
              <w:t>словое выражение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543D99" w:rsidRDefault="00543D99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ход решения математической задачи;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все верные решения задачи из </w:t>
            </w:r>
            <w:proofErr w:type="gramStart"/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F84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8" w:type="dxa"/>
          </w:tcPr>
          <w:p w:rsidR="00543D99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0C7009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работ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418"/>
        <w:gridCol w:w="6237"/>
        <w:gridCol w:w="3260"/>
      </w:tblGrid>
      <w:tr w:rsidR="00081BB1" w:rsidRPr="003323D3" w:rsidTr="007A5808">
        <w:tc>
          <w:tcPr>
            <w:tcW w:w="1418" w:type="dxa"/>
          </w:tcPr>
          <w:p w:rsidR="00081BB1" w:rsidRPr="007A5808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A580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580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5808">
              <w:rPr>
                <w:b/>
                <w:sz w:val="24"/>
                <w:szCs w:val="24"/>
              </w:rPr>
              <w:t>/</w:t>
            </w:r>
            <w:proofErr w:type="spellStart"/>
            <w:r w:rsidRPr="007A580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081BB1" w:rsidRPr="007A5808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A5808">
              <w:rPr>
                <w:b/>
                <w:sz w:val="24"/>
                <w:szCs w:val="24"/>
              </w:rPr>
              <w:t xml:space="preserve">Тема </w:t>
            </w:r>
            <w:r w:rsidR="00543D99" w:rsidRPr="007A5808">
              <w:rPr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7A5808" w:rsidRDefault="00081BB1" w:rsidP="00543D99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7A580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81BB1" w:rsidRPr="003323D3" w:rsidRDefault="00543D9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4429D">
              <w:rPr>
                <w:rFonts w:eastAsia="Calibri"/>
                <w:b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260" w:type="dxa"/>
          </w:tcPr>
          <w:p w:rsidR="00081BB1" w:rsidRPr="003323D3" w:rsidRDefault="00543D9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81BB1" w:rsidRPr="003323D3" w:rsidRDefault="00543D99" w:rsidP="007A5808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4429D">
              <w:rPr>
                <w:rFonts w:eastAsia="Calibri"/>
                <w:b/>
                <w:color w:val="000000"/>
                <w:sz w:val="24"/>
                <w:szCs w:val="24"/>
              </w:rPr>
              <w:t>Контрольная работа № 1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081BB1" w:rsidRPr="003323D3" w:rsidRDefault="000C700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43D99">
              <w:rPr>
                <w:sz w:val="24"/>
                <w:szCs w:val="24"/>
              </w:rPr>
              <w:t>.10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81BB1" w:rsidRPr="003323D3" w:rsidRDefault="00543D99" w:rsidP="007A5808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1326F1">
              <w:rPr>
                <w:rFonts w:eastAsia="Calibri"/>
                <w:b/>
                <w:color w:val="000000"/>
                <w:sz w:val="24"/>
                <w:szCs w:val="24"/>
              </w:rPr>
              <w:t>Контрольная работа № 2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081BB1" w:rsidRPr="003323D3" w:rsidRDefault="007A580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43D99">
              <w:rPr>
                <w:sz w:val="24"/>
                <w:szCs w:val="24"/>
              </w:rPr>
              <w:t>.11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43D99" w:rsidRDefault="00543D99" w:rsidP="00543D99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 за 2 четверть</w:t>
            </w:r>
          </w:p>
          <w:p w:rsidR="00081BB1" w:rsidRPr="003323D3" w:rsidRDefault="00081BB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C44B5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43D99">
              <w:rPr>
                <w:sz w:val="24"/>
                <w:szCs w:val="24"/>
              </w:rPr>
              <w:t>.12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81BB1" w:rsidRPr="003323D3" w:rsidRDefault="00543D9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845941">
              <w:rPr>
                <w:rFonts w:eastAsia="Calibri"/>
                <w:b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3260" w:type="dxa"/>
          </w:tcPr>
          <w:p w:rsidR="00081BB1" w:rsidRPr="003323D3" w:rsidRDefault="007A580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43D99">
              <w:rPr>
                <w:sz w:val="24"/>
                <w:szCs w:val="24"/>
              </w:rPr>
              <w:t>.02</w:t>
            </w:r>
          </w:p>
        </w:tc>
      </w:tr>
      <w:tr w:rsidR="00081BB1" w:rsidRPr="003323D3" w:rsidTr="007A5808">
        <w:tc>
          <w:tcPr>
            <w:tcW w:w="1418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81BB1" w:rsidRPr="003323D3" w:rsidRDefault="00543D9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845941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Контрольная работа № 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>5 за 3 четверть</w:t>
            </w:r>
          </w:p>
        </w:tc>
        <w:tc>
          <w:tcPr>
            <w:tcW w:w="3260" w:type="dxa"/>
          </w:tcPr>
          <w:p w:rsidR="00081BB1" w:rsidRPr="003323D3" w:rsidRDefault="007A5808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43D99">
              <w:rPr>
                <w:sz w:val="24"/>
                <w:szCs w:val="24"/>
              </w:rPr>
              <w:t>.03</w:t>
            </w:r>
          </w:p>
        </w:tc>
      </w:tr>
      <w:tr w:rsidR="00543D99" w:rsidRPr="003323D3" w:rsidTr="007A5808">
        <w:tc>
          <w:tcPr>
            <w:tcW w:w="1418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543D99" w:rsidRPr="00845941" w:rsidRDefault="00543D99" w:rsidP="00543D99">
            <w:pPr>
              <w:pStyle w:val="a5"/>
              <w:ind w:left="0" w:right="400" w:firstLine="0"/>
              <w:jc w:val="left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7C155C">
              <w:rPr>
                <w:rFonts w:eastAsia="Calibri"/>
                <w:b/>
                <w:color w:val="000000"/>
                <w:sz w:val="24"/>
                <w:szCs w:val="24"/>
              </w:rPr>
              <w:t>Промежуточная аттестация: Контрольная работа</w:t>
            </w:r>
          </w:p>
        </w:tc>
        <w:tc>
          <w:tcPr>
            <w:tcW w:w="3260" w:type="dxa"/>
          </w:tcPr>
          <w:p w:rsidR="00543D99" w:rsidRDefault="00543D9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05" w:rsidRPr="001833FE" w:rsidRDefault="00190E05" w:rsidP="001833FE">
      <w:pPr>
        <w:spacing w:after="0" w:line="240" w:lineRule="auto"/>
      </w:pPr>
      <w:r>
        <w:separator/>
      </w:r>
    </w:p>
  </w:endnote>
  <w:endnote w:type="continuationSeparator" w:id="0">
    <w:p w:rsidR="00190E05" w:rsidRPr="001833FE" w:rsidRDefault="00190E05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A36EC6">
        <w:pPr>
          <w:pStyle w:val="aa"/>
          <w:jc w:val="right"/>
        </w:pPr>
        <w:fldSimple w:instr=" PAGE   \* MERGEFORMAT ">
          <w:r w:rsidR="00EE0502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05" w:rsidRPr="001833FE" w:rsidRDefault="00190E05" w:rsidP="001833FE">
      <w:pPr>
        <w:spacing w:after="0" w:line="240" w:lineRule="auto"/>
      </w:pPr>
      <w:r>
        <w:separator/>
      </w:r>
    </w:p>
  </w:footnote>
  <w:footnote w:type="continuationSeparator" w:id="0">
    <w:p w:rsidR="00190E05" w:rsidRPr="001833FE" w:rsidRDefault="00190E05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81BB1"/>
    <w:rsid w:val="000C7009"/>
    <w:rsid w:val="001833FE"/>
    <w:rsid w:val="00190E05"/>
    <w:rsid w:val="00213837"/>
    <w:rsid w:val="002A62D6"/>
    <w:rsid w:val="002B2B4C"/>
    <w:rsid w:val="003236BE"/>
    <w:rsid w:val="003323D3"/>
    <w:rsid w:val="003B6056"/>
    <w:rsid w:val="00543D99"/>
    <w:rsid w:val="00545C45"/>
    <w:rsid w:val="005B2A8D"/>
    <w:rsid w:val="005B5E3B"/>
    <w:rsid w:val="006406AC"/>
    <w:rsid w:val="007363A8"/>
    <w:rsid w:val="00797AEA"/>
    <w:rsid w:val="007A5808"/>
    <w:rsid w:val="007D2881"/>
    <w:rsid w:val="00815D09"/>
    <w:rsid w:val="00863A04"/>
    <w:rsid w:val="008C7CB9"/>
    <w:rsid w:val="008E5537"/>
    <w:rsid w:val="009641B5"/>
    <w:rsid w:val="009F38B1"/>
    <w:rsid w:val="00A36EC6"/>
    <w:rsid w:val="00A7576B"/>
    <w:rsid w:val="00A773F9"/>
    <w:rsid w:val="00A859B7"/>
    <w:rsid w:val="00A92E86"/>
    <w:rsid w:val="00B8486D"/>
    <w:rsid w:val="00BA5E92"/>
    <w:rsid w:val="00C44B54"/>
    <w:rsid w:val="00C71023"/>
    <w:rsid w:val="00C92710"/>
    <w:rsid w:val="00CD6E29"/>
    <w:rsid w:val="00D66C0D"/>
    <w:rsid w:val="00DA4F37"/>
    <w:rsid w:val="00E656B5"/>
    <w:rsid w:val="00E730D4"/>
    <w:rsid w:val="00EE0502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2023-09-13T06:25:00Z</cp:lastPrinted>
  <dcterms:created xsi:type="dcterms:W3CDTF">2023-09-11T14:30:00Z</dcterms:created>
  <dcterms:modified xsi:type="dcterms:W3CDTF">2024-10-21T14:30:00Z</dcterms:modified>
</cp:coreProperties>
</file>