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CAD" w:rsidRPr="00544E5C" w:rsidRDefault="004A65ED">
      <w:pPr>
        <w:spacing w:after="0" w:line="408" w:lineRule="auto"/>
        <w:ind w:left="120"/>
        <w:jc w:val="center"/>
        <w:rPr>
          <w:lang w:val="ru-RU"/>
        </w:rPr>
      </w:pPr>
      <w:bookmarkStart w:id="0" w:name="block-39578472"/>
      <w:r w:rsidRPr="00544E5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83CAD" w:rsidRPr="00544E5C" w:rsidRDefault="00870097">
      <w:pPr>
        <w:spacing w:after="0" w:line="408" w:lineRule="auto"/>
        <w:ind w:left="120"/>
        <w:jc w:val="center"/>
        <w:rPr>
          <w:lang w:val="ru-RU"/>
        </w:rPr>
      </w:pPr>
      <w:r w:rsidRPr="00870097">
        <w:rPr>
          <w:noProof/>
          <w:lang w:val="ru-RU" w:eastAsia="ru-RU"/>
        </w:rPr>
        <w:drawing>
          <wp:inline distT="0" distB="0" distL="0" distR="0" wp14:anchorId="16814114" wp14:editId="10E17885">
            <wp:extent cx="5940425" cy="262349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23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65ED" w:rsidRPr="006F2B48" w:rsidRDefault="004A65ED" w:rsidP="006F2B48">
      <w:pPr>
        <w:spacing w:after="0" w:line="408" w:lineRule="auto"/>
        <w:ind w:left="120"/>
        <w:jc w:val="center"/>
        <w:rPr>
          <w:lang w:val="ru-RU"/>
        </w:rPr>
      </w:pPr>
    </w:p>
    <w:p w:rsidR="004A65ED" w:rsidRDefault="004A65E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A65ED" w:rsidRDefault="004A65E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83CAD" w:rsidRPr="004A65ED" w:rsidRDefault="004A65ED">
      <w:pPr>
        <w:spacing w:after="0" w:line="408" w:lineRule="auto"/>
        <w:ind w:left="120"/>
        <w:jc w:val="center"/>
        <w:rPr>
          <w:lang w:val="ru-RU"/>
        </w:rPr>
      </w:pPr>
      <w:r w:rsidRPr="004A65E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83CAD" w:rsidRPr="004A65ED" w:rsidRDefault="004A65ED">
      <w:pPr>
        <w:spacing w:after="0" w:line="408" w:lineRule="auto"/>
        <w:ind w:left="120"/>
        <w:jc w:val="center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A65ED">
        <w:rPr>
          <w:rFonts w:ascii="Times New Roman" w:hAnsi="Times New Roman"/>
          <w:color w:val="000000"/>
          <w:sz w:val="28"/>
          <w:lang w:val="ru-RU"/>
        </w:rPr>
        <w:t xml:space="preserve"> 5205925)</w:t>
      </w:r>
    </w:p>
    <w:p w:rsidR="00E83CAD" w:rsidRPr="004A65ED" w:rsidRDefault="00E83CAD">
      <w:pPr>
        <w:spacing w:after="0"/>
        <w:ind w:left="120"/>
        <w:jc w:val="center"/>
        <w:rPr>
          <w:lang w:val="ru-RU"/>
        </w:rPr>
      </w:pPr>
    </w:p>
    <w:p w:rsidR="00E83CAD" w:rsidRPr="004A65ED" w:rsidRDefault="004A65ED">
      <w:pPr>
        <w:spacing w:after="0" w:line="408" w:lineRule="auto"/>
        <w:ind w:left="120"/>
        <w:jc w:val="center"/>
        <w:rPr>
          <w:lang w:val="ru-RU"/>
        </w:rPr>
      </w:pPr>
      <w:r w:rsidRPr="004A65ED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E83CAD" w:rsidRPr="004A65ED" w:rsidRDefault="004A65ED">
      <w:pPr>
        <w:spacing w:after="0" w:line="408" w:lineRule="auto"/>
        <w:ind w:left="120"/>
        <w:jc w:val="center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544E5C">
        <w:rPr>
          <w:rFonts w:ascii="Times New Roman" w:hAnsi="Times New Roman"/>
          <w:color w:val="000000"/>
          <w:sz w:val="28"/>
          <w:lang w:val="ru-RU"/>
        </w:rPr>
        <w:t>2 класса</w:t>
      </w:r>
      <w:r w:rsidRPr="004A65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3CAD" w:rsidRPr="004A65ED" w:rsidRDefault="00E83CA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83CAD" w:rsidRPr="004A65ED" w:rsidRDefault="004A65ED" w:rsidP="004A65ED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4A65ED">
        <w:rPr>
          <w:rFonts w:ascii="Times New Roman" w:hAnsi="Times New Roman" w:cs="Times New Roman"/>
          <w:sz w:val="28"/>
          <w:szCs w:val="28"/>
          <w:lang w:val="ru-RU"/>
        </w:rPr>
        <w:t>учитель начальных классов</w:t>
      </w:r>
    </w:p>
    <w:p w:rsidR="004A65ED" w:rsidRPr="004A65ED" w:rsidRDefault="004A65ED" w:rsidP="004A65ED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4A65ED">
        <w:rPr>
          <w:rFonts w:ascii="Times New Roman" w:hAnsi="Times New Roman" w:cs="Times New Roman"/>
          <w:sz w:val="28"/>
          <w:szCs w:val="28"/>
          <w:lang w:val="ru-RU"/>
        </w:rPr>
        <w:t>Никитин Захар Федорович</w:t>
      </w:r>
    </w:p>
    <w:p w:rsidR="00E83CAD" w:rsidRPr="004A65ED" w:rsidRDefault="00E83CAD">
      <w:pPr>
        <w:spacing w:after="0"/>
        <w:ind w:left="120"/>
        <w:jc w:val="center"/>
        <w:rPr>
          <w:lang w:val="ru-RU"/>
        </w:rPr>
      </w:pPr>
    </w:p>
    <w:p w:rsidR="00E83CAD" w:rsidRPr="004A65ED" w:rsidRDefault="00E83CAD">
      <w:pPr>
        <w:spacing w:after="0"/>
        <w:ind w:left="120"/>
        <w:jc w:val="center"/>
        <w:rPr>
          <w:lang w:val="ru-RU"/>
        </w:rPr>
      </w:pPr>
    </w:p>
    <w:p w:rsidR="00E83CAD" w:rsidRPr="004A65ED" w:rsidRDefault="00E83CAD">
      <w:pPr>
        <w:spacing w:after="0"/>
        <w:ind w:left="120"/>
        <w:jc w:val="center"/>
        <w:rPr>
          <w:lang w:val="ru-RU"/>
        </w:rPr>
      </w:pPr>
    </w:p>
    <w:p w:rsidR="00E83CAD" w:rsidRPr="004A65ED" w:rsidRDefault="00E83CAD">
      <w:pPr>
        <w:spacing w:after="0"/>
        <w:ind w:left="120"/>
        <w:jc w:val="center"/>
        <w:rPr>
          <w:lang w:val="ru-RU"/>
        </w:rPr>
      </w:pPr>
    </w:p>
    <w:p w:rsidR="00E83CAD" w:rsidRDefault="00E83CAD">
      <w:pPr>
        <w:spacing w:after="0"/>
        <w:ind w:left="120"/>
        <w:jc w:val="center"/>
        <w:rPr>
          <w:lang w:val="ru-RU"/>
        </w:rPr>
      </w:pPr>
    </w:p>
    <w:p w:rsidR="00544E5C" w:rsidRDefault="00544E5C">
      <w:pPr>
        <w:spacing w:after="0"/>
        <w:ind w:left="120"/>
        <w:jc w:val="center"/>
        <w:rPr>
          <w:lang w:val="ru-RU"/>
        </w:rPr>
      </w:pPr>
    </w:p>
    <w:p w:rsidR="00544E5C" w:rsidRDefault="00544E5C">
      <w:pPr>
        <w:spacing w:after="0"/>
        <w:ind w:left="120"/>
        <w:jc w:val="center"/>
        <w:rPr>
          <w:lang w:val="ru-RU"/>
        </w:rPr>
      </w:pPr>
    </w:p>
    <w:p w:rsidR="00544E5C" w:rsidRDefault="00544E5C">
      <w:pPr>
        <w:spacing w:after="0"/>
        <w:ind w:left="120"/>
        <w:jc w:val="center"/>
        <w:rPr>
          <w:lang w:val="ru-RU"/>
        </w:rPr>
      </w:pPr>
    </w:p>
    <w:p w:rsidR="00E83CAD" w:rsidRPr="004A65ED" w:rsidRDefault="00E83CAD" w:rsidP="00870097">
      <w:pPr>
        <w:spacing w:after="0"/>
        <w:rPr>
          <w:lang w:val="ru-RU"/>
        </w:rPr>
      </w:pPr>
    </w:p>
    <w:p w:rsidR="00E83CAD" w:rsidRPr="004A65ED" w:rsidRDefault="00E83CAD">
      <w:pPr>
        <w:spacing w:after="0"/>
        <w:ind w:left="120"/>
        <w:jc w:val="center"/>
        <w:rPr>
          <w:lang w:val="ru-RU"/>
        </w:rPr>
      </w:pPr>
    </w:p>
    <w:p w:rsidR="00E83CAD" w:rsidRPr="004A65ED" w:rsidRDefault="00E83CAD">
      <w:pPr>
        <w:spacing w:after="0"/>
        <w:ind w:left="120"/>
        <w:jc w:val="center"/>
        <w:rPr>
          <w:lang w:val="ru-RU"/>
        </w:rPr>
      </w:pPr>
    </w:p>
    <w:p w:rsidR="00E83CAD" w:rsidRPr="004A65ED" w:rsidRDefault="004A65ED">
      <w:pPr>
        <w:spacing w:after="0"/>
        <w:ind w:left="120"/>
        <w:jc w:val="center"/>
        <w:rPr>
          <w:lang w:val="ru-RU"/>
        </w:rPr>
      </w:pPr>
      <w:bookmarkStart w:id="1" w:name="8f40cabc-1e83-4907-ad8f-f4ef8375b8cd"/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proofErr w:type="gramEnd"/>
      <w:r w:rsidRPr="004A65ED">
        <w:rPr>
          <w:rFonts w:ascii="Times New Roman" w:hAnsi="Times New Roman"/>
          <w:b/>
          <w:color w:val="000000"/>
          <w:sz w:val="28"/>
          <w:lang w:val="ru-RU"/>
        </w:rPr>
        <w:t xml:space="preserve">. Заледеево </w:t>
      </w:r>
      <w:bookmarkStart w:id="2" w:name="30574bb6-69b4-4b7b-a313-5bac59a2fd6c"/>
      <w:bookmarkEnd w:id="1"/>
      <w:r w:rsidRPr="004A65ED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2"/>
    </w:p>
    <w:p w:rsidR="00E83CAD" w:rsidRPr="004A65ED" w:rsidRDefault="00E83CAD">
      <w:pPr>
        <w:spacing w:after="0"/>
        <w:ind w:left="120"/>
        <w:rPr>
          <w:lang w:val="ru-RU"/>
        </w:rPr>
      </w:pPr>
    </w:p>
    <w:p w:rsidR="00E83CAD" w:rsidRPr="004A65ED" w:rsidRDefault="00E83CAD">
      <w:pPr>
        <w:rPr>
          <w:lang w:val="ru-RU"/>
        </w:rPr>
        <w:sectPr w:rsidR="00E83CAD" w:rsidRPr="004A65ED">
          <w:pgSz w:w="11906" w:h="16383"/>
          <w:pgMar w:top="1134" w:right="850" w:bottom="1134" w:left="1701" w:header="720" w:footer="720" w:gutter="0"/>
          <w:cols w:space="720"/>
        </w:sectPr>
      </w:pPr>
    </w:p>
    <w:p w:rsidR="00E83CAD" w:rsidRDefault="004A65ED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39578473"/>
      <w:bookmarkEnd w:id="0"/>
      <w:r w:rsidRPr="004A65E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83CAD" w:rsidRPr="0075018A" w:rsidRDefault="0075018A" w:rsidP="0075018A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75018A">
        <w:rPr>
          <w:rFonts w:ascii="Times New Roman" w:eastAsia="Calibri" w:hAnsi="Times New Roman" w:cs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E83CAD" w:rsidRDefault="004A65E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4A65E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509EE" w:rsidRPr="00317FBD" w:rsidRDefault="005509EE" w:rsidP="005509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Рабочая программа воспитания МКОУ Заледеевс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кая СОШ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реализуется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том числе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>и через использование воспитательного потенциал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 уроков литературного чтения. Эта работа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>осуществляется в следующих формах:</w:t>
      </w:r>
    </w:p>
    <w:p w:rsidR="005509EE" w:rsidRPr="00317FBD" w:rsidRDefault="005509EE" w:rsidP="005509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• Побуждение </w:t>
      </w:r>
      <w:proofErr w:type="gramStart"/>
      <w:r w:rsidRPr="00317FBD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 соблюдать на уроке общепринятые нормы</w:t>
      </w:r>
    </w:p>
    <w:p w:rsidR="005509EE" w:rsidRPr="00317FBD" w:rsidRDefault="005509EE" w:rsidP="005509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поведения, правила общения со старшими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(педагогическими работниками) и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>сверстниками (обучающимися)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принципы учебной дисциплины и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>самоорганизации.</w:t>
      </w:r>
    </w:p>
    <w:p w:rsidR="005509EE" w:rsidRPr="00317FBD" w:rsidRDefault="005509EE" w:rsidP="005509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 Привлечение внимания обучающихся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 ценностному аспекту изучаемых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на уроках предметов, явлений, событий </w:t>
      </w:r>
      <w:proofErr w:type="gramStart"/>
      <w:r w:rsidRPr="00317FBD">
        <w:rPr>
          <w:rFonts w:ascii="Times New Roman" w:hAnsi="Times New Roman" w:cs="Times New Roman"/>
          <w:sz w:val="28"/>
          <w:szCs w:val="28"/>
          <w:lang w:val="ru-RU"/>
        </w:rPr>
        <w:t>через</w:t>
      </w:r>
      <w:proofErr w:type="gramEnd"/>
      <w:r w:rsidRPr="00317FBD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5509EE" w:rsidRPr="00317FBD" w:rsidRDefault="005509EE" w:rsidP="005509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— обращение внимания на нравственные аспекты научных открытий,</w:t>
      </w:r>
    </w:p>
    <w:p w:rsidR="005509EE" w:rsidRPr="00317FBD" w:rsidRDefault="005509EE" w:rsidP="005509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lastRenderedPageBreak/>
        <w:t>которые изучаются в данный момент на 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роке; на представителей ученых,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>связанных с изучаемыми в данный момент темами, на тот вклад, который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они внесли в развитие нашей страны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 мира, на достойные подражания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>примеры их жизни, на мотивы их поступков;</w:t>
      </w:r>
    </w:p>
    <w:p w:rsidR="005509EE" w:rsidRPr="00317FBD" w:rsidRDefault="005509EE" w:rsidP="005509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• Использование воспитательных возможностей содержания учебного</w:t>
      </w:r>
    </w:p>
    <w:p w:rsidR="005509EE" w:rsidRPr="00317FBD" w:rsidRDefault="005509EE" w:rsidP="005509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предмета для формирования у </w:t>
      </w:r>
      <w:proofErr w:type="gramStart"/>
      <w:r w:rsidRPr="00317FBD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 российских традиционных</w:t>
      </w:r>
    </w:p>
    <w:p w:rsidR="005509EE" w:rsidRPr="00317FBD" w:rsidRDefault="005509EE" w:rsidP="005509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317FBD">
        <w:rPr>
          <w:rFonts w:ascii="Times New Roman" w:hAnsi="Times New Roman" w:cs="Times New Roman"/>
          <w:sz w:val="28"/>
          <w:szCs w:val="28"/>
          <w:lang w:val="ru-RU"/>
        </w:rPr>
        <w:t>духовнонравственных</w:t>
      </w:r>
      <w:proofErr w:type="spellEnd"/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 и социокультурных ценностей через подбор</w:t>
      </w:r>
    </w:p>
    <w:p w:rsidR="005509EE" w:rsidRPr="00317FBD" w:rsidRDefault="005509EE" w:rsidP="005509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соответствующих задач для решения, про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блемных ситуаций для обсуждения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>в классе</w:t>
      </w:r>
    </w:p>
    <w:p w:rsidR="005509EE" w:rsidRPr="00317FBD" w:rsidRDefault="005509EE" w:rsidP="005509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• Включение в урок игровых процедур, которые помогают поддержать</w:t>
      </w:r>
    </w:p>
    <w:p w:rsidR="005509EE" w:rsidRPr="00317FBD" w:rsidRDefault="005509EE" w:rsidP="005509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мотивацию обучающихся к получению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знаний, налаживанию позитивных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межличностных отношений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 классе, помогают установлению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>доброжелательной атмосферы во время урока.</w:t>
      </w:r>
    </w:p>
    <w:p w:rsidR="005509EE" w:rsidRPr="00317FBD" w:rsidRDefault="005509EE" w:rsidP="005509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• Применение на уроке интерактивных форм работы, стимулирующих</w:t>
      </w:r>
    </w:p>
    <w:p w:rsidR="005509EE" w:rsidRPr="00317FBD" w:rsidRDefault="005509EE" w:rsidP="005509E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познавательную мотивацию </w:t>
      </w:r>
      <w:proofErr w:type="gramStart"/>
      <w:r w:rsidRPr="00317FBD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317FB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509EE" w:rsidRPr="00317FBD" w:rsidRDefault="005509EE" w:rsidP="005509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• Применение групповой раб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оты или работы в парах, которые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способствуют развитию навыков командной работы и взаимодействию </w:t>
      </w:r>
      <w:proofErr w:type="gramStart"/>
      <w:r w:rsidRPr="00317FBD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End"/>
    </w:p>
    <w:p w:rsidR="005509EE" w:rsidRPr="00317FBD" w:rsidRDefault="005509EE" w:rsidP="005509E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другими обучающимися.</w:t>
      </w:r>
    </w:p>
    <w:p w:rsidR="005509EE" w:rsidRPr="00317FBD" w:rsidRDefault="005509EE" w:rsidP="005509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• Выбор и использование на урока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х методов, методик, технологий,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оказывающих воспитательное воздействие на личность в соответствии </w:t>
      </w:r>
      <w:proofErr w:type="gramStart"/>
      <w:r w:rsidRPr="00317FBD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End"/>
    </w:p>
    <w:p w:rsidR="005509EE" w:rsidRPr="00317FBD" w:rsidRDefault="005509EE" w:rsidP="005509E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воспитательным идеалом, целью и задачами воспитания.</w:t>
      </w:r>
    </w:p>
    <w:p w:rsidR="005509EE" w:rsidRPr="00317FBD" w:rsidRDefault="005509EE" w:rsidP="005509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• Инициирование и поддержка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исследовательской деятельности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>школьников в форме включения в урок различных исследовательских</w:t>
      </w:r>
    </w:p>
    <w:p w:rsidR="005509EE" w:rsidRPr="00317FBD" w:rsidRDefault="005509EE" w:rsidP="005509E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заданий и задач, что дает возможность </w:t>
      </w:r>
      <w:proofErr w:type="gramStart"/>
      <w:r w:rsidRPr="00317FBD">
        <w:rPr>
          <w:rFonts w:ascii="Times New Roman" w:hAnsi="Times New Roman" w:cs="Times New Roman"/>
          <w:sz w:val="28"/>
          <w:szCs w:val="28"/>
          <w:lang w:val="ru-RU"/>
        </w:rPr>
        <w:t>обучающимся</w:t>
      </w:r>
      <w:proofErr w:type="gramEnd"/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 приобрести навыки</w:t>
      </w:r>
    </w:p>
    <w:p w:rsidR="005509EE" w:rsidRPr="00317FBD" w:rsidRDefault="005509EE" w:rsidP="005509E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самостоятельного решения теоретической проблемы, генерирования и</w:t>
      </w:r>
    </w:p>
    <w:p w:rsidR="005509EE" w:rsidRPr="00317FBD" w:rsidRDefault="005509EE" w:rsidP="005509E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оформления собственных гипотез, уважительного отношения к чужим идеям,</w:t>
      </w:r>
    </w:p>
    <w:p w:rsidR="005509EE" w:rsidRPr="00317FBD" w:rsidRDefault="005509EE" w:rsidP="005509E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публичного выступления, аргументиро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вания и отстаивания своей точки </w:t>
      </w:r>
      <w:r w:rsidRPr="00317FBD">
        <w:rPr>
          <w:rFonts w:ascii="Times New Roman" w:hAnsi="Times New Roman" w:cs="Times New Roman"/>
          <w:sz w:val="28"/>
          <w:szCs w:val="28"/>
          <w:lang w:val="ru-RU"/>
        </w:rPr>
        <w:t>зрения.</w:t>
      </w:r>
    </w:p>
    <w:p w:rsidR="005509EE" w:rsidRPr="00317FBD" w:rsidRDefault="005509EE" w:rsidP="005509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 xml:space="preserve">• Установление </w:t>
      </w:r>
      <w:proofErr w:type="gramStart"/>
      <w:r w:rsidRPr="00317FBD">
        <w:rPr>
          <w:rFonts w:ascii="Times New Roman" w:hAnsi="Times New Roman" w:cs="Times New Roman"/>
          <w:sz w:val="28"/>
          <w:szCs w:val="28"/>
          <w:lang w:val="ru-RU"/>
        </w:rPr>
        <w:t>уважительных</w:t>
      </w:r>
      <w:proofErr w:type="gramEnd"/>
      <w:r w:rsidRPr="00317FBD">
        <w:rPr>
          <w:rFonts w:ascii="Times New Roman" w:hAnsi="Times New Roman" w:cs="Times New Roman"/>
          <w:sz w:val="28"/>
          <w:szCs w:val="28"/>
          <w:lang w:val="ru-RU"/>
        </w:rPr>
        <w:t>, доверительных, неформальных</w:t>
      </w:r>
    </w:p>
    <w:p w:rsidR="005509EE" w:rsidRPr="00317FBD" w:rsidRDefault="005509EE" w:rsidP="005509E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отношений между учителем и учениками, создание на уроках эмоционально-</w:t>
      </w:r>
    </w:p>
    <w:p w:rsidR="005509EE" w:rsidRPr="00317FBD" w:rsidRDefault="005509EE" w:rsidP="005509E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FBD">
        <w:rPr>
          <w:rFonts w:ascii="Times New Roman" w:hAnsi="Times New Roman" w:cs="Times New Roman"/>
          <w:sz w:val="28"/>
          <w:szCs w:val="28"/>
          <w:lang w:val="ru-RU"/>
        </w:rPr>
        <w:t>комфортной среды.</w:t>
      </w:r>
    </w:p>
    <w:p w:rsidR="005509EE" w:rsidRPr="004A65ED" w:rsidRDefault="005509EE">
      <w:pPr>
        <w:spacing w:after="0" w:line="264" w:lineRule="auto"/>
        <w:ind w:firstLine="600"/>
        <w:jc w:val="both"/>
        <w:rPr>
          <w:lang w:val="ru-RU"/>
        </w:rPr>
      </w:pPr>
    </w:p>
    <w:p w:rsidR="00E83CAD" w:rsidRPr="004A65ED" w:rsidRDefault="00E83CAD">
      <w:pPr>
        <w:spacing w:after="0" w:line="264" w:lineRule="auto"/>
        <w:ind w:left="120"/>
        <w:rPr>
          <w:lang w:val="ru-RU"/>
        </w:rPr>
      </w:pPr>
    </w:p>
    <w:p w:rsidR="00E83CAD" w:rsidRPr="004A65ED" w:rsidRDefault="004A65ED">
      <w:pPr>
        <w:spacing w:after="0" w:line="264" w:lineRule="auto"/>
        <w:ind w:left="120"/>
        <w:rPr>
          <w:lang w:val="ru-RU"/>
        </w:rPr>
      </w:pPr>
      <w:r w:rsidRPr="004A65E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E83CAD" w:rsidRPr="004A65ED" w:rsidRDefault="00E83CAD">
      <w:pPr>
        <w:spacing w:after="0" w:line="264" w:lineRule="auto"/>
        <w:ind w:left="120"/>
        <w:rPr>
          <w:lang w:val="ru-RU"/>
        </w:rPr>
      </w:pP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</w:t>
      </w:r>
      <w:r w:rsidRPr="004A65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воспитания и социализации обучающихся, сформулированные в федеральной </w:t>
      </w:r>
      <w:r w:rsidRPr="004A65ED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4A65ED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E83CAD" w:rsidRPr="004A65ED" w:rsidRDefault="004A65ED">
      <w:pPr>
        <w:spacing w:after="0" w:line="264" w:lineRule="auto"/>
        <w:ind w:left="120"/>
        <w:rPr>
          <w:lang w:val="ru-RU"/>
        </w:rPr>
      </w:pPr>
      <w:r w:rsidRPr="004A65E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E83CAD" w:rsidRPr="004A65ED" w:rsidRDefault="00E83CAD">
      <w:pPr>
        <w:spacing w:after="0" w:line="264" w:lineRule="auto"/>
        <w:ind w:left="120"/>
        <w:rPr>
          <w:lang w:val="ru-RU"/>
        </w:rPr>
      </w:pP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4A65E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E83CAD" w:rsidRPr="004A65ED" w:rsidRDefault="004A65E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E83CAD" w:rsidRPr="004A65ED" w:rsidRDefault="004A65E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E83CAD" w:rsidRPr="004A65ED" w:rsidRDefault="004A65E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E83CAD" w:rsidRPr="004A65ED" w:rsidRDefault="004A65E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lastRenderedPageBreak/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E83CAD" w:rsidRPr="004A65ED" w:rsidRDefault="004A65E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E83CAD" w:rsidRPr="004A65ED" w:rsidRDefault="004A65E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E83CAD" w:rsidRDefault="004A65ED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4A65ED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4A65ED">
        <w:rPr>
          <w:rFonts w:ascii="Times New Roman" w:hAnsi="Times New Roman"/>
          <w:color w:val="FF0000"/>
          <w:sz w:val="28"/>
          <w:lang w:val="ru-RU"/>
        </w:rPr>
        <w:t>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4A65E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4A65E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83CAD" w:rsidRPr="004A65ED" w:rsidRDefault="004A65ED">
      <w:pPr>
        <w:spacing w:after="0" w:line="264" w:lineRule="auto"/>
        <w:ind w:left="120"/>
        <w:rPr>
          <w:lang w:val="ru-RU"/>
        </w:rPr>
      </w:pPr>
      <w:r w:rsidRPr="004A65E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E83CAD" w:rsidRPr="004A65ED" w:rsidRDefault="00E83CAD">
      <w:pPr>
        <w:spacing w:after="0" w:line="264" w:lineRule="auto"/>
        <w:ind w:left="120"/>
        <w:rPr>
          <w:lang w:val="ru-RU"/>
        </w:rPr>
      </w:pP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 литературное чтение в 1 классе отводится 132 часа (из них </w:t>
      </w:r>
      <w:bookmarkStart w:id="4" w:name="8184041c-500f-4898-8c17-3f7c192d7a9a"/>
      <w:r w:rsidRPr="004A65ED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4"/>
      <w:r w:rsidRPr="004A65ED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E83CAD" w:rsidRPr="004A65ED" w:rsidRDefault="00E83CAD">
      <w:pPr>
        <w:rPr>
          <w:lang w:val="ru-RU"/>
        </w:rPr>
        <w:sectPr w:rsidR="00E83CAD" w:rsidRPr="004A65ED">
          <w:pgSz w:w="11906" w:h="16383"/>
          <w:pgMar w:top="1134" w:right="850" w:bottom="1134" w:left="1701" w:header="720" w:footer="720" w:gutter="0"/>
          <w:cols w:space="720"/>
        </w:sectPr>
      </w:pPr>
    </w:p>
    <w:p w:rsidR="00E83CAD" w:rsidRPr="004A65ED" w:rsidRDefault="004A65ED">
      <w:pPr>
        <w:spacing w:after="0" w:line="264" w:lineRule="auto"/>
        <w:ind w:left="120"/>
        <w:jc w:val="both"/>
        <w:rPr>
          <w:lang w:val="ru-RU"/>
        </w:rPr>
      </w:pPr>
      <w:bookmarkStart w:id="5" w:name="block-39578471"/>
      <w:bookmarkEnd w:id="3"/>
      <w:r w:rsidRPr="004A65E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83CAD" w:rsidRPr="004A65ED" w:rsidRDefault="00E83CAD">
      <w:pPr>
        <w:spacing w:after="0" w:line="264" w:lineRule="auto"/>
        <w:ind w:left="120"/>
        <w:jc w:val="both"/>
        <w:rPr>
          <w:lang w:val="ru-RU"/>
        </w:rPr>
      </w:pPr>
    </w:p>
    <w:p w:rsidR="00E83CAD" w:rsidRPr="004A65ED" w:rsidRDefault="00E83CAD">
      <w:pPr>
        <w:spacing w:after="0" w:line="264" w:lineRule="auto"/>
        <w:ind w:left="120"/>
        <w:jc w:val="both"/>
        <w:rPr>
          <w:lang w:val="ru-RU"/>
        </w:rPr>
      </w:pPr>
    </w:p>
    <w:p w:rsidR="00E83CAD" w:rsidRPr="004A65ED" w:rsidRDefault="004A65ED">
      <w:pPr>
        <w:spacing w:after="0" w:line="264" w:lineRule="auto"/>
        <w:ind w:left="120"/>
        <w:jc w:val="both"/>
        <w:rPr>
          <w:lang w:val="ru-RU"/>
        </w:rPr>
      </w:pPr>
      <w:r w:rsidRPr="004A65E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4A65ED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6" w:name="eb176ee2-af43-40d4-a1ee-b090419c1179"/>
      <w:r w:rsidRPr="004A65ED">
        <w:rPr>
          <w:rFonts w:ascii="Times New Roman" w:hAnsi="Times New Roman"/>
          <w:color w:val="000000"/>
          <w:sz w:val="28"/>
          <w:lang w:val="ru-RU"/>
        </w:rPr>
        <w:t>и др.</w:t>
      </w:r>
      <w:bookmarkEnd w:id="6"/>
      <w:r w:rsidRPr="004A65ED">
        <w:rPr>
          <w:rFonts w:ascii="Times New Roman" w:hAnsi="Times New Roman"/>
          <w:color w:val="000000"/>
          <w:sz w:val="28"/>
          <w:lang w:val="ru-RU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7" w:name="133f36d8-58eb-4703-aa32-18eef51ef659"/>
      <w:r w:rsidRPr="004A65ED">
        <w:rPr>
          <w:rFonts w:ascii="Times New Roman" w:hAnsi="Times New Roman"/>
          <w:color w:val="000000"/>
          <w:sz w:val="28"/>
          <w:lang w:val="ru-RU"/>
        </w:rPr>
        <w:t>и др.</w:t>
      </w:r>
      <w:bookmarkEnd w:id="7"/>
      <w:r w:rsidRPr="004A65ED">
        <w:rPr>
          <w:rFonts w:ascii="Times New Roman" w:hAnsi="Times New Roman"/>
          <w:color w:val="000000"/>
          <w:sz w:val="28"/>
          <w:lang w:val="ru-RU"/>
        </w:rPr>
        <w:t>).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8" w:name="60d4b361-5c35-450d-9ed8-60410acf6db4"/>
      <w:r w:rsidRPr="004A65E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"/>
      <w:r w:rsidRPr="004A65ED">
        <w:rPr>
          <w:rFonts w:ascii="Times New Roman" w:hAnsi="Times New Roman"/>
          <w:color w:val="000000"/>
          <w:sz w:val="28"/>
          <w:lang w:val="ru-RU"/>
        </w:rPr>
        <w:t>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4A65ED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4A65ED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4A65ED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4A65ED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9" w:name="d90ce49e-f5c7-4bfc-ba4a-92feb4e54a52"/>
      <w:r w:rsidRPr="004A65ED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9"/>
      <w:proofErr w:type="gramEnd"/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4A65ED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10" w:name="a9441494-befb-474c-980d-17418cebb9a9"/>
      <w:r w:rsidRPr="004A65ED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0"/>
      <w:r w:rsidRPr="004A65ED">
        <w:rPr>
          <w:rFonts w:ascii="Times New Roman" w:hAnsi="Times New Roman"/>
          <w:color w:val="000000"/>
          <w:sz w:val="28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</w:t>
      </w:r>
      <w:r w:rsidRPr="004A65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11" w:name="9e6d0f8b-b9cc-4a5a-96f8-fa217be0cdd9"/>
      <w:r w:rsidRPr="004A65ED">
        <w:rPr>
          <w:rFonts w:ascii="Times New Roman" w:hAnsi="Times New Roman"/>
          <w:color w:val="000000"/>
          <w:sz w:val="28"/>
          <w:lang w:val="ru-RU"/>
        </w:rPr>
        <w:t>и др.</w:t>
      </w:r>
      <w:bookmarkEnd w:id="11"/>
      <w:r w:rsidRPr="004A65ED">
        <w:rPr>
          <w:rFonts w:ascii="Times New Roman" w:hAnsi="Times New Roman"/>
          <w:color w:val="000000"/>
          <w:sz w:val="28"/>
          <w:lang w:val="ru-RU"/>
        </w:rPr>
        <w:t xml:space="preserve">) и музыкальных произведениях (например, произведения П. И. Чайковского, А. Вивальди </w:t>
      </w:r>
      <w:bookmarkStart w:id="12" w:name="e5c2f998-10e7-44fc-bdda-dfec1693f887"/>
      <w:r w:rsidRPr="004A65ED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4A65ED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 xml:space="preserve">Обсыпается наш сад…», М.М. Пришвин «Осеннее утро», Г.А. </w:t>
      </w:r>
      <w:proofErr w:type="spellStart"/>
      <w:r w:rsidRPr="004A65ED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13" w:name="2d1b25dd-7e61-4fc3-9b40-52f6c7be69e0"/>
      <w:r w:rsidRPr="004A65ED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3"/>
      <w:r w:rsidRPr="004A65ED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4A65ED">
        <w:rPr>
          <w:rFonts w:ascii="Times New Roman" w:hAnsi="Times New Roman"/>
          <w:color w:val="000000"/>
          <w:sz w:val="28"/>
          <w:lang w:val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14" w:name="6412d18c-a4c6-4681-9757-e9608467f10d"/>
      <w:r w:rsidRPr="004A65ED">
        <w:rPr>
          <w:rFonts w:ascii="Times New Roman" w:hAnsi="Times New Roman"/>
          <w:color w:val="000000"/>
          <w:sz w:val="28"/>
          <w:lang w:val="ru-RU"/>
        </w:rPr>
        <w:t>и др.</w:t>
      </w:r>
      <w:bookmarkEnd w:id="14"/>
      <w:r w:rsidRPr="004A65ED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4A65ED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</w:t>
      </w:r>
      <w:bookmarkStart w:id="15" w:name="6d735cba-503d-4ed1-a53f-5468e4a27f01"/>
      <w:r w:rsidRPr="004A65E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5"/>
      <w:r w:rsidRPr="004A65ED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4A65E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</w:t>
      </w:r>
      <w:bookmarkStart w:id="16" w:name="3f36f3cc-f68d-481c-9f68-8a09ab5407f1"/>
      <w:r w:rsidRPr="004A65ED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6"/>
      <w:r w:rsidRPr="004A65ED">
        <w:rPr>
          <w:rFonts w:ascii="Times New Roman" w:hAnsi="Times New Roman"/>
          <w:color w:val="000000"/>
          <w:sz w:val="28"/>
          <w:lang w:val="ru-RU"/>
        </w:rPr>
        <w:t>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4A65ED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 Дружба людей и животных – тема литературы (произведения Е. И. </w:t>
      </w:r>
      <w:proofErr w:type="spellStart"/>
      <w:r w:rsidRPr="004A65ED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, В. В. Бианки, С. В. Михалкова, Б. С. Житкова, М. М. Пришвина </w:t>
      </w:r>
      <w:bookmarkStart w:id="17" w:name="dd853ef0-68f9-4441-80c5-be39b469ea42"/>
      <w:r w:rsidRPr="004A65ED">
        <w:rPr>
          <w:rFonts w:ascii="Times New Roman" w:hAnsi="Times New Roman"/>
          <w:color w:val="000000"/>
          <w:sz w:val="28"/>
          <w:lang w:val="ru-RU"/>
        </w:rPr>
        <w:t>и др.</w:t>
      </w:r>
      <w:bookmarkEnd w:id="17"/>
      <w:r w:rsidRPr="004A65ED">
        <w:rPr>
          <w:rFonts w:ascii="Times New Roman" w:hAnsi="Times New Roman"/>
          <w:color w:val="000000"/>
          <w:sz w:val="28"/>
          <w:lang w:val="ru-RU"/>
        </w:rPr>
        <w:t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4A65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4A65ED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4A65ED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4A65ED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</w:t>
      </w:r>
      <w:bookmarkStart w:id="18" w:name="305fc3fd-0d75-43c6-b5e8-b77dae865863"/>
      <w:r w:rsidRPr="004A65E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8"/>
      <w:r w:rsidRPr="004A65ED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t xml:space="preserve">О </w:t>
      </w:r>
      <w:proofErr w:type="gramStart"/>
      <w:r w:rsidRPr="004A65ED">
        <w:rPr>
          <w:rFonts w:ascii="Times New Roman" w:hAnsi="Times New Roman"/>
          <w:i/>
          <w:color w:val="000000"/>
          <w:sz w:val="28"/>
          <w:lang w:val="ru-RU"/>
        </w:rPr>
        <w:t>наших</w:t>
      </w:r>
      <w:proofErr w:type="gramEnd"/>
      <w:r w:rsidRPr="004A65ED">
        <w:rPr>
          <w:rFonts w:ascii="Times New Roman" w:hAnsi="Times New Roman"/>
          <w:i/>
          <w:color w:val="000000"/>
          <w:sz w:val="28"/>
          <w:lang w:val="ru-RU"/>
        </w:rPr>
        <w:t xml:space="preserve"> близких, о семье</w:t>
      </w:r>
      <w:r w:rsidRPr="004A65ED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19" w:name="8497a925-adbe-4600-9382-168da4c3c80b"/>
      <w:r w:rsidRPr="004A65ED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19"/>
      <w:r w:rsidRPr="004A65ED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4A65ED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 «Салют» </w:t>
      </w:r>
      <w:bookmarkStart w:id="20" w:name="c4dddd01-51be-4cab-bffc-20489de7184c"/>
      <w:r w:rsidRPr="004A65ED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0"/>
      <w:r w:rsidRPr="004A65ED">
        <w:rPr>
          <w:rFonts w:ascii="Times New Roman" w:hAnsi="Times New Roman"/>
          <w:color w:val="000000"/>
          <w:sz w:val="28"/>
          <w:lang w:val="ru-RU"/>
        </w:rPr>
        <w:t>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4A65ED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21" w:name="0c3ae019-4704-47be-8c05-88069337bebf"/>
      <w:r w:rsidRPr="004A65ED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1"/>
      <w:r w:rsidRPr="004A65ED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22" w:name="0e95da97-7b05-41cd-84b7-0db56826c5ee"/>
      <w:r w:rsidRPr="004A65ED">
        <w:rPr>
          <w:rFonts w:ascii="Times New Roman" w:hAnsi="Times New Roman"/>
          <w:color w:val="000000"/>
          <w:sz w:val="28"/>
          <w:lang w:val="ru-RU"/>
        </w:rPr>
        <w:t>и др.</w:t>
      </w:r>
      <w:bookmarkEnd w:id="22"/>
      <w:r w:rsidRPr="004A65ED">
        <w:rPr>
          <w:rFonts w:ascii="Times New Roman" w:hAnsi="Times New Roman"/>
          <w:color w:val="000000"/>
          <w:sz w:val="28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23" w:name="63220a7a-3056-4cb7-8b8f-8dfa3716a258"/>
      <w:r w:rsidRPr="004A65E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3"/>
      <w:r w:rsidRPr="004A65ED">
        <w:rPr>
          <w:rFonts w:ascii="Times New Roman" w:hAnsi="Times New Roman"/>
          <w:color w:val="000000"/>
          <w:sz w:val="28"/>
          <w:lang w:val="ru-RU"/>
        </w:rPr>
        <w:t>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4A65E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A65ED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4A65ED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4A65E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83CAD" w:rsidRPr="004A65ED" w:rsidRDefault="004A65E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E83CAD" w:rsidRPr="004A65ED" w:rsidRDefault="004A65E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E83CAD" w:rsidRPr="004A65ED" w:rsidRDefault="004A65E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E83CAD" w:rsidRPr="004A65ED" w:rsidRDefault="004A65E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E83CAD" w:rsidRPr="004A65ED" w:rsidRDefault="004A65E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  <w:proofErr w:type="gramEnd"/>
    </w:p>
    <w:p w:rsidR="00E83CAD" w:rsidRPr="004A65ED" w:rsidRDefault="004A65E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E83CAD" w:rsidRPr="004A65ED" w:rsidRDefault="004A65E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>кст ск</w:t>
      </w:r>
      <w:proofErr w:type="gramEnd"/>
      <w:r w:rsidRPr="004A65ED">
        <w:rPr>
          <w:rFonts w:ascii="Times New Roman" w:hAnsi="Times New Roman"/>
          <w:color w:val="000000"/>
          <w:sz w:val="28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E83CAD" w:rsidRPr="004A65ED" w:rsidRDefault="004A65E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>кст ст</w:t>
      </w:r>
      <w:proofErr w:type="gramEnd"/>
      <w:r w:rsidRPr="004A65ED">
        <w:rPr>
          <w:rFonts w:ascii="Times New Roman" w:hAnsi="Times New Roman"/>
          <w:color w:val="000000"/>
          <w:sz w:val="28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4A65E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E83CAD" w:rsidRPr="004A65ED" w:rsidRDefault="004A65E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E83CAD" w:rsidRPr="004A65ED" w:rsidRDefault="004A65E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E83CAD" w:rsidRPr="004A65ED" w:rsidRDefault="004A65E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E83CAD" w:rsidRPr="004A65ED" w:rsidRDefault="004A65E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4A65ED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E83CAD" w:rsidRPr="004A65ED" w:rsidRDefault="004A65E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E83CAD" w:rsidRDefault="004A65ED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83CAD" w:rsidRPr="004A65ED" w:rsidRDefault="004A65E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E83CAD" w:rsidRPr="004A65ED" w:rsidRDefault="004A65E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E83CAD" w:rsidRDefault="004A65ED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83CAD" w:rsidRPr="004A65ED" w:rsidRDefault="004A65E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 загадки, рассказы, небольшие сказки;</w:t>
      </w:r>
    </w:p>
    <w:p w:rsidR="00E83CAD" w:rsidRPr="004A65ED" w:rsidRDefault="004A65E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4A65ED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E83CAD" w:rsidRPr="004A65ED" w:rsidRDefault="004A65E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E83CAD" w:rsidRPr="004A65ED" w:rsidRDefault="004A65E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E83CAD" w:rsidRPr="004A65ED" w:rsidRDefault="004A65E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E83CAD" w:rsidRDefault="004A65ED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83CAD" w:rsidRPr="004A65ED" w:rsidRDefault="004A65E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4A65ED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E83CAD" w:rsidRPr="004A65ED" w:rsidRDefault="004A65E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E83CAD" w:rsidRPr="004A65ED" w:rsidRDefault="004A65E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E83CAD" w:rsidRPr="004A65ED" w:rsidRDefault="00E83CAD">
      <w:pPr>
        <w:spacing w:after="0" w:line="264" w:lineRule="auto"/>
        <w:ind w:left="120"/>
        <w:jc w:val="both"/>
        <w:rPr>
          <w:lang w:val="ru-RU"/>
        </w:rPr>
      </w:pP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4A65ED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4A65ED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</w:t>
      </w:r>
      <w:bookmarkStart w:id="24" w:name="96e70618-7a1d-4135-8fd3-a8d5b625e8a7"/>
      <w:r w:rsidRPr="004A65ED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4"/>
      <w:r w:rsidRPr="004A65ED">
        <w:rPr>
          <w:rFonts w:ascii="Times New Roman" w:hAnsi="Times New Roman"/>
          <w:color w:val="000000"/>
          <w:sz w:val="28"/>
          <w:lang w:val="ru-RU"/>
        </w:rPr>
        <w:t>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Фольклор (устное народное творчество). </w:t>
      </w: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4A65ED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4A65ED">
        <w:rPr>
          <w:rFonts w:ascii="Times New Roman" w:hAnsi="Times New Roman"/>
          <w:color w:val="000000"/>
          <w:sz w:val="28"/>
          <w:lang w:val="ru-RU"/>
        </w:rPr>
        <w:t>, считалки, небылицы, скороговорки, загадки, по выбору).</w:t>
      </w:r>
      <w:proofErr w:type="gram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4A65ED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4A65ED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5" w:name="6dc3c912-0f6b-44b2-87fb-4fa8c0a8ddd8"/>
      <w:r w:rsidRPr="004A65ED">
        <w:rPr>
          <w:rFonts w:ascii="Times New Roman" w:hAnsi="Times New Roman"/>
          <w:color w:val="000000"/>
          <w:sz w:val="28"/>
          <w:lang w:val="ru-RU"/>
        </w:rPr>
        <w:t>и др.)</w:t>
      </w:r>
      <w:bookmarkEnd w:id="25"/>
      <w:r w:rsidRPr="004A65ED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4A65ED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26" w:name="2d4a2950-b4e9-4f16-a8a6-487d5016001d"/>
      <w:r w:rsidRPr="004A65E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6"/>
      <w:r w:rsidRPr="004A65ED">
        <w:rPr>
          <w:rFonts w:ascii="Times New Roman" w:hAnsi="Times New Roman"/>
          <w:color w:val="000000"/>
          <w:sz w:val="28"/>
          <w:lang w:val="ru-RU"/>
        </w:rPr>
        <w:t>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4A65ED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4A65ED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4A65ED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A65ED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</w:t>
      </w:r>
      <w:bookmarkStart w:id="27" w:name="80f00626-952e-41bd-9beb-6d0f5fe1ba6b"/>
      <w:r w:rsidRPr="004A65ED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27"/>
      <w:r w:rsidRPr="004A65ED">
        <w:rPr>
          <w:rFonts w:ascii="Times New Roman" w:hAnsi="Times New Roman"/>
          <w:color w:val="000000"/>
          <w:sz w:val="28"/>
          <w:lang w:val="ru-RU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>фольклорными</w:t>
      </w:r>
      <w:proofErr w:type="gram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 w:rsidRPr="004A65ED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4A65ED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4A65ED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A65ED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 и о прекрасной </w:t>
      </w:r>
      <w:r w:rsidRPr="004A65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царевне Лебеди», «В тот год осенняя погода…», «Опрятней модного паркета…» </w:t>
      </w:r>
      <w:bookmarkStart w:id="28" w:name="db43cb12-75a1-43f5-b252-1995adfd2fff"/>
      <w:r w:rsidRPr="004A65E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8"/>
      <w:r w:rsidRPr="004A65ED">
        <w:rPr>
          <w:rFonts w:ascii="Times New Roman" w:hAnsi="Times New Roman"/>
          <w:color w:val="000000"/>
          <w:sz w:val="28"/>
          <w:lang w:val="ru-RU"/>
        </w:rPr>
        <w:t>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4A65ED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29" w:name="99ba0051-1be8-4e8f-b0dd-a10143c31c81"/>
      <w:r w:rsidRPr="004A65ED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29"/>
      <w:r w:rsidRPr="004A65ED">
        <w:rPr>
          <w:rFonts w:ascii="Times New Roman" w:hAnsi="Times New Roman"/>
          <w:color w:val="000000"/>
          <w:sz w:val="28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30" w:name="738a01c7-d12e-4abb-aa19-15d8e09af024"/>
      <w:r w:rsidRPr="004A65E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0"/>
      <w:r w:rsidRPr="004A65ED">
        <w:rPr>
          <w:rFonts w:ascii="Times New Roman" w:hAnsi="Times New Roman"/>
          <w:color w:val="000000"/>
          <w:sz w:val="28"/>
          <w:lang w:val="ru-RU"/>
        </w:rPr>
        <w:t>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4A65ED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4A65ED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31" w:name="a8556af8-9a03-49c3-b8c8-d0217dccd1c5"/>
      <w:r w:rsidRPr="004A65ED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31"/>
      <w:r w:rsidRPr="004A65ED">
        <w:rPr>
          <w:rFonts w:ascii="Times New Roman" w:hAnsi="Times New Roman"/>
          <w:color w:val="000000"/>
          <w:sz w:val="28"/>
          <w:lang w:val="ru-RU"/>
        </w:rPr>
        <w:t xml:space="preserve">: Ф. И. Тютчева, А. А. Фета, А. Н. </w:t>
      </w:r>
      <w:proofErr w:type="spellStart"/>
      <w:r w:rsidRPr="004A65ED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, Н. А. Некрасова, А. А. Блока, И. А. Бунина, </w:t>
      </w:r>
      <w:bookmarkStart w:id="32" w:name="236d15e5-7adb-4fc2-919e-678797fd1898"/>
      <w:r w:rsidRPr="004A65ED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32"/>
      <w:r w:rsidRPr="004A65ED">
        <w:rPr>
          <w:rFonts w:ascii="Times New Roman" w:hAnsi="Times New Roman"/>
          <w:color w:val="000000"/>
          <w:sz w:val="28"/>
          <w:lang w:val="ru-RU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4A65ED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», «Мама! </w:t>
      </w: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 xml:space="preserve">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33" w:name="b39133dd-5b08-4549-a5bd-8bf368254092"/>
      <w:r w:rsidRPr="004A65E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3"/>
      <w:r w:rsidRPr="004A65ED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4A65ED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34" w:name="1a0e8552-8319-44da-b4b7-9c067d7af546"/>
      <w:r w:rsidRPr="004A65ED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34"/>
      <w:r w:rsidRPr="004A65ED">
        <w:rPr>
          <w:rFonts w:ascii="Times New Roman" w:hAnsi="Times New Roman"/>
          <w:color w:val="000000"/>
          <w:sz w:val="28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«Лебеди», «Зайцы», «Прыжок», «Акула» </w:t>
      </w:r>
      <w:bookmarkStart w:id="35" w:name="7bc5c68d-92f5-41d5-9535-d638ea476e3f"/>
      <w:r w:rsidRPr="004A65ED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5"/>
      <w:r w:rsidRPr="004A65ED">
        <w:rPr>
          <w:rFonts w:ascii="Times New Roman" w:hAnsi="Times New Roman"/>
          <w:color w:val="000000"/>
          <w:sz w:val="28"/>
          <w:lang w:val="ru-RU"/>
        </w:rPr>
        <w:t>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4A65ED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bookmarkStart w:id="36" w:name="14358877-86a6-40e2-9fb5-58334b8a6e9a"/>
      <w:r w:rsidRPr="004A65ED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6"/>
      <w:r w:rsidRPr="004A65ED">
        <w:rPr>
          <w:rFonts w:ascii="Times New Roman" w:hAnsi="Times New Roman"/>
          <w:color w:val="000000"/>
          <w:sz w:val="28"/>
          <w:lang w:val="ru-RU"/>
        </w:rPr>
        <w:t xml:space="preserve">. Круг чтения: произведения В. М. Гаршина, М. Горького, И. С. </w:t>
      </w:r>
      <w:r w:rsidRPr="004A65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Соколова-Микитова </w:t>
      </w:r>
      <w:bookmarkStart w:id="37" w:name="c6bf05b5-49bd-40a2-90b7-cfd41b2279a7"/>
      <w:r w:rsidRPr="004A65ED">
        <w:rPr>
          <w:rFonts w:ascii="Times New Roman" w:hAnsi="Times New Roman"/>
          <w:color w:val="000000"/>
          <w:sz w:val="28"/>
          <w:lang w:val="ru-RU"/>
        </w:rPr>
        <w:t>и др.</w:t>
      </w:r>
      <w:bookmarkEnd w:id="37"/>
      <w:r w:rsidRPr="004A65ED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Составление аннотации.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4A65ED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4A65ED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» </w:t>
      </w:r>
      <w:bookmarkStart w:id="38" w:name="ea02cf5f-d5e4-4b30-812a-1b46ec679534"/>
      <w:r w:rsidRPr="004A65E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8"/>
      <w:r w:rsidRPr="004A65ED">
        <w:rPr>
          <w:rFonts w:ascii="Times New Roman" w:hAnsi="Times New Roman"/>
          <w:color w:val="000000"/>
          <w:sz w:val="28"/>
          <w:lang w:val="ru-RU"/>
        </w:rPr>
        <w:t>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4A65ED">
        <w:rPr>
          <w:rFonts w:ascii="Times New Roman" w:hAnsi="Times New Roman"/>
          <w:color w:val="000000"/>
          <w:sz w:val="28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>Мамина-Сибиряка</w:t>
      </w:r>
      <w:proofErr w:type="gram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, К. Г. Паустовского, М. М. Пришвина, Б. С. Житкова. </w:t>
      </w: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>Мамин-Сибиряк</w:t>
      </w:r>
      <w:proofErr w:type="gram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 «Приёмыш» </w:t>
      </w:r>
      <w:bookmarkStart w:id="39" w:name="68f21dae-0b2e-4871-b761-be4991ec4878"/>
      <w:r w:rsidRPr="004A65ED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39"/>
      <w:r w:rsidRPr="004A65ED">
        <w:rPr>
          <w:rFonts w:ascii="Times New Roman" w:hAnsi="Times New Roman"/>
          <w:color w:val="000000"/>
          <w:sz w:val="28"/>
          <w:lang w:val="ru-RU"/>
        </w:rPr>
        <w:t>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4A65ED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40" w:name="7684134c-2d89-4058-b80b-6ad24d340e2c"/>
      <w:r w:rsidRPr="004A65ED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40"/>
      <w:r w:rsidRPr="004A65ED">
        <w:rPr>
          <w:rFonts w:ascii="Times New Roman" w:hAnsi="Times New Roman"/>
          <w:color w:val="000000"/>
          <w:sz w:val="28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41" w:name="e453ae69-7b50-49e1-850e-5455f39cac3b"/>
      <w:r w:rsidRPr="004A65E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1"/>
      <w:r w:rsidRPr="004A65ED">
        <w:rPr>
          <w:rFonts w:ascii="Times New Roman" w:hAnsi="Times New Roman"/>
          <w:color w:val="000000"/>
          <w:sz w:val="28"/>
          <w:lang w:val="ru-RU"/>
        </w:rPr>
        <w:t>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4A65ED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42" w:name="db307144-10c3-47e0-8f79-b83f6461fd22"/>
      <w:r w:rsidRPr="004A65ED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42"/>
      <w:r w:rsidRPr="004A65ED">
        <w:rPr>
          <w:rFonts w:ascii="Times New Roman" w:hAnsi="Times New Roman"/>
          <w:color w:val="000000"/>
          <w:sz w:val="28"/>
          <w:lang w:val="ru-RU"/>
        </w:rPr>
        <w:t xml:space="preserve">: Н. Н. Носов, В.Ю. Драгунский, </w:t>
      </w:r>
      <w:bookmarkStart w:id="43" w:name="cb0fcba1-b7c3-44d2-9bb6-c0a6c9168eca"/>
      <w:r w:rsidRPr="004A65ED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43"/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44" w:name="bfd2c4b6-8e45-47df-8299-90bb4d27aacd"/>
      <w:r w:rsidRPr="004A65E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4"/>
      <w:r w:rsidRPr="004A65ED">
        <w:rPr>
          <w:rFonts w:ascii="Times New Roman" w:hAnsi="Times New Roman"/>
          <w:color w:val="000000"/>
          <w:sz w:val="28"/>
          <w:lang w:val="ru-RU"/>
        </w:rPr>
        <w:t>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4A65ED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45" w:name="3e21f5c4-1001-4583-8489-5f0ba36061b9"/>
      <w:r w:rsidRPr="004A65ED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45"/>
      <w:r w:rsidRPr="004A65ED">
        <w:rPr>
          <w:rFonts w:ascii="Times New Roman" w:hAnsi="Times New Roman"/>
          <w:color w:val="000000"/>
          <w:sz w:val="28"/>
          <w:lang w:val="ru-RU"/>
        </w:rPr>
        <w:t xml:space="preserve"> литературные сказки Ш. Перро, Х.-К. Андерсена, </w:t>
      </w:r>
      <w:bookmarkStart w:id="46" w:name="f6f542f3-f6cf-4368-a418-eb5d19aa0b2b"/>
      <w:r w:rsidRPr="004A65ED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46"/>
      <w:r w:rsidRPr="004A65ED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4A65ED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47" w:name="0e6b1fdc-e350-43b1-a03c-45387667d39d"/>
      <w:r w:rsidRPr="004A65E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7"/>
      <w:r w:rsidRPr="004A65ED">
        <w:rPr>
          <w:rFonts w:ascii="Times New Roman" w:hAnsi="Times New Roman"/>
          <w:color w:val="000000"/>
          <w:sz w:val="28"/>
          <w:lang w:val="ru-RU"/>
        </w:rPr>
        <w:t>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lastRenderedPageBreak/>
        <w:t>Библиографическая культура (работа с детской книгой и справочной литературой).</w:t>
      </w:r>
      <w:r w:rsidRPr="004A65ED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4A65E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83CAD" w:rsidRPr="004A65ED" w:rsidRDefault="004A65E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E83CAD" w:rsidRPr="004A65ED" w:rsidRDefault="004A65E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E83CAD" w:rsidRPr="004A65ED" w:rsidRDefault="004A65E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E83CAD" w:rsidRPr="004A65ED" w:rsidRDefault="004A65E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E83CAD" w:rsidRPr="004A65ED" w:rsidRDefault="004A65E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E83CAD" w:rsidRPr="004A65ED" w:rsidRDefault="004A65E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4A65ED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E83CAD" w:rsidRDefault="004A65ED">
      <w:pPr>
        <w:numPr>
          <w:ilvl w:val="0"/>
          <w:numId w:val="13"/>
        </w:numPr>
        <w:spacing w:after="0" w:line="264" w:lineRule="auto"/>
        <w:jc w:val="both"/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E83CAD" w:rsidRPr="004A65ED" w:rsidRDefault="004A65E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E83CAD" w:rsidRPr="004A65ED" w:rsidRDefault="004A65E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  <w:r w:rsidRPr="004A65ED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E83CAD" w:rsidRPr="004A65ED" w:rsidRDefault="004A65E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E83CAD" w:rsidRPr="004A65ED" w:rsidRDefault="004A65E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E83CAD" w:rsidRPr="004A65ED" w:rsidRDefault="004A65E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E83CAD" w:rsidRPr="004A65ED" w:rsidRDefault="004A65E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E83CAD" w:rsidRPr="004A65ED" w:rsidRDefault="004A65E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A65ED">
        <w:rPr>
          <w:rFonts w:ascii="Times New Roman" w:hAnsi="Times New Roman"/>
          <w:i/>
          <w:color w:val="000000"/>
          <w:sz w:val="28"/>
          <w:lang w:val="ru-RU"/>
        </w:rPr>
        <w:t>Регулятивные</w:t>
      </w:r>
      <w:proofErr w:type="gramEnd"/>
      <w:r w:rsidRPr="004A65ED">
        <w:rPr>
          <w:rFonts w:ascii="Times New Roman" w:hAnsi="Times New Roman"/>
          <w:i/>
          <w:color w:val="000000"/>
          <w:sz w:val="28"/>
          <w:lang w:val="ru-RU"/>
        </w:rPr>
        <w:t xml:space="preserve"> универсальные учебные</w:t>
      </w:r>
      <w:r w:rsidRPr="004A65ED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E83CAD" w:rsidRPr="004A65ED" w:rsidRDefault="004A65E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E83CAD" w:rsidRPr="004A65ED" w:rsidRDefault="004A65E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E83CAD" w:rsidRPr="004A65ED" w:rsidRDefault="004A65E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4A65ED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E83CAD" w:rsidRPr="004A65ED" w:rsidRDefault="004A65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E83CAD" w:rsidRPr="004A65ED" w:rsidRDefault="004A65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E83CAD" w:rsidRPr="004A65ED" w:rsidRDefault="004A65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E83CAD" w:rsidRPr="004A65ED" w:rsidRDefault="00E83CAD">
      <w:pPr>
        <w:spacing w:after="0" w:line="264" w:lineRule="auto"/>
        <w:ind w:left="120"/>
        <w:jc w:val="both"/>
        <w:rPr>
          <w:lang w:val="ru-RU"/>
        </w:rPr>
      </w:pP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4A65ED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4A65ED">
        <w:rPr>
          <w:rFonts w:ascii="Times New Roman" w:hAnsi="Times New Roman"/>
          <w:color w:val="000000"/>
          <w:sz w:val="28"/>
          <w:lang w:val="ru-RU"/>
        </w:rPr>
        <w:t>Пескова</w:t>
      </w:r>
      <w:proofErr w:type="spell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8" w:name="e723ba6f-ad13-4eb9-88fb-092822236b1d"/>
      <w:r w:rsidRPr="004A65ED">
        <w:rPr>
          <w:rFonts w:ascii="Times New Roman" w:hAnsi="Times New Roman"/>
          <w:color w:val="000000"/>
          <w:sz w:val="28"/>
          <w:lang w:val="ru-RU"/>
        </w:rPr>
        <w:t>и др.</w:t>
      </w:r>
      <w:bookmarkEnd w:id="48"/>
      <w:r w:rsidRPr="004A65ED">
        <w:rPr>
          <w:rFonts w:ascii="Times New Roman" w:hAnsi="Times New Roman"/>
          <w:color w:val="000000"/>
          <w:sz w:val="28"/>
          <w:lang w:val="ru-RU"/>
        </w:rPr>
        <w:t xml:space="preserve"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4A65ED">
        <w:rPr>
          <w:rFonts w:ascii="Times New Roman" w:hAnsi="Times New Roman"/>
          <w:color w:val="000000"/>
          <w:sz w:val="28"/>
          <w:lang w:val="ru-RU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4A65ED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 xml:space="preserve">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49" w:name="127f14ef-247e-4055-acfd-bc40c4be0ca9"/>
      <w:r w:rsidRPr="004A65ED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49"/>
      <w:proofErr w:type="gramEnd"/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4A65ED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4A65ED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50" w:name="13ed692d-f68b-4ab7-9394-065d0e010e2b"/>
      <w:r w:rsidRPr="004A65ED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0"/>
      <w:r w:rsidRPr="004A65ED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bookmarkStart w:id="51" w:name="88e382a1-4742-44f3-be40-3355538b7bf0"/>
      <w:r w:rsidRPr="004A65ED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1"/>
      <w:r w:rsidRPr="004A65ED">
        <w:rPr>
          <w:rFonts w:ascii="Times New Roman" w:hAnsi="Times New Roman"/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52" w:name="65d9a5fc-cfbc-4c38-8800-4fae49f12f66"/>
      <w:r w:rsidRPr="004A65ED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52"/>
      <w:r w:rsidRPr="004A65ED">
        <w:rPr>
          <w:rFonts w:ascii="Times New Roman" w:hAnsi="Times New Roman"/>
          <w:color w:val="000000"/>
          <w:sz w:val="28"/>
          <w:lang w:val="ru-RU"/>
        </w:rPr>
        <w:t>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4A65ED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53" w:name="d4959437-1f52-4e04-ad5c-5e5962b220a9"/>
      <w:r w:rsidRPr="004A65ED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53"/>
      <w:r w:rsidRPr="004A65ED">
        <w:rPr>
          <w:rFonts w:ascii="Times New Roman" w:hAnsi="Times New Roman"/>
          <w:color w:val="000000"/>
          <w:sz w:val="28"/>
          <w:lang w:val="ru-RU"/>
        </w:rPr>
        <w:t>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4A65ED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4A65ED"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, Л. Н. Толстого, С. В. Михалкова. Басни стихотворные и прозаические </w:t>
      </w:r>
      <w:bookmarkStart w:id="54" w:name="f6b74d8a-3a68-456b-9560-c1d56f3a7703"/>
      <w:r w:rsidRPr="004A65ED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54"/>
      <w:r w:rsidRPr="004A65ED">
        <w:rPr>
          <w:rFonts w:ascii="Times New Roman" w:hAnsi="Times New Roman"/>
          <w:color w:val="000000"/>
          <w:sz w:val="28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4A65ED"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</w:t>
      </w:r>
      <w:bookmarkStart w:id="55" w:name="fb9c6b46-90e6-44d3-98e5-d86df8a78f70"/>
      <w:r w:rsidRPr="004A65ED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55"/>
      <w:r w:rsidRPr="004A65E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4A65ED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56" w:name="8753b9aa-1497-4d8a-9925-78a7378ffdc6"/>
      <w:r w:rsidRPr="004A65ED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56"/>
      <w:r w:rsidRPr="004A65ED">
        <w:rPr>
          <w:rFonts w:ascii="Times New Roman" w:hAnsi="Times New Roman"/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57" w:name="a3acb784-465c-47f9-a1a9-55fd03aefdd7"/>
      <w:r w:rsidRPr="004A65ED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57"/>
      <w:r w:rsidRPr="004A65ED">
        <w:rPr>
          <w:rFonts w:ascii="Times New Roman" w:hAnsi="Times New Roman"/>
          <w:color w:val="000000"/>
          <w:sz w:val="28"/>
          <w:lang w:val="ru-RU"/>
        </w:rPr>
        <w:t>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4A65ED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bookmarkStart w:id="58" w:name="c485f24c-ccf6-4a4b-a332-12b0e9bda1ee"/>
      <w:r w:rsidRPr="004A65ED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58"/>
      <w:r w:rsidRPr="004A65ED">
        <w:rPr>
          <w:rFonts w:ascii="Times New Roman" w:hAnsi="Times New Roman"/>
          <w:color w:val="000000"/>
          <w:sz w:val="28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59" w:name="b696e61f-1fed-496e-b40a-891403c8acb0"/>
      <w:r w:rsidRPr="004A65ED">
        <w:rPr>
          <w:rFonts w:ascii="Times New Roman" w:hAnsi="Times New Roman"/>
          <w:color w:val="000000"/>
          <w:sz w:val="28"/>
          <w:lang w:val="ru-RU"/>
        </w:rPr>
        <w:t>и др.</w:t>
      </w:r>
      <w:bookmarkEnd w:id="59"/>
      <w:r w:rsidRPr="004A65ED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60" w:name="bf3989dc-2faf-4749-85de-63cc4f5b6c7f"/>
      <w:r w:rsidRPr="004A65ED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0"/>
      <w:r w:rsidRPr="004A65E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proofErr w:type="gramStart"/>
      <w:r w:rsidRPr="004A65ED">
        <w:rPr>
          <w:rFonts w:ascii="Times New Roman" w:hAnsi="Times New Roman"/>
          <w:i/>
          <w:color w:val="000000"/>
          <w:sz w:val="28"/>
          <w:lang w:val="ru-RU"/>
        </w:rPr>
        <w:t>Х–</w:t>
      </w:r>
      <w:proofErr w:type="gramEnd"/>
      <w:r w:rsidRPr="004A65ED">
        <w:rPr>
          <w:rFonts w:ascii="Times New Roman" w:hAnsi="Times New Roman"/>
          <w:i/>
          <w:color w:val="000000"/>
          <w:sz w:val="28"/>
          <w:lang w:val="ru-RU"/>
        </w:rPr>
        <w:t xml:space="preserve"> ХХ веков</w:t>
      </w:r>
      <w:r w:rsidRPr="004A65ED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61" w:name="05556173-ef49-42c0-b650-76e818c52f73"/>
      <w:r w:rsidRPr="004A65ED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61"/>
      <w:r w:rsidRPr="004A65ED">
        <w:rPr>
          <w:rFonts w:ascii="Times New Roman" w:hAnsi="Times New Roman"/>
          <w:color w:val="000000"/>
          <w:sz w:val="28"/>
          <w:lang w:val="ru-RU"/>
        </w:rPr>
        <w:t xml:space="preserve">: В. А. Жуковский, И.С. Никитин, Е. А. Баратынский, Ф. И. Тютчев, А. А. Фет, </w:t>
      </w:r>
      <w:bookmarkStart w:id="62" w:name="10df2cc6-7eaf-452a-be27-c403590473e7"/>
      <w:r w:rsidRPr="004A65ED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62"/>
      <w:r w:rsidRPr="004A65ED">
        <w:rPr>
          <w:rFonts w:ascii="Times New Roman" w:hAnsi="Times New Roman"/>
          <w:color w:val="000000"/>
          <w:sz w:val="28"/>
          <w:lang w:val="ru-RU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 Репродукция картины как иллюстрация к лирическому произведению.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4A65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bookmarkStart w:id="63" w:name="81524b2d-8972-479d-bbde-dc24af398f71"/>
      <w:r w:rsidRPr="004A65ED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63"/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4A65ED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bookmarkStart w:id="64" w:name="8bd46c4b-5995-4a73-9b20-d9c86c3c5312"/>
      <w:r w:rsidRPr="004A65ED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64"/>
      <w:r w:rsidRPr="004A65ED">
        <w:rPr>
          <w:rFonts w:ascii="Times New Roman" w:hAnsi="Times New Roman"/>
          <w:color w:val="000000"/>
          <w:sz w:val="28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65" w:name="7dfac43d-95d1-4f1a-9ef0-dd2e363e5574"/>
      <w:r w:rsidRPr="004A65E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65"/>
      <w:r w:rsidRPr="004A65ED">
        <w:rPr>
          <w:rFonts w:ascii="Times New Roman" w:hAnsi="Times New Roman"/>
          <w:color w:val="000000"/>
          <w:sz w:val="28"/>
          <w:lang w:val="ru-RU"/>
        </w:rPr>
        <w:t>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4A65ED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66" w:name="6b7a4d8f-0c10-4499-8b29-96f966374409"/>
      <w:r w:rsidRPr="004A65ED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66"/>
      <w:r w:rsidRPr="004A65ED">
        <w:rPr>
          <w:rFonts w:ascii="Times New Roman" w:hAnsi="Times New Roman"/>
          <w:color w:val="000000"/>
          <w:sz w:val="28"/>
          <w:lang w:val="ru-RU"/>
        </w:rPr>
        <w:t xml:space="preserve">: на примере произведений В. П. Астафьева, М. М. Пришвина, С.А. Есенина, </w:t>
      </w:r>
      <w:bookmarkStart w:id="67" w:name="2404cae9-2aea-4be9-9c14-d1f2464ae947"/>
      <w:r w:rsidRPr="004A65ED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67"/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</w:t>
      </w:r>
      <w:proofErr w:type="spellStart"/>
      <w:r w:rsidRPr="004A65ED"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», М.М. Пришвин «Выскочка», С.А. Есенин «Лебёдушка» </w:t>
      </w:r>
      <w:bookmarkStart w:id="68" w:name="32f573be-918d-43d1-9ae6-41e22d8f0125"/>
      <w:r w:rsidRPr="004A65ED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68"/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4A65ED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 взрослыми и сверстниками </w:t>
      </w:r>
      <w:bookmarkStart w:id="69" w:name="af055e7a-930d-4d71-860c-0ef134e8808b"/>
      <w:r w:rsidRPr="004A65ED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69"/>
      <w:r w:rsidRPr="004A65ED">
        <w:rPr>
          <w:rFonts w:ascii="Times New Roman" w:hAnsi="Times New Roman"/>
          <w:color w:val="000000"/>
          <w:sz w:val="28"/>
          <w:lang w:val="ru-RU"/>
        </w:rPr>
        <w:t xml:space="preserve">: А. П. Чехова, Н. Г. Гарина-Михайловского, М.М. Зощенко, </w:t>
      </w:r>
      <w:proofErr w:type="spellStart"/>
      <w:r w:rsidRPr="004A65ED">
        <w:rPr>
          <w:rFonts w:ascii="Times New Roman" w:hAnsi="Times New Roman"/>
          <w:color w:val="000000"/>
          <w:sz w:val="28"/>
          <w:lang w:val="ru-RU"/>
        </w:rPr>
        <w:t>К.Г.Паустовский</w:t>
      </w:r>
      <w:proofErr w:type="spell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, </w:t>
      </w:r>
      <w:bookmarkStart w:id="70" w:name="7725f3ac-90cc-4ff9-a933-5f2500765865"/>
      <w:r w:rsidRPr="004A65ED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0"/>
      <w:r w:rsidRPr="004A65ED">
        <w:rPr>
          <w:rFonts w:ascii="Times New Roman" w:hAnsi="Times New Roman"/>
          <w:color w:val="000000"/>
          <w:sz w:val="28"/>
          <w:lang w:val="ru-RU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71" w:name="b11b7b7c-b734-4b90-8e59-61db21edb4cb"/>
      <w:r w:rsidRPr="004A65ED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71"/>
      <w:r w:rsidRPr="004A65ED">
        <w:rPr>
          <w:rFonts w:ascii="Times New Roman" w:hAnsi="Times New Roman"/>
          <w:color w:val="000000"/>
          <w:sz w:val="28"/>
          <w:lang w:val="ru-RU"/>
        </w:rPr>
        <w:t>, К.Г. Паустовский «Корзина с еловыми шишками» и другие.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4A65ED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72" w:name="37501a53-492c-457b-bba5-1c42b6cc6631"/>
      <w:r w:rsidRPr="004A65ED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72"/>
      <w:r w:rsidRPr="004A65ED">
        <w:rPr>
          <w:rFonts w:ascii="Times New Roman" w:hAnsi="Times New Roman"/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4A65ED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73" w:name="75d9e905-0ed8-4b64-8f23-d12494003dd9"/>
      <w:r w:rsidRPr="004A65ED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73"/>
      <w:r w:rsidRPr="004A65ED">
        <w:rPr>
          <w:rFonts w:ascii="Times New Roman" w:hAnsi="Times New Roman"/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74" w:name="861c58cd-2b62-48ca-aee2-cbc0aff1d663"/>
      <w:r w:rsidRPr="004A65ED"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 w:rsidRPr="004A65ED"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74"/>
      <w:proofErr w:type="spell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. Герои юмористических произведений. Средства выразительности текста </w:t>
      </w:r>
      <w:r w:rsidRPr="004A65ED">
        <w:rPr>
          <w:rFonts w:ascii="Times New Roman" w:hAnsi="Times New Roman"/>
          <w:color w:val="000000"/>
          <w:sz w:val="28"/>
          <w:lang w:val="ru-RU"/>
        </w:rPr>
        <w:lastRenderedPageBreak/>
        <w:t>юмористического содержания: гипербола. Юмористические произведения в кино и театре.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bookmarkStart w:id="75" w:name="3833d43d-9952-42a0-80a6-c982261f81f0"/>
      <w:r w:rsidRPr="004A65ED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75"/>
      <w:r w:rsidRPr="004A65ED">
        <w:rPr>
          <w:rFonts w:ascii="Times New Roman" w:hAnsi="Times New Roman"/>
          <w:color w:val="000000"/>
          <w:sz w:val="28"/>
          <w:lang w:val="ru-RU"/>
        </w:rPr>
        <w:t xml:space="preserve">, Н.Н. Носов «Витя Малеев в школе и дома» (отдельные главы) </w:t>
      </w:r>
      <w:bookmarkStart w:id="76" w:name="6717adc8-7d22-4c8b-8e0f-ca68d49678b4"/>
      <w:r w:rsidRPr="004A65ED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76"/>
      <w:r w:rsidRPr="004A65ED">
        <w:rPr>
          <w:rFonts w:ascii="Times New Roman" w:hAnsi="Times New Roman"/>
          <w:color w:val="000000"/>
          <w:sz w:val="28"/>
          <w:lang w:val="ru-RU"/>
        </w:rPr>
        <w:t>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4A65ED"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77" w:name="0570ee0c-c095-4bdf-be12-0c3444ad3bbe"/>
      <w:r w:rsidRPr="004A65ED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77"/>
      <w:r w:rsidRPr="004A65ED">
        <w:rPr>
          <w:rFonts w:ascii="Times New Roman" w:hAnsi="Times New Roman"/>
          <w:color w:val="000000"/>
          <w:sz w:val="28"/>
          <w:lang w:val="ru-RU"/>
        </w:rPr>
        <w:t xml:space="preserve">. Приключенческая литература: произведения Дж. Свифта, Марка Твена. 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4A65ED">
        <w:rPr>
          <w:rFonts w:ascii="Times New Roman" w:hAnsi="Times New Roman"/>
          <w:color w:val="000000"/>
          <w:sz w:val="28"/>
          <w:lang w:val="ru-RU"/>
        </w:rPr>
        <w:t>Сойер</w:t>
      </w:r>
      <w:proofErr w:type="spell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» (отдельные главы) </w:t>
      </w:r>
      <w:bookmarkStart w:id="78" w:name="7eaefd21-9d80-4380-a4c5-7fbfbc886408"/>
      <w:r w:rsidRPr="004A65E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8"/>
      <w:r w:rsidRPr="004A65ED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4A65ED">
        <w:rPr>
          <w:rFonts w:ascii="Times New Roman" w:hAnsi="Times New Roman"/>
          <w:color w:val="000000"/>
          <w:sz w:val="28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 Работа с источниками периодической печати.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E83CAD" w:rsidRPr="004A65ED" w:rsidRDefault="004A65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E83CAD" w:rsidRPr="004A65ED" w:rsidRDefault="004A65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E83CAD" w:rsidRPr="004A65ED" w:rsidRDefault="004A65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E83CAD" w:rsidRPr="004A65ED" w:rsidRDefault="004A65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E83CAD" w:rsidRPr="004A65ED" w:rsidRDefault="004A65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E83CAD" w:rsidRPr="004A65ED" w:rsidRDefault="004A65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E83CAD" w:rsidRPr="004A65ED" w:rsidRDefault="004A65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E83CAD" w:rsidRPr="004A65ED" w:rsidRDefault="004A65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E83CAD" w:rsidRPr="004A65ED" w:rsidRDefault="004A65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E83CAD" w:rsidRPr="004A65ED" w:rsidRDefault="004A65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E83CAD" w:rsidRPr="004A65ED" w:rsidRDefault="004A65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E83CAD" w:rsidRPr="004A65ED" w:rsidRDefault="004A65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E83CAD" w:rsidRPr="004A65ED" w:rsidRDefault="004A65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E83CAD" w:rsidRPr="004A65ED" w:rsidRDefault="004A65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E83CAD" w:rsidRPr="004A65ED" w:rsidRDefault="004A65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E83CAD" w:rsidRPr="004A65ED" w:rsidRDefault="004A65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E83CAD" w:rsidRPr="004A65ED" w:rsidRDefault="004A65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>Регулятивные</w:t>
      </w:r>
      <w:proofErr w:type="gram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способствуют формированию умений:</w:t>
      </w:r>
    </w:p>
    <w:p w:rsidR="00E83CAD" w:rsidRPr="004A65ED" w:rsidRDefault="004A65E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E83CAD" w:rsidRPr="004A65ED" w:rsidRDefault="004A65E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E83CAD" w:rsidRPr="004A65ED" w:rsidRDefault="004A65E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E83CAD" w:rsidRPr="004A65ED" w:rsidRDefault="004A65E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E83CAD" w:rsidRPr="004A65ED" w:rsidRDefault="004A65E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участвовать в театрализованной деятельности: </w:t>
      </w:r>
      <w:proofErr w:type="spellStart"/>
      <w:r w:rsidRPr="004A65ED">
        <w:rPr>
          <w:rFonts w:ascii="Times New Roman" w:hAnsi="Times New Roman"/>
          <w:color w:val="000000"/>
          <w:sz w:val="28"/>
          <w:lang w:val="ru-RU"/>
        </w:rPr>
        <w:t>инсценировании</w:t>
      </w:r>
      <w:proofErr w:type="spell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 и драматизации (читать по ролям, разыгрывать сценки);</w:t>
      </w:r>
    </w:p>
    <w:p w:rsidR="00E83CAD" w:rsidRDefault="004A65ED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83CAD" w:rsidRPr="004A65ED" w:rsidRDefault="004A65E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79" w:name="_ftn1"/>
    <w:p w:rsidR="00E83CAD" w:rsidRPr="004A65ED" w:rsidRDefault="004A65ED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4A65ED">
        <w:rPr>
          <w:lang w:val="ru-RU"/>
        </w:rPr>
        <w:instrText xml:space="preserve"> </w:instrText>
      </w:r>
      <w:r>
        <w:instrText>HYPERLINK</w:instrText>
      </w:r>
      <w:r w:rsidRPr="004A65ED">
        <w:rPr>
          <w:lang w:val="ru-RU"/>
        </w:rPr>
        <w:instrText xml:space="preserve"> \</w:instrText>
      </w:r>
      <w:r>
        <w:instrText>l</w:instrText>
      </w:r>
      <w:r w:rsidRPr="004A65ED">
        <w:rPr>
          <w:lang w:val="ru-RU"/>
        </w:rPr>
        <w:instrText xml:space="preserve"> "_</w:instrText>
      </w:r>
      <w:r>
        <w:instrText>ftnref</w:instrText>
      </w:r>
      <w:r w:rsidRPr="004A65ED">
        <w:rPr>
          <w:lang w:val="ru-RU"/>
        </w:rPr>
        <w:instrText>1" \</w:instrText>
      </w:r>
      <w:r>
        <w:instrText>h</w:instrText>
      </w:r>
      <w:r w:rsidRPr="004A65ED">
        <w:rPr>
          <w:lang w:val="ru-RU"/>
        </w:rPr>
        <w:instrText xml:space="preserve"> </w:instrText>
      </w:r>
      <w:r>
        <w:fldChar w:fldCharType="separate"/>
      </w:r>
      <w:r w:rsidRPr="004A65ED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79"/>
      <w:r w:rsidRPr="004A65ED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E83CAD" w:rsidRPr="004A65ED" w:rsidRDefault="00E83CAD">
      <w:pPr>
        <w:rPr>
          <w:lang w:val="ru-RU"/>
        </w:rPr>
        <w:sectPr w:rsidR="00E83CAD" w:rsidRPr="004A65ED">
          <w:pgSz w:w="11906" w:h="16383"/>
          <w:pgMar w:top="1134" w:right="850" w:bottom="1134" w:left="1701" w:header="720" w:footer="720" w:gutter="0"/>
          <w:cols w:space="720"/>
        </w:sectPr>
      </w:pPr>
    </w:p>
    <w:p w:rsidR="00E83CAD" w:rsidRPr="004A65ED" w:rsidRDefault="004A65ED">
      <w:pPr>
        <w:spacing w:after="0" w:line="264" w:lineRule="auto"/>
        <w:ind w:left="120"/>
        <w:jc w:val="both"/>
        <w:rPr>
          <w:lang w:val="ru-RU"/>
        </w:rPr>
      </w:pPr>
      <w:bookmarkStart w:id="80" w:name="block-39578475"/>
      <w:bookmarkEnd w:id="5"/>
      <w:r w:rsidRPr="004A65ED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4A65ED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4A65ED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E83CAD" w:rsidRPr="004A65ED" w:rsidRDefault="00E83CAD">
      <w:pPr>
        <w:spacing w:after="0" w:line="264" w:lineRule="auto"/>
        <w:ind w:left="120"/>
        <w:jc w:val="both"/>
        <w:rPr>
          <w:lang w:val="ru-RU"/>
        </w:rPr>
      </w:pP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4A65E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E83CAD" w:rsidRPr="004A65ED" w:rsidRDefault="00E83CAD">
      <w:pPr>
        <w:spacing w:after="0" w:line="264" w:lineRule="auto"/>
        <w:ind w:left="120"/>
        <w:jc w:val="both"/>
        <w:rPr>
          <w:lang w:val="ru-RU"/>
        </w:rPr>
      </w:pPr>
    </w:p>
    <w:p w:rsidR="00E83CAD" w:rsidRPr="004A65ED" w:rsidRDefault="004A65ED">
      <w:pPr>
        <w:spacing w:after="0" w:line="264" w:lineRule="auto"/>
        <w:ind w:left="120"/>
        <w:jc w:val="both"/>
        <w:rPr>
          <w:lang w:val="ru-RU"/>
        </w:rPr>
      </w:pPr>
      <w:r w:rsidRPr="004A65E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83CAD" w:rsidRPr="004A65ED" w:rsidRDefault="00E83CAD">
      <w:pPr>
        <w:spacing w:after="0" w:line="264" w:lineRule="auto"/>
        <w:ind w:left="120"/>
        <w:jc w:val="both"/>
        <w:rPr>
          <w:lang w:val="ru-RU"/>
        </w:rPr>
      </w:pP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E83CAD" w:rsidRDefault="004A65E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83CAD" w:rsidRPr="004A65ED" w:rsidRDefault="004A65E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E83CAD" w:rsidRPr="004A65ED" w:rsidRDefault="004A65E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E83CAD" w:rsidRPr="004A65ED" w:rsidRDefault="004A65E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E83CAD" w:rsidRDefault="004A65E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83CAD" w:rsidRPr="004A65ED" w:rsidRDefault="004A65E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E83CAD" w:rsidRPr="004A65ED" w:rsidRDefault="004A65E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E83CAD" w:rsidRPr="004A65ED" w:rsidRDefault="004A65E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E83CAD" w:rsidRPr="004A65ED" w:rsidRDefault="004A65E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E83CAD" w:rsidRDefault="004A65E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83CAD" w:rsidRPr="004A65ED" w:rsidRDefault="004A65E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E83CAD" w:rsidRPr="004A65ED" w:rsidRDefault="004A65E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E83CAD" w:rsidRPr="004A65ED" w:rsidRDefault="004A65E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E83CAD" w:rsidRDefault="004A65E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83CAD" w:rsidRPr="004A65ED" w:rsidRDefault="004A65E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E83CAD" w:rsidRDefault="004A65E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83CAD" w:rsidRPr="004A65ED" w:rsidRDefault="004A65E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E83CAD" w:rsidRPr="004A65ED" w:rsidRDefault="004A65E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E83CAD" w:rsidRDefault="004A65E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83CAD" w:rsidRPr="004A65ED" w:rsidRDefault="004A65E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E83CAD" w:rsidRPr="004A65ED" w:rsidRDefault="004A65E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E83CAD" w:rsidRPr="004A65ED" w:rsidRDefault="004A65E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4A65ED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E83CAD" w:rsidRPr="004A65ED" w:rsidRDefault="00E83CAD">
      <w:pPr>
        <w:spacing w:after="0" w:line="264" w:lineRule="auto"/>
        <w:ind w:left="120"/>
        <w:jc w:val="both"/>
        <w:rPr>
          <w:lang w:val="ru-RU"/>
        </w:rPr>
      </w:pPr>
    </w:p>
    <w:p w:rsidR="00E83CAD" w:rsidRPr="004A65ED" w:rsidRDefault="004A65ED">
      <w:pPr>
        <w:spacing w:after="0" w:line="264" w:lineRule="auto"/>
        <w:ind w:left="120"/>
        <w:jc w:val="both"/>
        <w:rPr>
          <w:lang w:val="ru-RU"/>
        </w:rPr>
      </w:pPr>
      <w:r w:rsidRPr="004A65E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83CAD" w:rsidRPr="004A65ED" w:rsidRDefault="00E83CAD">
      <w:pPr>
        <w:spacing w:after="0" w:line="264" w:lineRule="auto"/>
        <w:ind w:left="120"/>
        <w:jc w:val="both"/>
        <w:rPr>
          <w:lang w:val="ru-RU"/>
        </w:rPr>
      </w:pP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E83CAD" w:rsidRDefault="004A65ED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83CAD" w:rsidRPr="004A65ED" w:rsidRDefault="004A65E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E83CAD" w:rsidRPr="004A65ED" w:rsidRDefault="004A65E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E83CAD" w:rsidRPr="004A65ED" w:rsidRDefault="004A65E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E83CAD" w:rsidRPr="004A65ED" w:rsidRDefault="004A65E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E83CAD" w:rsidRPr="004A65ED" w:rsidRDefault="004A65E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E83CAD" w:rsidRPr="004A65ED" w:rsidRDefault="004A65E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E83CAD" w:rsidRDefault="004A65ED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83CAD" w:rsidRPr="004A65ED" w:rsidRDefault="004A65E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E83CAD" w:rsidRPr="004A65ED" w:rsidRDefault="004A65E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E83CAD" w:rsidRPr="004A65ED" w:rsidRDefault="004A65E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E83CAD" w:rsidRPr="004A65ED" w:rsidRDefault="004A65E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E83CAD" w:rsidRPr="004A65ED" w:rsidRDefault="004A65E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E83CAD" w:rsidRPr="004A65ED" w:rsidRDefault="004A65E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E83CAD" w:rsidRDefault="004A65ED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83CAD" w:rsidRDefault="004A65ED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83CAD" w:rsidRPr="004A65ED" w:rsidRDefault="004A65E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E83CAD" w:rsidRPr="004A65ED" w:rsidRDefault="004A65E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83CAD" w:rsidRPr="004A65ED" w:rsidRDefault="004A65E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E83CAD" w:rsidRPr="004A65ED" w:rsidRDefault="004A65E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83CAD" w:rsidRPr="004A65ED" w:rsidRDefault="004A65E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4A65ED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4A65E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E83CAD" w:rsidRDefault="004A65ED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E83CAD" w:rsidRPr="004A65ED" w:rsidRDefault="004A65E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83CAD" w:rsidRPr="004A65ED" w:rsidRDefault="004A65E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E83CAD" w:rsidRPr="004A65ED" w:rsidRDefault="004A65E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83CAD" w:rsidRPr="004A65ED" w:rsidRDefault="004A65E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83CAD" w:rsidRPr="004A65ED" w:rsidRDefault="004A65E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83CAD" w:rsidRPr="004A65ED" w:rsidRDefault="004A65E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E83CAD" w:rsidRDefault="004A65ED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83CAD" w:rsidRPr="004A65ED" w:rsidRDefault="004A65E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4A65ED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4A65ED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E83CAD" w:rsidRDefault="004A65ED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E83CAD" w:rsidRPr="004A65ED" w:rsidRDefault="004A65E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83CAD" w:rsidRDefault="004A65ED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83CAD" w:rsidRDefault="004A65ED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E83CAD" w:rsidRPr="004A65ED" w:rsidRDefault="004A65E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E83CAD" w:rsidRPr="004A65ED" w:rsidRDefault="004A65E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E83CAD" w:rsidRDefault="004A65E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83CAD" w:rsidRPr="004A65ED" w:rsidRDefault="004A65E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E83CAD" w:rsidRPr="004A65ED" w:rsidRDefault="004A65E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83CAD" w:rsidRPr="004A65ED" w:rsidRDefault="004A65E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E83CAD" w:rsidRPr="004A65ED" w:rsidRDefault="004A65E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E83CAD" w:rsidRPr="004A65ED" w:rsidRDefault="004A65E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E83CAD" w:rsidRPr="004A65ED" w:rsidRDefault="004A65E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E83CAD" w:rsidRPr="004A65ED" w:rsidRDefault="00E83CAD">
      <w:pPr>
        <w:spacing w:after="0" w:line="264" w:lineRule="auto"/>
        <w:ind w:left="120"/>
        <w:jc w:val="both"/>
        <w:rPr>
          <w:lang w:val="ru-RU"/>
        </w:rPr>
      </w:pPr>
    </w:p>
    <w:p w:rsidR="00E83CAD" w:rsidRPr="004A65ED" w:rsidRDefault="004A65ED">
      <w:pPr>
        <w:spacing w:after="0" w:line="264" w:lineRule="auto"/>
        <w:ind w:left="120"/>
        <w:jc w:val="both"/>
        <w:rPr>
          <w:lang w:val="ru-RU"/>
        </w:rPr>
      </w:pPr>
      <w:r w:rsidRPr="004A65E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83CAD" w:rsidRPr="004A65ED" w:rsidRDefault="00E83CAD">
      <w:pPr>
        <w:spacing w:after="0" w:line="264" w:lineRule="auto"/>
        <w:ind w:left="120"/>
        <w:jc w:val="both"/>
        <w:rPr>
          <w:lang w:val="ru-RU"/>
        </w:rPr>
      </w:pPr>
    </w:p>
    <w:p w:rsidR="00E83CAD" w:rsidRPr="004A65ED" w:rsidRDefault="004A65ED">
      <w:pPr>
        <w:spacing w:after="0" w:line="264" w:lineRule="auto"/>
        <w:ind w:firstLine="600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E83CAD" w:rsidRPr="004A65ED" w:rsidRDefault="00E83CAD">
      <w:pPr>
        <w:spacing w:after="0" w:line="264" w:lineRule="auto"/>
        <w:ind w:left="120"/>
        <w:jc w:val="both"/>
        <w:rPr>
          <w:lang w:val="ru-RU"/>
        </w:rPr>
      </w:pPr>
    </w:p>
    <w:p w:rsidR="00E83CAD" w:rsidRDefault="004A65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E83CAD" w:rsidRPr="004A65ED" w:rsidRDefault="004A65E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E83CAD" w:rsidRPr="004A65ED" w:rsidRDefault="004A65E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E83CAD" w:rsidRPr="004A65ED" w:rsidRDefault="004A65E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E83CAD" w:rsidRPr="004A65ED" w:rsidRDefault="004A65E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4A65ED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4A65ED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E83CAD" w:rsidRPr="004A65ED" w:rsidRDefault="004A65E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4A65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пословицы, </w:t>
      </w:r>
      <w:proofErr w:type="spellStart"/>
      <w:r w:rsidRPr="004A65ED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4A65ED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E83CAD" w:rsidRPr="004A65ED" w:rsidRDefault="004A65E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E83CAD" w:rsidRPr="004A65ED" w:rsidRDefault="004A65E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E83CAD" w:rsidRPr="004A65ED" w:rsidRDefault="004A65E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E83CAD" w:rsidRPr="004A65ED" w:rsidRDefault="004A65E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E83CAD" w:rsidRPr="004A65ED" w:rsidRDefault="004A65E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E83CAD" w:rsidRPr="004A65ED" w:rsidRDefault="004A65E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E83CAD" w:rsidRDefault="004A65ED">
      <w:pPr>
        <w:numPr>
          <w:ilvl w:val="0"/>
          <w:numId w:val="34"/>
        </w:numPr>
        <w:spacing w:after="0" w:line="264" w:lineRule="auto"/>
        <w:jc w:val="both"/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E83CAD" w:rsidRPr="004A65ED" w:rsidRDefault="004A65E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E83CAD" w:rsidRPr="004A65ED" w:rsidRDefault="004A65E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E83CAD" w:rsidRPr="004A65ED" w:rsidRDefault="004A65E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E83CAD" w:rsidRDefault="004A65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E83CAD" w:rsidRPr="004A65ED" w:rsidRDefault="004A65E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 w:rsidRPr="004A65ED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нравственно-этических понятиях в контексте изученных произведений;</w:t>
      </w:r>
      <w:proofErr w:type="gramEnd"/>
    </w:p>
    <w:p w:rsidR="00E83CAD" w:rsidRPr="004A65ED" w:rsidRDefault="004A65E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E83CAD" w:rsidRPr="004A65ED" w:rsidRDefault="004A65E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E83CAD" w:rsidRPr="004A65ED" w:rsidRDefault="004A65E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E83CAD" w:rsidRPr="004A65ED" w:rsidRDefault="004A65E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E83CAD" w:rsidRPr="004A65ED" w:rsidRDefault="004A65E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4A65ED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4A65ED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E83CAD" w:rsidRPr="004A65ED" w:rsidRDefault="004A65E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E83CAD" w:rsidRPr="004A65ED" w:rsidRDefault="004A65E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E83CAD" w:rsidRPr="004A65ED" w:rsidRDefault="004A65E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E83CAD" w:rsidRPr="004A65ED" w:rsidRDefault="004A65E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E83CAD" w:rsidRPr="004A65ED" w:rsidRDefault="004A65E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E83CAD" w:rsidRPr="004A65ED" w:rsidRDefault="004A65E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E83CAD" w:rsidRPr="004A65ED" w:rsidRDefault="004A65E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E83CAD" w:rsidRPr="004A65ED" w:rsidRDefault="004A65E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E83CAD" w:rsidRPr="004A65ED" w:rsidRDefault="004A65E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 загадки, небольшие сказки, рассказы;</w:t>
      </w:r>
    </w:p>
    <w:p w:rsidR="00E83CAD" w:rsidRPr="004A65ED" w:rsidRDefault="004A65E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E83CAD" w:rsidRPr="004A65ED" w:rsidRDefault="004A65E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83CAD" w:rsidRPr="004A65ED" w:rsidRDefault="004A65E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E83CAD" w:rsidRDefault="004A65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E83CAD" w:rsidRPr="004A65ED" w:rsidRDefault="004A65E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E83CAD" w:rsidRPr="004A65ED" w:rsidRDefault="004A65E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E83CAD" w:rsidRPr="004A65ED" w:rsidRDefault="004A65E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E83CAD" w:rsidRPr="004A65ED" w:rsidRDefault="004A65E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E83CAD" w:rsidRPr="004A65ED" w:rsidRDefault="004A65E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E83CAD" w:rsidRPr="004A65ED" w:rsidRDefault="004A65E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E83CAD" w:rsidRPr="004A65ED" w:rsidRDefault="004A65E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E83CAD" w:rsidRPr="004A65ED" w:rsidRDefault="004A65E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4A65ED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4A65ED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E83CAD" w:rsidRPr="004A65ED" w:rsidRDefault="004A65E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E83CAD" w:rsidRPr="004A65ED" w:rsidRDefault="004A65E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E83CAD" w:rsidRPr="004A65ED" w:rsidRDefault="004A65E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E83CAD" w:rsidRPr="004A65ED" w:rsidRDefault="004A65E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E83CAD" w:rsidRPr="004A65ED" w:rsidRDefault="004A65E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E83CAD" w:rsidRPr="004A65ED" w:rsidRDefault="004A65E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E83CAD" w:rsidRPr="004A65ED" w:rsidRDefault="004A65E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E83CAD" w:rsidRPr="004A65ED" w:rsidRDefault="004A65E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E83CAD" w:rsidRPr="004A65ED" w:rsidRDefault="004A65E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E83CAD" w:rsidRPr="004A65ED" w:rsidRDefault="004A65E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E83CAD" w:rsidRPr="004A65ED" w:rsidRDefault="004A65E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E83CAD" w:rsidRPr="004A65ED" w:rsidRDefault="004A65E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E83CAD" w:rsidRPr="004A65ED" w:rsidRDefault="004A65E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E83CAD" w:rsidRPr="004A65ED" w:rsidRDefault="004A65E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83CAD" w:rsidRPr="004A65ED" w:rsidRDefault="004A65E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E83CAD" w:rsidRDefault="004A65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E83CAD" w:rsidRPr="004A65ED" w:rsidRDefault="004A65E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E83CAD" w:rsidRPr="004A65ED" w:rsidRDefault="004A65E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E83CAD" w:rsidRPr="004A65ED" w:rsidRDefault="004A65E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E83CAD" w:rsidRPr="004A65ED" w:rsidRDefault="004A65E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4A65ED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E83CAD" w:rsidRPr="004A65ED" w:rsidRDefault="004A65E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E83CAD" w:rsidRPr="004A65ED" w:rsidRDefault="004A65E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E83CAD" w:rsidRPr="004A65ED" w:rsidRDefault="004A65E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4A65ED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E83CAD" w:rsidRPr="004A65ED" w:rsidRDefault="004A65E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E83CAD" w:rsidRPr="004A65ED" w:rsidRDefault="004A65E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4A65ED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4A65ED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E83CAD" w:rsidRPr="004A65ED" w:rsidRDefault="004A65E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E83CAD" w:rsidRPr="004A65ED" w:rsidRDefault="004A65E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E83CAD" w:rsidRPr="004A65ED" w:rsidRDefault="004A65E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E83CAD" w:rsidRPr="004A65ED" w:rsidRDefault="004A65E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E83CAD" w:rsidRPr="004A65ED" w:rsidRDefault="004A65E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E83CAD" w:rsidRPr="004A65ED" w:rsidRDefault="004A65E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E83CAD" w:rsidRPr="004A65ED" w:rsidRDefault="004A65E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E83CAD" w:rsidRPr="004A65ED" w:rsidRDefault="004A65E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E83CAD" w:rsidRPr="004A65ED" w:rsidRDefault="004A65E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E83CAD" w:rsidRPr="004A65ED" w:rsidRDefault="004A65E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E83CAD" w:rsidRPr="004A65ED" w:rsidRDefault="004A65E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E83CAD" w:rsidRPr="004A65ED" w:rsidRDefault="004A65E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4A65ED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E83CAD" w:rsidRPr="004A65ED" w:rsidRDefault="004A65E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83CAD" w:rsidRPr="004A65ED" w:rsidRDefault="004A65E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A65ED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E83CAD" w:rsidRPr="004A65ED" w:rsidRDefault="00E83CAD">
      <w:pPr>
        <w:spacing w:after="0" w:line="264" w:lineRule="auto"/>
        <w:ind w:left="120"/>
        <w:jc w:val="both"/>
        <w:rPr>
          <w:lang w:val="ru-RU"/>
        </w:rPr>
      </w:pPr>
    </w:p>
    <w:p w:rsidR="00E83CAD" w:rsidRPr="004A65ED" w:rsidRDefault="00E83CAD">
      <w:pPr>
        <w:rPr>
          <w:lang w:val="ru-RU"/>
        </w:rPr>
        <w:sectPr w:rsidR="00E83CAD" w:rsidRPr="004A65ED">
          <w:pgSz w:w="11906" w:h="16383"/>
          <w:pgMar w:top="1134" w:right="850" w:bottom="1134" w:left="1701" w:header="720" w:footer="720" w:gutter="0"/>
          <w:cols w:space="720"/>
        </w:sectPr>
      </w:pPr>
    </w:p>
    <w:p w:rsidR="00C74358" w:rsidRDefault="00C7435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1" w:name="block-39578474"/>
      <w:bookmarkEnd w:id="80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E83CAD" w:rsidRDefault="004A65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E83CA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3CAD" w:rsidRDefault="00E83CA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3CAD" w:rsidRDefault="00E83C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3CAD" w:rsidRDefault="00E83CAD">
            <w:pPr>
              <w:spacing w:after="0"/>
              <w:ind w:left="135"/>
            </w:pPr>
          </w:p>
        </w:tc>
      </w:tr>
      <w:tr w:rsidR="00E83C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CAD" w:rsidRDefault="00E83C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CAD" w:rsidRDefault="00E83CAD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3CAD" w:rsidRDefault="00E83CAD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3CAD" w:rsidRDefault="00E83CA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3CAD" w:rsidRDefault="00E83C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CAD" w:rsidRDefault="00E83CAD"/>
        </w:tc>
      </w:tr>
      <w:tr w:rsidR="00E83CA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21023E" w:rsidP="004A65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21023E" w:rsidP="004A65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3CAD" w:rsidRDefault="0021023E" w:rsidP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A65E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proofErr w:type="gramStart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3CAD" w:rsidRDefault="004A65ED" w:rsidP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83CAD" w:rsidRDefault="004A65ED" w:rsidP="0021023E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21023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3CAD" w:rsidRDefault="00210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3CAD" w:rsidRDefault="00E83CAD"/>
        </w:tc>
      </w:tr>
    </w:tbl>
    <w:p w:rsidR="00E83CAD" w:rsidRDefault="00E83CAD">
      <w:pPr>
        <w:sectPr w:rsidR="00E83C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4358" w:rsidRDefault="004A65ED" w:rsidP="00C743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 </w:t>
      </w:r>
      <w:bookmarkStart w:id="82" w:name="block-39578478"/>
      <w:bookmarkEnd w:id="81"/>
      <w:r w:rsidRPr="004A65E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C74358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E83CAD" w:rsidRDefault="004A65ED" w:rsidP="00C74358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2924"/>
        <w:gridCol w:w="993"/>
        <w:gridCol w:w="2693"/>
        <w:gridCol w:w="2551"/>
        <w:gridCol w:w="1560"/>
        <w:gridCol w:w="2741"/>
      </w:tblGrid>
      <w:tr w:rsidR="00E83CAD" w:rsidTr="0021023E">
        <w:trPr>
          <w:trHeight w:val="144"/>
          <w:tblCellSpacing w:w="20" w:type="nil"/>
        </w:trPr>
        <w:tc>
          <w:tcPr>
            <w:tcW w:w="5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3CAD" w:rsidRDefault="00E83CAD">
            <w:pPr>
              <w:spacing w:after="0"/>
              <w:ind w:left="135"/>
            </w:pPr>
          </w:p>
        </w:tc>
        <w:tc>
          <w:tcPr>
            <w:tcW w:w="29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3CAD" w:rsidRDefault="00E83CAD">
            <w:pPr>
              <w:spacing w:after="0"/>
              <w:ind w:left="135"/>
            </w:pPr>
          </w:p>
        </w:tc>
        <w:tc>
          <w:tcPr>
            <w:tcW w:w="6237" w:type="dxa"/>
            <w:gridSpan w:val="3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3CAD" w:rsidRDefault="00E83CAD">
            <w:pPr>
              <w:spacing w:after="0"/>
              <w:ind w:left="135"/>
            </w:pP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CAD" w:rsidRDefault="00E83CAD"/>
        </w:tc>
        <w:tc>
          <w:tcPr>
            <w:tcW w:w="29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CAD" w:rsidRDefault="00E83CAD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3CAD" w:rsidRDefault="00E83CA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3CAD" w:rsidRDefault="00E83CAD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3CAD" w:rsidRDefault="00E83CAD">
            <w:pPr>
              <w:spacing w:after="0"/>
              <w:ind w:left="135"/>
            </w:pPr>
          </w:p>
        </w:tc>
        <w:tc>
          <w:tcPr>
            <w:tcW w:w="15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CAD" w:rsidRDefault="00E83CAD"/>
        </w:tc>
        <w:tc>
          <w:tcPr>
            <w:tcW w:w="27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CAD" w:rsidRDefault="00E83CAD"/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книгами: виды книг (учебная, художественная, справочная) (Час </w:t>
            </w:r>
            <w:proofErr w:type="gramStart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резервных)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Пословицы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RPr="003168F7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Шуточные фольклорные произведения: игра со словом. Небылица как «перевёртыш событий». </w:t>
            </w:r>
            <w:proofErr w:type="spellStart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прибаутки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Pr="0021023E" w:rsidRDefault="003168F7">
            <w:pPr>
              <w:spacing w:after="0"/>
              <w:ind w:left="135"/>
              <w:rPr>
                <w:lang w:val="ru-RU"/>
              </w:rPr>
            </w:pPr>
            <w:hyperlink r:id="rId7" w:history="1">
              <w:r w:rsidR="0021023E" w:rsidRPr="00365F5E">
                <w:rPr>
                  <w:rStyle w:val="ab"/>
                  <w:rFonts w:ascii="Calibri" w:eastAsia="Calibri" w:hAnsi="Calibri" w:cs="Times New Roman"/>
                  <w:lang w:val="ru-RU"/>
                </w:rPr>
                <w:t>https://uchebnik.mos.ru/material_view/atomic_objects/9026948?menuReferrer=catalogue</w:t>
              </w:r>
            </w:hyperlink>
            <w:r w:rsidR="0021023E">
              <w:rPr>
                <w:rFonts w:ascii="Calibri" w:eastAsia="Calibri" w:hAnsi="Calibri" w:cs="Times New Roman"/>
                <w:lang w:val="ru-RU"/>
              </w:rPr>
              <w:t xml:space="preserve"> </w:t>
            </w:r>
          </w:p>
        </w:tc>
      </w:tr>
      <w:tr w:rsidR="00E83CAD" w:rsidRPr="0021023E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Pr="0021023E" w:rsidRDefault="004A65ED">
            <w:pPr>
              <w:spacing w:after="0"/>
              <w:rPr>
                <w:lang w:val="ru-RU"/>
              </w:rPr>
            </w:pPr>
            <w:r w:rsidRPr="0021023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Pr="0021023E" w:rsidRDefault="004A65ED">
            <w:pPr>
              <w:spacing w:after="0"/>
              <w:ind w:left="135"/>
              <w:jc w:val="center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0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Pr="0021023E" w:rsidRDefault="00E83CA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Pr="0021023E" w:rsidRDefault="00E83CA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Pr="0021023E" w:rsidRDefault="00E83CAD">
            <w:pPr>
              <w:spacing w:after="0"/>
              <w:ind w:left="135"/>
              <w:rPr>
                <w:lang w:val="ru-RU"/>
              </w:rPr>
            </w:pPr>
          </w:p>
        </w:tc>
      </w:tr>
      <w:tr w:rsidR="00E83CAD" w:rsidRPr="0021023E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Pr="0021023E" w:rsidRDefault="004A65ED">
            <w:pPr>
              <w:spacing w:after="0"/>
              <w:rPr>
                <w:lang w:val="ru-RU"/>
              </w:rPr>
            </w:pPr>
            <w:r w:rsidRPr="0021023E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особенностей </w:t>
            </w: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скороговорок, их роль в речи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Pr="0021023E" w:rsidRDefault="004A65ED">
            <w:pPr>
              <w:spacing w:after="0"/>
              <w:ind w:left="135"/>
              <w:jc w:val="center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210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Pr="0021023E" w:rsidRDefault="00E83CA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Pr="0021023E" w:rsidRDefault="00E83CA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Pr="0021023E" w:rsidRDefault="00E83CAD">
            <w:pPr>
              <w:spacing w:after="0"/>
              <w:ind w:left="135"/>
              <w:rPr>
                <w:lang w:val="ru-RU"/>
              </w:rPr>
            </w:pPr>
          </w:p>
        </w:tc>
      </w:tr>
      <w:tr w:rsidR="00E83CAD" w:rsidRPr="003168F7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Pr="0021023E" w:rsidRDefault="004A65ED">
            <w:pPr>
              <w:spacing w:after="0"/>
              <w:rPr>
                <w:lang w:val="ru-RU"/>
              </w:rPr>
            </w:pPr>
            <w:r w:rsidRPr="00210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Pr="0021023E" w:rsidRDefault="003168F7">
            <w:pPr>
              <w:spacing w:after="0"/>
              <w:ind w:left="135"/>
              <w:rPr>
                <w:lang w:val="ru-RU"/>
              </w:rPr>
            </w:pPr>
            <w:hyperlink r:id="rId8" w:history="1">
              <w:r w:rsidR="0021023E" w:rsidRPr="00365F5E">
                <w:rPr>
                  <w:rStyle w:val="ab"/>
                </w:rPr>
                <w:t>https</w:t>
              </w:r>
              <w:r w:rsidR="0021023E" w:rsidRPr="00365F5E">
                <w:rPr>
                  <w:rStyle w:val="ab"/>
                  <w:lang w:val="ru-RU"/>
                </w:rPr>
                <w:t>://</w:t>
              </w:r>
              <w:proofErr w:type="spellStart"/>
              <w:r w:rsidR="0021023E" w:rsidRPr="00365F5E">
                <w:rPr>
                  <w:rStyle w:val="ab"/>
                </w:rPr>
                <w:t>uchebnik</w:t>
              </w:r>
              <w:proofErr w:type="spellEnd"/>
              <w:r w:rsidR="0021023E" w:rsidRPr="00365F5E">
                <w:rPr>
                  <w:rStyle w:val="ab"/>
                  <w:lang w:val="ru-RU"/>
                </w:rPr>
                <w:t>.</w:t>
              </w:r>
              <w:proofErr w:type="spellStart"/>
              <w:r w:rsidR="0021023E" w:rsidRPr="00365F5E">
                <w:rPr>
                  <w:rStyle w:val="ab"/>
                </w:rPr>
                <w:t>mos</w:t>
              </w:r>
              <w:proofErr w:type="spellEnd"/>
              <w:r w:rsidR="0021023E" w:rsidRPr="00365F5E">
                <w:rPr>
                  <w:rStyle w:val="ab"/>
                  <w:lang w:val="ru-RU"/>
                </w:rPr>
                <w:t>.</w:t>
              </w:r>
              <w:proofErr w:type="spellStart"/>
              <w:r w:rsidR="0021023E" w:rsidRPr="00365F5E">
                <w:rPr>
                  <w:rStyle w:val="ab"/>
                </w:rPr>
                <w:t>ru</w:t>
              </w:r>
              <w:proofErr w:type="spellEnd"/>
              <w:r w:rsidR="0021023E" w:rsidRPr="00365F5E">
                <w:rPr>
                  <w:rStyle w:val="ab"/>
                  <w:lang w:val="ru-RU"/>
                </w:rPr>
                <w:t>/</w:t>
              </w:r>
              <w:r w:rsidR="0021023E" w:rsidRPr="00365F5E">
                <w:rPr>
                  <w:rStyle w:val="ab"/>
                </w:rPr>
                <w:t>app</w:t>
              </w:r>
              <w:r w:rsidR="0021023E" w:rsidRPr="00365F5E">
                <w:rPr>
                  <w:rStyle w:val="ab"/>
                  <w:lang w:val="ru-RU"/>
                </w:rPr>
                <w:t>_</w:t>
              </w:r>
              <w:r w:rsidR="0021023E" w:rsidRPr="00365F5E">
                <w:rPr>
                  <w:rStyle w:val="ab"/>
                </w:rPr>
                <w:t>player</w:t>
              </w:r>
              <w:r w:rsidR="0021023E" w:rsidRPr="00365F5E">
                <w:rPr>
                  <w:rStyle w:val="ab"/>
                  <w:lang w:val="ru-RU"/>
                </w:rPr>
                <w:t>/264927?</w:t>
              </w:r>
              <w:r w:rsidR="0021023E" w:rsidRPr="00365F5E">
                <w:rPr>
                  <w:rStyle w:val="ab"/>
                </w:rPr>
                <w:t>material</w:t>
              </w:r>
              <w:r w:rsidR="0021023E" w:rsidRPr="00365F5E">
                <w:rPr>
                  <w:rStyle w:val="ab"/>
                  <w:lang w:val="ru-RU"/>
                </w:rPr>
                <w:t>_</w:t>
              </w:r>
              <w:r w:rsidR="0021023E" w:rsidRPr="00365F5E">
                <w:rPr>
                  <w:rStyle w:val="ab"/>
                </w:rPr>
                <w:t>type</w:t>
              </w:r>
              <w:r w:rsidR="0021023E" w:rsidRPr="00365F5E">
                <w:rPr>
                  <w:rStyle w:val="ab"/>
                  <w:lang w:val="ru-RU"/>
                </w:rPr>
                <w:t>=</w:t>
              </w:r>
              <w:proofErr w:type="spellStart"/>
              <w:r w:rsidR="0021023E" w:rsidRPr="00365F5E">
                <w:rPr>
                  <w:rStyle w:val="ab"/>
                </w:rPr>
                <w:t>GameApp</w:t>
              </w:r>
              <w:proofErr w:type="spellEnd"/>
              <w:r w:rsidR="0021023E" w:rsidRPr="00365F5E">
                <w:rPr>
                  <w:rStyle w:val="ab"/>
                  <w:lang w:val="ru-RU"/>
                </w:rPr>
                <w:t>&amp;</w:t>
              </w:r>
            </w:hyperlink>
            <w:r w:rsidR="0021023E">
              <w:rPr>
                <w:lang w:val="ru-RU"/>
              </w:rPr>
              <w:t xml:space="preserve"> </w:t>
            </w:r>
          </w:p>
        </w:tc>
      </w:tr>
      <w:tr w:rsidR="00E83CAD" w:rsidRPr="0021023E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Pr="0021023E" w:rsidRDefault="004A65ED">
            <w:pPr>
              <w:spacing w:after="0"/>
              <w:rPr>
                <w:lang w:val="ru-RU"/>
              </w:rPr>
            </w:pPr>
            <w:r w:rsidRPr="0021023E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21023E" w:rsidRDefault="004A65ED">
            <w:pPr>
              <w:spacing w:after="0"/>
              <w:ind w:left="135"/>
              <w:rPr>
                <w:lang w:val="ru-RU"/>
              </w:rPr>
            </w:pPr>
            <w:r w:rsidRPr="002102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устного народного творчества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Pr="0021023E" w:rsidRDefault="004A65ED">
            <w:pPr>
              <w:spacing w:after="0"/>
              <w:ind w:left="135"/>
              <w:jc w:val="center"/>
              <w:rPr>
                <w:lang w:val="ru-RU"/>
              </w:rPr>
            </w:pPr>
            <w:r w:rsidRPr="00210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Pr="0021023E" w:rsidRDefault="00E83CA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Pr="0021023E" w:rsidRDefault="00E83CA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Pr="0021023E" w:rsidRDefault="00E83CAD">
            <w:pPr>
              <w:spacing w:after="0"/>
              <w:ind w:left="135"/>
              <w:rPr>
                <w:lang w:val="ru-RU"/>
              </w:rPr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Pr="0021023E" w:rsidRDefault="004A65ED">
            <w:pPr>
              <w:spacing w:after="0"/>
              <w:rPr>
                <w:lang w:val="ru-RU"/>
              </w:rPr>
            </w:pPr>
            <w:r w:rsidRPr="0021023E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разного вида (о животных, бытовые, волшебные).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Сказка – выражение народной мудрости, нравственная идея фольклорных сказок на </w:t>
            </w: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примере сказки "Лиса и журавль"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C07F76" w:rsidRDefault="00C07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Снегурочка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C07F76" w:rsidRDefault="00C07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C07F76" w:rsidRDefault="00C07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C07F76" w:rsidRDefault="00C07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3168F7" w:rsidRDefault="004A65ED">
            <w:pPr>
              <w:spacing w:after="0"/>
              <w:ind w:left="135"/>
              <w:rPr>
                <w:b/>
                <w:lang w:val="ru-RU"/>
              </w:rPr>
            </w:pPr>
            <w:r w:rsidRPr="003168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C07F76" w:rsidRDefault="00C07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«Произведения писателей о родной природе» Эстетическое восприятие явлений осенней природы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C07F76" w:rsidRDefault="00C07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осеннего </w:t>
            </w: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пейзажа: краски и звуки. Произведения художников и композиторов по выбору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C07F76" w:rsidRDefault="00C07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об осени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C07F76" w:rsidRDefault="00C07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C07F76" w:rsidRDefault="00C07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текста: настроение, средства выразительности на примере текстов А.Н. Плещеева "Осень наступила...", А.А. Фета "Ласточки пропали…"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C07F76" w:rsidRDefault="00C07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осени в произведении </w:t>
            </w:r>
            <w:proofErr w:type="spellStart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М.М.Пришвина</w:t>
            </w:r>
            <w:proofErr w:type="spellEnd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«Осеннее утро» и других на выбор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C07F76" w:rsidRDefault="00C07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Осень в произведениях </w:t>
            </w: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А.С. Пушкина «Уж небо осенью дышало…», Г.А. </w:t>
            </w:r>
            <w:proofErr w:type="spellStart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C07F76" w:rsidRDefault="00C07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C07F76" w:rsidRDefault="00C07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3168F7" w:rsidRDefault="004A65ED">
            <w:pPr>
              <w:spacing w:after="0"/>
              <w:ind w:left="135"/>
              <w:rPr>
                <w:b/>
                <w:lang w:val="ru-RU"/>
              </w:rPr>
            </w:pPr>
            <w:r w:rsidRPr="003168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C07F76" w:rsidRDefault="00C07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устных рассказов «Природа осенью» по изученным текстам.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научно-познавательного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C07F76" w:rsidRDefault="00C07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 С.В. Михалкова «Быль для детей»: осознание темы Великой Отечественной </w:t>
            </w: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войны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C07F76" w:rsidRDefault="00C07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C07F76" w:rsidRDefault="00C07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C07F76" w:rsidRDefault="00C07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в произведениях о Родине: любовь к родному краю. На примере произведения </w:t>
            </w:r>
            <w:proofErr w:type="spellStart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С.Т.Романовского</w:t>
            </w:r>
            <w:proofErr w:type="spellEnd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«Русь». Почему хлеб всегда связан с трудом, жизнью и Родиной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C07F76" w:rsidRDefault="00C07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природе – тема произведений о Родине. На примере произведения </w:t>
            </w:r>
            <w:proofErr w:type="spellStart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К.Г.Паустовского</w:t>
            </w:r>
            <w:proofErr w:type="spellEnd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«Мещёрская сторона»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C07F76" w:rsidRDefault="00C07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стихотворения А.А. Прокофьева "Родина" и соотнесение его с </w:t>
            </w: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главной мыслью произведения.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C07F76" w:rsidRDefault="00C07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C07F76" w:rsidRDefault="00C07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пейзажа в произведениях писателей. В.А. Жуковский "Летний вечер"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C07F76" w:rsidRDefault="00C07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прихода весны в произведениях </w:t>
            </w:r>
            <w:proofErr w:type="spellStart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В.А.Жуковского</w:t>
            </w:r>
            <w:proofErr w:type="spellEnd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«Жаворонок» и «Приход весны»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C07F76" w:rsidRDefault="00C07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Пушкин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C07F76" w:rsidRDefault="00C07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рыбке» А.С. Пушкина.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C07F76" w:rsidRDefault="00C07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сказки А.С. Пушкина «Сказка о рыбаке и рыбке» с </w:t>
            </w: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фольклорными (народными) сказками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C07F76" w:rsidRDefault="00C07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C07F76" w:rsidRDefault="00C07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Иллюстрации, их назначение в раскрытии содержания произведения. Иллюстрации </w:t>
            </w:r>
            <w:proofErr w:type="gramStart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сказках А.С. Пушкина, созданные разными художниками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C07F76" w:rsidRDefault="00C07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прозаической и стихотворной басен И.А. Крылова «Лебедь, Щука и Рак» и </w:t>
            </w:r>
            <w:proofErr w:type="spellStart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«Лев и мышь»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C07F76" w:rsidRDefault="00C07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жанра литературы. </w:t>
            </w: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Мораль басни как нравственный урок (поучение)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C07F76" w:rsidRDefault="00C07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«Отношение человека к животным»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Котёнок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C07F76" w:rsidRDefault="00C07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C07F76" w:rsidRDefault="00C07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рассказа. Главная мысль произведения (идея).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Филиппок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C07F76" w:rsidRDefault="00C07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C07F76" w:rsidRDefault="00C07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героев стихотворных и прозаических </w:t>
            </w: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произведений о животных. Какими бывают собаки? И. М. Пивоварова "Жила-была собака…". Сравнение героев стихотворения, небылицы и сказки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C07F76" w:rsidRDefault="00C07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"Дружба животных" в стихотворении В.Д. </w:t>
            </w:r>
            <w:proofErr w:type="spellStart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Берестова</w:t>
            </w:r>
            <w:proofErr w:type="spellEnd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«Кошкин щенок» и других на выбор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C07F76" w:rsidRDefault="00C07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C07F76" w:rsidRDefault="00C07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Соотнесение заголовка и главной мысли рассказа Е.И. </w:t>
            </w:r>
            <w:proofErr w:type="spellStart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«Страшный рассказ»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C07F76" w:rsidRDefault="00C07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C07F76" w:rsidRDefault="00C07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художниками-иллюстраторами, анималистами Е.И. </w:t>
            </w:r>
            <w:proofErr w:type="spellStart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Чарушиным</w:t>
            </w:r>
            <w:proofErr w:type="spellEnd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, В.В. Бианки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C07F76" w:rsidRDefault="00C07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Коровушка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C07F76" w:rsidRDefault="00C07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Чукотская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C07F76" w:rsidRDefault="00C07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C07F76" w:rsidRDefault="00C07F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России. Произведения по выбору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131959" w:rsidRDefault="00131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описания </w:t>
            </w: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героев-животных в фольклорных (народных) и литературных произведениях. На примере произведений </w:t>
            </w:r>
            <w:proofErr w:type="spellStart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К.Д.Ушинского</w:t>
            </w:r>
            <w:proofErr w:type="spellEnd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на выбор.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В. 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131959" w:rsidRDefault="00131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131959" w:rsidRDefault="00131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3168F7" w:rsidRDefault="004A65ED">
            <w:pPr>
              <w:spacing w:after="0"/>
              <w:ind w:left="135"/>
              <w:rPr>
                <w:b/>
                <w:lang w:val="ru-RU"/>
              </w:rPr>
            </w:pPr>
            <w:r w:rsidRPr="003168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131959" w:rsidRDefault="00131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зиме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131959" w:rsidRDefault="00131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сравнение. Произведения по выбору, например, И. А. Бунин "Первый снег" и </w:t>
            </w: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131959" w:rsidRDefault="00131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текста Ф.И. Тютчева ""Чародейкою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Зимою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131959" w:rsidRDefault="00131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образа зимы в произведениях </w:t>
            </w:r>
            <w:proofErr w:type="spellStart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«Вот север, тучи нагоняя…» и </w:t>
            </w:r>
            <w:proofErr w:type="spellStart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С.А.Есенина</w:t>
            </w:r>
            <w:proofErr w:type="spellEnd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«Поёт зима – аукает»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131959" w:rsidRDefault="00131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эпитет. Произведения по выбору, например, отрывки из романа «Евгений Онегин» А.С. Пушкина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131959" w:rsidRDefault="00131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игр и зимних забав детей. Произведения по выбору, например, </w:t>
            </w:r>
            <w:proofErr w:type="spellStart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И.З.Суриков</w:t>
            </w:r>
            <w:proofErr w:type="spellEnd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131959" w:rsidRDefault="00131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зимнего леса в </w:t>
            </w: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рассказе И.С. Соколова-Микитова «Зима в лесу»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131959" w:rsidRDefault="00131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131959" w:rsidRDefault="00131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131959" w:rsidRDefault="00131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131959" w:rsidRDefault="00131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131959" w:rsidRDefault="00131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131959" w:rsidRDefault="00131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</w:t>
            </w: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литературной (авторской) сказки </w:t>
            </w:r>
            <w:proofErr w:type="spellStart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В.И.Даля</w:t>
            </w:r>
            <w:proofErr w:type="spellEnd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«Девочка Снегурочка»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131959" w:rsidRDefault="00131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131959" w:rsidRDefault="00131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131959" w:rsidRDefault="00131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3168F7" w:rsidRDefault="004A65ED">
            <w:pPr>
              <w:spacing w:after="0"/>
              <w:ind w:left="135"/>
              <w:rPr>
                <w:b/>
                <w:lang w:val="ru-RU"/>
              </w:rPr>
            </w:pPr>
            <w:r w:rsidRPr="003168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131959" w:rsidRDefault="00131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последовательности событий. Составление вопросного плана.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Чуковский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D0525B" w:rsidRDefault="00D052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по ролям (инсценировка) сказки К.И. Чуковский </w:t>
            </w: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</w:t>
            </w:r>
            <w:proofErr w:type="spellStart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Федорино</w:t>
            </w:r>
            <w:proofErr w:type="spellEnd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горе"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D0525B" w:rsidRDefault="00D052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друг, дружба на примере произведений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С.В.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Михалков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D0525B" w:rsidRDefault="00D052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Верёвочка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D0525B" w:rsidRDefault="00D052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D0525B" w:rsidRDefault="00D052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11..02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его портрет. Произведения о детях на выбор, например, Н. Н. Носов "Живая шляпа"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D0525B" w:rsidRDefault="00D052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D0525B" w:rsidRDefault="00D052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рассказов Н.Н. Носова «На горке» и «Заплатка».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поступков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D0525B" w:rsidRDefault="00D052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D0525B" w:rsidRDefault="00D052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понятия взаимопомощь в произведениях А.Л. </w:t>
            </w:r>
            <w:proofErr w:type="spellStart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«Катя». Разные точки зрения на одно событие. Ю. И. Ермолаев "Два пирожных"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D0525B" w:rsidRDefault="00D052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герой: общее представление. Характеристика героя, его портрет.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Волшебное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D0525B" w:rsidRDefault="00D052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уважение и внимание к старшему </w:t>
            </w: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поколению.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Хорошее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D0525B" w:rsidRDefault="00D052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героя. В. В. Лунин "Я и Вовка"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D0525B" w:rsidRDefault="00D052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D0525B" w:rsidRDefault="00D052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</w:t>
            </w:r>
            <w:proofErr w:type="spellStart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взаимооотношений</w:t>
            </w:r>
            <w:proofErr w:type="spellEnd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взрослых и детей на примере рассказа В. А. Осеевой "Почему"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D0525B" w:rsidRDefault="00D052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и соотнесение его с главной мыслью произведения: В.А. Осеева "Почему"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D0525B" w:rsidRDefault="00D052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3168F7" w:rsidRDefault="004A65ED">
            <w:pPr>
              <w:spacing w:after="0"/>
              <w:ind w:left="135"/>
              <w:rPr>
                <w:b/>
                <w:lang w:val="ru-RU"/>
              </w:rPr>
            </w:pPr>
            <w:r w:rsidRPr="003168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D0525B" w:rsidRDefault="00D052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веснянки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D0525B" w:rsidRDefault="00D052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D0525B" w:rsidRDefault="00D052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D0525B" w:rsidRDefault="00D052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D0525B" w:rsidRDefault="00D052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D0525B" w:rsidRDefault="00D052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D0525B" w:rsidRDefault="00D052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</w:t>
            </w: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стихотворением Ф.И. Тютчева «Зима недаром злится...»: выделение средств художественной выразительности.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D0525B" w:rsidRDefault="00D052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весной: рассказы и сказки писателей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D0525B" w:rsidRDefault="00D052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весенней природы, отражённая в лирических произведениях.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Ф.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Тютчев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D0525B" w:rsidRDefault="00D052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Г.А.Скребицкий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D0525B" w:rsidRDefault="00D052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весны, отражённые в произведениях </w:t>
            </w: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писателей. Картины весны в стихотворениях разных поэтов.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D0525B" w:rsidRDefault="00D052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образов одуванчика в произведениях О.И. </w:t>
            </w:r>
            <w:proofErr w:type="spellStart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Высотской</w:t>
            </w:r>
            <w:proofErr w:type="spellEnd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«Одуванчик» и М.М. Пришвина «Золотой луг»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D0525B" w:rsidRDefault="00D052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Восприятие лета в произведении И.З. Сурикова «Лето»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D0525B" w:rsidRDefault="00D052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D0525B" w:rsidRDefault="00D052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D0525B" w:rsidRDefault="00D052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«Природа весной» в картинах художников и произведениях композиторов.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пробуждающейся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D0525B" w:rsidRDefault="00D052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A93A01" w:rsidRDefault="00A93A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A93A01" w:rsidRDefault="00A93A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татарская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дочери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A93A01" w:rsidRDefault="00A93A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A93A01" w:rsidRDefault="00A93A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Плещеев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бурю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A93A01" w:rsidRDefault="00A93A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День Победы в произведении С.А. </w:t>
            </w:r>
            <w:proofErr w:type="spellStart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Баруздина</w:t>
            </w:r>
            <w:proofErr w:type="spellEnd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«Салют» и С. А. Васильева "Белая берёза"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A93A01" w:rsidRDefault="00A93A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3168F7" w:rsidRDefault="004A65ED">
            <w:pPr>
              <w:spacing w:after="0"/>
              <w:ind w:left="135"/>
              <w:rPr>
                <w:b/>
                <w:lang w:val="ru-RU"/>
              </w:rPr>
            </w:pPr>
            <w:r w:rsidRPr="003168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«О </w:t>
            </w:r>
            <w:proofErr w:type="gramStart"/>
            <w:r w:rsidRPr="003168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наших</w:t>
            </w:r>
            <w:proofErr w:type="gramEnd"/>
            <w:r w:rsidRPr="003168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близких, о семье»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A93A01" w:rsidRDefault="00A93A01" w:rsidP="003168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3168F7">
              <w:rPr>
                <w:lang w:val="ru-RU"/>
              </w:rPr>
              <w:t>7</w:t>
            </w:r>
            <w:r>
              <w:rPr>
                <w:lang w:val="ru-RU"/>
              </w:rPr>
              <w:t>.04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</w:t>
            </w:r>
            <w:proofErr w:type="gramStart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семье»: выбор книг на основе тематической картотеки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A93A01" w:rsidRDefault="00A93A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Шутливое искажение действительности. На примере произведения А. И. Введенского "Учёный Петя".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Хармса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Врун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A93A01" w:rsidRDefault="00A93A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Средства создания комического в произведении. На </w:t>
            </w: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примере произведения Э. Н. Успенского "Над нашей квартирой"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A93A01" w:rsidRDefault="00A93A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Герои литературной (авторской) сказки. На примере произведения Э. Н. Успенского "Чебурашка"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A93A01" w:rsidRDefault="00A93A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рассказа </w:t>
            </w:r>
            <w:proofErr w:type="spellStart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В.Ю.Драгунского</w:t>
            </w:r>
            <w:proofErr w:type="spellEnd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«Тайное становится явным»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A93A01" w:rsidRDefault="00A93A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A93A01" w:rsidRDefault="00A93A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Миккель</w:t>
            </w:r>
            <w:proofErr w:type="spellEnd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медведь </w:t>
            </w:r>
            <w:proofErr w:type="spellStart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Бамсе</w:t>
            </w:r>
            <w:proofErr w:type="spellEnd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и русская народная сказка </w:t>
            </w: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«Вершки и корешки»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A93A01" w:rsidRDefault="00A93A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A93A01" w:rsidRDefault="00A93A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A93A01" w:rsidRDefault="00A93A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A93A01" w:rsidRDefault="00A93A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RPr="00F9714B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Pr="00F9714B" w:rsidRDefault="004A65ED">
            <w:pPr>
              <w:spacing w:after="0"/>
              <w:ind w:left="135"/>
              <w:jc w:val="center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97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Pr="00F9714B" w:rsidRDefault="00E83CA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Pr="00F9714B" w:rsidRDefault="00E83CA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A93A01" w:rsidRDefault="00A93A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Pr="00F9714B" w:rsidRDefault="00E83CAD">
            <w:pPr>
              <w:spacing w:after="0"/>
              <w:ind w:left="135"/>
              <w:rPr>
                <w:lang w:val="ru-RU"/>
              </w:rPr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Pr="00F9714B" w:rsidRDefault="004A65ED">
            <w:pPr>
              <w:spacing w:after="0"/>
              <w:rPr>
                <w:lang w:val="ru-RU"/>
              </w:rPr>
            </w:pPr>
            <w:r w:rsidRPr="00F9714B">
              <w:rPr>
                <w:rFonts w:ascii="Times New Roman" w:hAnsi="Times New Roman"/>
                <w:color w:val="000000"/>
                <w:sz w:val="24"/>
                <w:lang w:val="ru-RU"/>
              </w:rPr>
              <w:t>128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волшебной сказки </w:t>
            </w:r>
            <w:proofErr w:type="spellStart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Ш.Перро</w:t>
            </w:r>
            <w:proofErr w:type="spellEnd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«Кот в сапогах»</w:t>
            </w:r>
            <w:r w:rsidR="00CA0462"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Характеристика героев </w:t>
            </w:r>
            <w:r w:rsidR="00CA0462"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сказки </w:t>
            </w:r>
            <w:proofErr w:type="spellStart"/>
            <w:r w:rsidR="00CA0462"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Ш.Перро</w:t>
            </w:r>
            <w:proofErr w:type="spellEnd"/>
            <w:r w:rsidR="00CA0462"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«Кот в сапогах</w:t>
            </w:r>
            <w:r w:rsidR="00CA0462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A93A01" w:rsidRDefault="00A93A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E83CAD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83CAD" w:rsidRPr="0085660E" w:rsidRDefault="0085660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129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E83CAD" w:rsidRPr="004A65ED" w:rsidRDefault="004A65ED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3CAD" w:rsidRDefault="004A65ED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CAD" w:rsidRPr="00CA0462" w:rsidRDefault="00CA0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3CAD" w:rsidRDefault="00E83CAD">
            <w:pPr>
              <w:spacing w:after="0"/>
              <w:ind w:left="135"/>
            </w:pPr>
          </w:p>
        </w:tc>
      </w:tr>
      <w:tr w:rsidR="00CA0462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CA0462" w:rsidRPr="0085660E" w:rsidRDefault="0085660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CA0462" w:rsidRPr="004A65ED" w:rsidRDefault="00CA0462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  <w:r w:rsidR="00F9714B"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Тематическая проверочная работа по итогам раздела «Зарубежные писатели-сказочники» Резервный урок. Проверочная работа по итогам </w:t>
            </w:r>
            <w:proofErr w:type="gramStart"/>
            <w:r w:rsidR="00F9714B"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="00F9714B"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2 классе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0462" w:rsidRDefault="00CA0462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A0462" w:rsidRDefault="00CA046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A0462" w:rsidRDefault="00CA04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A0462" w:rsidRPr="00CA0462" w:rsidRDefault="00CA0462" w:rsidP="00CA0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0462" w:rsidRPr="00A05AF4" w:rsidRDefault="003168F7">
            <w:pPr>
              <w:spacing w:after="0"/>
              <w:ind w:left="135"/>
              <w:rPr>
                <w:lang w:val="ru-RU"/>
              </w:rPr>
            </w:pPr>
            <w:hyperlink r:id="rId9" w:history="1">
              <w:r w:rsidR="00A05AF4" w:rsidRPr="00365F5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https://resh.edu.ru/</w:t>
              </w:r>
            </w:hyperlink>
            <w:r w:rsidR="00A05AF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05AF4" w:rsidRPr="00E140D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</w:r>
            <w:r w:rsidR="00A05AF4">
              <w:rPr>
                <w:lang w:val="ru-RU"/>
              </w:rPr>
              <w:t xml:space="preserve"> </w:t>
            </w:r>
          </w:p>
        </w:tc>
      </w:tr>
      <w:tr w:rsidR="00CA0462" w:rsidRPr="00F9714B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CA0462" w:rsidRPr="0085660E" w:rsidRDefault="0085660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CA0462" w:rsidRPr="003168F7" w:rsidRDefault="003168F7" w:rsidP="003168F7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168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Промежуточная аттестация.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bookmarkStart w:id="83" w:name="_GoBack"/>
            <w:bookmarkEnd w:id="83"/>
            <w:r w:rsidR="00F9714B" w:rsidRPr="003168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Итоговая работа с текстом.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0462" w:rsidRPr="00F9714B" w:rsidRDefault="00CA0462">
            <w:pPr>
              <w:spacing w:after="0"/>
              <w:ind w:left="135"/>
              <w:jc w:val="center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97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A0462" w:rsidRPr="00F9714B" w:rsidRDefault="00CA0462">
            <w:pPr>
              <w:spacing w:after="0"/>
              <w:ind w:left="135"/>
              <w:jc w:val="center"/>
              <w:rPr>
                <w:lang w:val="ru-RU"/>
              </w:rPr>
            </w:pPr>
            <w:r w:rsidRPr="00F97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A0462" w:rsidRPr="00F9714B" w:rsidRDefault="00CA04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A0462" w:rsidRPr="00CA0462" w:rsidRDefault="00CA0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0462" w:rsidRPr="00F9714B" w:rsidRDefault="00CA0462">
            <w:pPr>
              <w:spacing w:after="0"/>
              <w:ind w:left="135"/>
              <w:rPr>
                <w:lang w:val="ru-RU"/>
              </w:rPr>
            </w:pPr>
          </w:p>
        </w:tc>
      </w:tr>
      <w:tr w:rsidR="00CA0462" w:rsidTr="0021023E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CA0462" w:rsidRPr="0085660E" w:rsidRDefault="0085660E">
            <w:pPr>
              <w:spacing w:after="0"/>
              <w:rPr>
                <w:lang w:val="ru-RU"/>
              </w:rPr>
            </w:pPr>
            <w:r w:rsidRPr="00F9714B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924" w:type="dxa"/>
            <w:tcMar>
              <w:top w:w="50" w:type="dxa"/>
              <w:left w:w="100" w:type="dxa"/>
            </w:tcMar>
            <w:vAlign w:val="center"/>
          </w:tcPr>
          <w:p w:rsidR="00CA0462" w:rsidRPr="004A65ED" w:rsidRDefault="00CA0462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>Ладонщиков</w:t>
            </w:r>
            <w:proofErr w:type="spellEnd"/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«Лучший друг» Ориентировка в книге: </w:t>
            </w: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обложка, содержание, аннотация, иллюстрация Резервный урок. Выбор книг на основе рекомендательного списка: летнее чтение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0462" w:rsidRDefault="00CA0462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A0462" w:rsidRDefault="00CA046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A0462" w:rsidRDefault="00CA04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A0462" w:rsidRPr="00CA0462" w:rsidRDefault="00CA0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0462" w:rsidRDefault="003168F7">
            <w:pPr>
              <w:spacing w:after="0"/>
              <w:ind w:left="135"/>
            </w:pPr>
            <w:hyperlink r:id="rId10" w:history="1">
              <w:r w:rsidR="00A05AF4" w:rsidRPr="00365F5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https://resh.edu.ru/</w:t>
              </w:r>
            </w:hyperlink>
            <w:r w:rsidR="00A05AF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05AF4" w:rsidRPr="00E140D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CA0462" w:rsidTr="0021023E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CA0462" w:rsidRPr="004A65ED" w:rsidRDefault="00CA0462">
            <w:pPr>
              <w:spacing w:after="0"/>
              <w:ind w:left="135"/>
              <w:rPr>
                <w:lang w:val="ru-RU"/>
              </w:rPr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0462" w:rsidRDefault="00CA0462" w:rsidP="00185647">
            <w:pPr>
              <w:spacing w:after="0"/>
              <w:ind w:left="135"/>
              <w:jc w:val="center"/>
            </w:pPr>
            <w:r w:rsidRPr="004A6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18564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A0462" w:rsidRPr="004A65ED" w:rsidRDefault="00185647" w:rsidP="004A65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A0462" w:rsidRDefault="00CA04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01" w:type="dxa"/>
            <w:gridSpan w:val="2"/>
            <w:tcMar>
              <w:top w:w="50" w:type="dxa"/>
              <w:left w:w="100" w:type="dxa"/>
            </w:tcMar>
            <w:vAlign w:val="center"/>
          </w:tcPr>
          <w:p w:rsidR="00CA0462" w:rsidRDefault="00CA0462"/>
        </w:tc>
      </w:tr>
    </w:tbl>
    <w:p w:rsidR="00E83CAD" w:rsidRDefault="00E83CAD">
      <w:pPr>
        <w:sectPr w:rsidR="00E83C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0D8" w:rsidRPr="00E140D8" w:rsidRDefault="004A65ED" w:rsidP="00E140D8">
      <w:pPr>
        <w:pStyle w:val="2"/>
        <w:spacing w:before="0" w:after="0"/>
        <w:ind w:left="10"/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</w:pPr>
      <w:r w:rsidRPr="004A65ED">
        <w:rPr>
          <w:rFonts w:ascii="Times New Roman" w:hAnsi="Times New Roman"/>
          <w:b w:val="0"/>
          <w:color w:val="000000"/>
          <w:sz w:val="28"/>
          <w:lang w:val="ru-RU"/>
        </w:rPr>
        <w:lastRenderedPageBreak/>
        <w:t xml:space="preserve"> </w:t>
      </w:r>
      <w:bookmarkStart w:id="84" w:name="block-39578477"/>
      <w:bookmarkEnd w:id="82"/>
      <w:r w:rsidR="00E140D8" w:rsidRPr="00E140D8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УЧЕБНО-МЕТОДИЧЕСКОЕ ОБЕСПЕЧЕНИЕ ОБРАЗОВАТЕЛЬНОГО ПРОЦЕССА</w:t>
      </w:r>
      <w:r w:rsidR="00E140D8" w:rsidRPr="00E140D8">
        <w:rPr>
          <w:rFonts w:ascii="Times New Roman" w:eastAsia="Calibri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="00E140D8" w:rsidRPr="00E140D8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ОБЯЗАТЕЛЬНЫЕ УЧЕБНЫЕ МАТЕРИАЛЫ ДЛЯ УЧЕНИКА</w:t>
      </w:r>
      <w:r w:rsidR="00E140D8" w:rsidRPr="00E140D8">
        <w:rPr>
          <w:rFonts w:ascii="Times New Roman" w:eastAsia="Calibri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</w:p>
    <w:p w:rsidR="00E140D8" w:rsidRPr="00E140D8" w:rsidRDefault="00E140D8" w:rsidP="00E140D8">
      <w:pPr>
        <w:spacing w:after="0" w:line="259" w:lineRule="auto"/>
        <w:ind w:right="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140D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• Литературное чтение: 2-й класс: учебник: в 2 частях, 2 класс/ Климанова </w:t>
      </w:r>
    </w:p>
    <w:p w:rsidR="00E140D8" w:rsidRPr="00E140D8" w:rsidRDefault="00E140D8" w:rsidP="00E140D8">
      <w:pPr>
        <w:spacing w:after="0" w:line="259" w:lineRule="auto"/>
        <w:ind w:right="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140D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Л.Ф., Горецкий В.Г., Голованова М.В. и другие, Акционерное общество </w:t>
      </w:r>
    </w:p>
    <w:p w:rsidR="00E140D8" w:rsidRPr="00E140D8" w:rsidRDefault="00E140D8" w:rsidP="00E140D8">
      <w:pPr>
        <w:spacing w:after="0" w:line="259" w:lineRule="auto"/>
        <w:ind w:right="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140D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«Издательство «Просвещение» </w:t>
      </w:r>
      <w:r w:rsidR="00F9714B">
        <w:rPr>
          <w:rFonts w:ascii="Times New Roman" w:eastAsia="Calibri" w:hAnsi="Times New Roman" w:cs="Times New Roman"/>
          <w:sz w:val="24"/>
          <w:szCs w:val="24"/>
          <w:lang w:val="ru-RU"/>
        </w:rPr>
        <w:t>2024 г.</w:t>
      </w:r>
    </w:p>
    <w:p w:rsidR="00E140D8" w:rsidRPr="00E140D8" w:rsidRDefault="00E140D8" w:rsidP="00E140D8">
      <w:pPr>
        <w:keepNext/>
        <w:keepLines/>
        <w:spacing w:after="0" w:line="240" w:lineRule="auto"/>
        <w:ind w:left="1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E140D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МЕТОДИЧЕСКИЕ МАТЕРИАЛЫ ДЛЯ УЧИТЕЛЯ</w:t>
      </w:r>
      <w:r w:rsidRPr="00E140D8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</w:t>
      </w:r>
    </w:p>
    <w:p w:rsidR="00E140D8" w:rsidRPr="00E140D8" w:rsidRDefault="00E140D8" w:rsidP="00E140D8">
      <w:pPr>
        <w:numPr>
          <w:ilvl w:val="0"/>
          <w:numId w:val="38"/>
        </w:numPr>
        <w:spacing w:after="0" w:line="240" w:lineRule="auto"/>
        <w:ind w:right="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140D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Литературное чтение. Учебник. 2 класс. В 2 ч. / (сост. Л.Ф. Климанова, В.Г. Горецкий, Л.А. Виноградская), М.: Просвещение, 2021 г. </w:t>
      </w:r>
    </w:p>
    <w:p w:rsidR="00E140D8" w:rsidRPr="00E140D8" w:rsidRDefault="00E140D8" w:rsidP="00E140D8">
      <w:pPr>
        <w:numPr>
          <w:ilvl w:val="0"/>
          <w:numId w:val="38"/>
        </w:numPr>
        <w:spacing w:after="0" w:line="240" w:lineRule="auto"/>
        <w:ind w:right="6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140D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Климанова Л.Ф. Уроки литературного чтения. Поурочные разработки. 2 класс. / М.: Просвещение, 2011 г. </w:t>
      </w:r>
    </w:p>
    <w:p w:rsidR="00E140D8" w:rsidRPr="00E140D8" w:rsidRDefault="00E140D8" w:rsidP="00E140D8">
      <w:pPr>
        <w:spacing w:after="0" w:line="240" w:lineRule="auto"/>
        <w:ind w:left="10" w:hanging="1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140D8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ЦИФРОВЫЕ ОБРАЗОВАТЕЛЬНЫЕ РЕСУРСЫ И РЕСУРСЫ СЕТИ </w:t>
      </w:r>
    </w:p>
    <w:p w:rsidR="00E140D8" w:rsidRPr="00E140D8" w:rsidRDefault="00E140D8" w:rsidP="00E140D8">
      <w:pPr>
        <w:keepNext/>
        <w:keepLines/>
        <w:spacing w:after="0" w:line="240" w:lineRule="auto"/>
        <w:ind w:left="1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E140D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ИНТЕРНЕТ</w:t>
      </w:r>
      <w:r w:rsidRPr="00E140D8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</w:t>
      </w:r>
    </w:p>
    <w:p w:rsidR="00E140D8" w:rsidRPr="00E140D8" w:rsidRDefault="00E140D8" w:rsidP="00E140D8">
      <w:pPr>
        <w:spacing w:after="0" w:line="259" w:lineRule="auto"/>
        <w:ind w:right="6"/>
        <w:rPr>
          <w:rFonts w:ascii="Times New Roman" w:eastAsia="Calibri" w:hAnsi="Times New Roman" w:cs="Times New Roman"/>
          <w:sz w:val="24"/>
          <w:szCs w:val="24"/>
          <w:vertAlign w:val="subscript"/>
          <w:lang w:val="ru-RU"/>
        </w:rPr>
      </w:pPr>
      <w:r w:rsidRPr="00E140D8">
        <w:rPr>
          <w:rFonts w:ascii="Times New Roman" w:eastAsia="Calibri" w:hAnsi="Times New Roman" w:cs="Times New Roman"/>
          <w:sz w:val="24"/>
          <w:szCs w:val="24"/>
          <w:lang w:val="ru-RU"/>
        </w:rPr>
        <w:t>https://m.edsoo.ru/8bc47e88</w:t>
      </w:r>
      <w:r w:rsidRPr="00E140D8">
        <w:rPr>
          <w:rFonts w:ascii="Times New Roman" w:eastAsia="Calibri" w:hAnsi="Times New Roman" w:cs="Times New Roman"/>
          <w:sz w:val="24"/>
          <w:szCs w:val="24"/>
          <w:vertAlign w:val="subscript"/>
          <w:lang w:val="ru-RU"/>
        </w:rPr>
        <w:t xml:space="preserve">  </w:t>
      </w:r>
      <w:r w:rsidRPr="00E140D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                                         https://myschool.edu.ru/</w:t>
      </w:r>
      <w:r w:rsidRPr="00E140D8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r w:rsidRPr="00E140D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https://resh.edu.ru/</w:t>
      </w:r>
      <w:r w:rsidRPr="00E140D8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</w:p>
    <w:p w:rsidR="00E83CAD" w:rsidRPr="004A65ED" w:rsidRDefault="00E83CAD" w:rsidP="0085660E">
      <w:pPr>
        <w:spacing w:after="0"/>
        <w:ind w:left="120"/>
        <w:rPr>
          <w:lang w:val="ru-RU"/>
        </w:rPr>
      </w:pPr>
    </w:p>
    <w:p w:rsidR="00E83CAD" w:rsidRPr="004A65ED" w:rsidRDefault="00E83CAD" w:rsidP="00E140D8">
      <w:pPr>
        <w:ind w:left="426"/>
        <w:rPr>
          <w:lang w:val="ru-RU"/>
        </w:rPr>
        <w:sectPr w:rsidR="00E83CAD" w:rsidRPr="004A65ED" w:rsidSect="00E140D8">
          <w:pgSz w:w="11906" w:h="16383"/>
          <w:pgMar w:top="1134" w:right="851" w:bottom="1134" w:left="1701" w:header="720" w:footer="720" w:gutter="0"/>
          <w:cols w:space="720"/>
        </w:sectPr>
      </w:pPr>
    </w:p>
    <w:bookmarkEnd w:id="84"/>
    <w:p w:rsidR="004A65ED" w:rsidRPr="004A65ED" w:rsidRDefault="004A65ED" w:rsidP="00F9714B">
      <w:pPr>
        <w:rPr>
          <w:lang w:val="ru-RU"/>
        </w:rPr>
      </w:pPr>
    </w:p>
    <w:sectPr w:rsidR="004A65ED" w:rsidRPr="004A65E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358F5"/>
    <w:multiLevelType w:val="multilevel"/>
    <w:tmpl w:val="154C42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934B85"/>
    <w:multiLevelType w:val="multilevel"/>
    <w:tmpl w:val="C2A6E7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412476"/>
    <w:multiLevelType w:val="multilevel"/>
    <w:tmpl w:val="D52EE9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5430A4"/>
    <w:multiLevelType w:val="multilevel"/>
    <w:tmpl w:val="8D50B6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4155E4"/>
    <w:multiLevelType w:val="multilevel"/>
    <w:tmpl w:val="B87C0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AE395A"/>
    <w:multiLevelType w:val="multilevel"/>
    <w:tmpl w:val="F6BAFD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983FBE"/>
    <w:multiLevelType w:val="multilevel"/>
    <w:tmpl w:val="16F4CD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076B63"/>
    <w:multiLevelType w:val="multilevel"/>
    <w:tmpl w:val="F2BE11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1B802D1"/>
    <w:multiLevelType w:val="multilevel"/>
    <w:tmpl w:val="747C37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42E69B0"/>
    <w:multiLevelType w:val="multilevel"/>
    <w:tmpl w:val="90F21E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ABD6EBF"/>
    <w:multiLevelType w:val="multilevel"/>
    <w:tmpl w:val="B930F4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FA41235"/>
    <w:multiLevelType w:val="multilevel"/>
    <w:tmpl w:val="81D8B6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2223A0A"/>
    <w:multiLevelType w:val="multilevel"/>
    <w:tmpl w:val="9C4A65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3CD1CFC"/>
    <w:multiLevelType w:val="multilevel"/>
    <w:tmpl w:val="527CC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70C3076"/>
    <w:multiLevelType w:val="multilevel"/>
    <w:tmpl w:val="A2D662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9D74A75"/>
    <w:multiLevelType w:val="multilevel"/>
    <w:tmpl w:val="5C1614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A9E2F4C"/>
    <w:multiLevelType w:val="multilevel"/>
    <w:tmpl w:val="42529E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D862F69"/>
    <w:multiLevelType w:val="multilevel"/>
    <w:tmpl w:val="3A8094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D9C00CE"/>
    <w:multiLevelType w:val="multilevel"/>
    <w:tmpl w:val="F8ACA3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0A44E01"/>
    <w:multiLevelType w:val="multilevel"/>
    <w:tmpl w:val="8E92E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2692023"/>
    <w:multiLevelType w:val="multilevel"/>
    <w:tmpl w:val="32BA75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5A65458"/>
    <w:multiLevelType w:val="multilevel"/>
    <w:tmpl w:val="0DF00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7F43CF0"/>
    <w:multiLevelType w:val="multilevel"/>
    <w:tmpl w:val="199263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CFD736E"/>
    <w:multiLevelType w:val="multilevel"/>
    <w:tmpl w:val="1298BF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DFC34BA"/>
    <w:multiLevelType w:val="multilevel"/>
    <w:tmpl w:val="181E9E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FBA7724"/>
    <w:multiLevelType w:val="multilevel"/>
    <w:tmpl w:val="E3E092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1DE2020"/>
    <w:multiLevelType w:val="multilevel"/>
    <w:tmpl w:val="5CAA6A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35F5997"/>
    <w:multiLevelType w:val="hybridMultilevel"/>
    <w:tmpl w:val="7152E21A"/>
    <w:lvl w:ilvl="0" w:tplc="A7F87CF4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92CFC04">
      <w:start w:val="1"/>
      <w:numFmt w:val="lowerLetter"/>
      <w:lvlText w:val="%2"/>
      <w:lvlJc w:val="left"/>
      <w:pPr>
        <w:ind w:left="11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C7CC73FE">
      <w:start w:val="1"/>
      <w:numFmt w:val="lowerRoman"/>
      <w:lvlText w:val="%3"/>
      <w:lvlJc w:val="left"/>
      <w:pPr>
        <w:ind w:left="18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3EE6764E">
      <w:start w:val="1"/>
      <w:numFmt w:val="decimal"/>
      <w:lvlText w:val="%4"/>
      <w:lvlJc w:val="left"/>
      <w:pPr>
        <w:ind w:left="25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F69EC920">
      <w:start w:val="1"/>
      <w:numFmt w:val="lowerLetter"/>
      <w:lvlText w:val="%5"/>
      <w:lvlJc w:val="left"/>
      <w:pPr>
        <w:ind w:left="32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4964D11C">
      <w:start w:val="1"/>
      <w:numFmt w:val="lowerRoman"/>
      <w:lvlText w:val="%6"/>
      <w:lvlJc w:val="left"/>
      <w:pPr>
        <w:ind w:left="40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AAF86C1A">
      <w:start w:val="1"/>
      <w:numFmt w:val="decimal"/>
      <w:lvlText w:val="%7"/>
      <w:lvlJc w:val="left"/>
      <w:pPr>
        <w:ind w:left="47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B8063978">
      <w:start w:val="1"/>
      <w:numFmt w:val="lowerLetter"/>
      <w:lvlText w:val="%8"/>
      <w:lvlJc w:val="left"/>
      <w:pPr>
        <w:ind w:left="54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F91EBC6E">
      <w:start w:val="1"/>
      <w:numFmt w:val="lowerRoman"/>
      <w:lvlText w:val="%9"/>
      <w:lvlJc w:val="left"/>
      <w:pPr>
        <w:ind w:left="61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8">
    <w:nsid w:val="488F526A"/>
    <w:multiLevelType w:val="multilevel"/>
    <w:tmpl w:val="E1EA57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CA21C32"/>
    <w:multiLevelType w:val="multilevel"/>
    <w:tmpl w:val="DD20C9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3BE676B"/>
    <w:multiLevelType w:val="multilevel"/>
    <w:tmpl w:val="A6520A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9AC7450"/>
    <w:multiLevelType w:val="multilevel"/>
    <w:tmpl w:val="CDB677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9D84877"/>
    <w:multiLevelType w:val="multilevel"/>
    <w:tmpl w:val="A636D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C664943"/>
    <w:multiLevelType w:val="multilevel"/>
    <w:tmpl w:val="B1267D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D9A081D"/>
    <w:multiLevelType w:val="multilevel"/>
    <w:tmpl w:val="E6A02C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14A7241"/>
    <w:multiLevelType w:val="multilevel"/>
    <w:tmpl w:val="FEAE0C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243434A"/>
    <w:multiLevelType w:val="multilevel"/>
    <w:tmpl w:val="6A0485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93C55C5"/>
    <w:multiLevelType w:val="multilevel"/>
    <w:tmpl w:val="56B4A3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31"/>
  </w:num>
  <w:num w:numId="3">
    <w:abstractNumId w:val="29"/>
  </w:num>
  <w:num w:numId="4">
    <w:abstractNumId w:val="10"/>
  </w:num>
  <w:num w:numId="5">
    <w:abstractNumId w:val="7"/>
  </w:num>
  <w:num w:numId="6">
    <w:abstractNumId w:val="36"/>
  </w:num>
  <w:num w:numId="7">
    <w:abstractNumId w:val="17"/>
  </w:num>
  <w:num w:numId="8">
    <w:abstractNumId w:val="1"/>
  </w:num>
  <w:num w:numId="9">
    <w:abstractNumId w:val="22"/>
  </w:num>
  <w:num w:numId="10">
    <w:abstractNumId w:val="19"/>
  </w:num>
  <w:num w:numId="11">
    <w:abstractNumId w:val="24"/>
  </w:num>
  <w:num w:numId="12">
    <w:abstractNumId w:val="11"/>
  </w:num>
  <w:num w:numId="13">
    <w:abstractNumId w:val="33"/>
  </w:num>
  <w:num w:numId="14">
    <w:abstractNumId w:val="34"/>
  </w:num>
  <w:num w:numId="15">
    <w:abstractNumId w:val="2"/>
  </w:num>
  <w:num w:numId="16">
    <w:abstractNumId w:val="37"/>
  </w:num>
  <w:num w:numId="17">
    <w:abstractNumId w:val="25"/>
  </w:num>
  <w:num w:numId="18">
    <w:abstractNumId w:val="21"/>
  </w:num>
  <w:num w:numId="19">
    <w:abstractNumId w:val="18"/>
  </w:num>
  <w:num w:numId="20">
    <w:abstractNumId w:val="8"/>
  </w:num>
  <w:num w:numId="21">
    <w:abstractNumId w:val="28"/>
  </w:num>
  <w:num w:numId="22">
    <w:abstractNumId w:val="6"/>
  </w:num>
  <w:num w:numId="23">
    <w:abstractNumId w:val="35"/>
  </w:num>
  <w:num w:numId="24">
    <w:abstractNumId w:val="32"/>
  </w:num>
  <w:num w:numId="25">
    <w:abstractNumId w:val="15"/>
  </w:num>
  <w:num w:numId="26">
    <w:abstractNumId w:val="13"/>
  </w:num>
  <w:num w:numId="27">
    <w:abstractNumId w:val="9"/>
  </w:num>
  <w:num w:numId="28">
    <w:abstractNumId w:val="5"/>
  </w:num>
  <w:num w:numId="29">
    <w:abstractNumId w:val="12"/>
  </w:num>
  <w:num w:numId="30">
    <w:abstractNumId w:val="30"/>
  </w:num>
  <w:num w:numId="31">
    <w:abstractNumId w:val="23"/>
  </w:num>
  <w:num w:numId="32">
    <w:abstractNumId w:val="4"/>
  </w:num>
  <w:num w:numId="33">
    <w:abstractNumId w:val="26"/>
  </w:num>
  <w:num w:numId="34">
    <w:abstractNumId w:val="0"/>
  </w:num>
  <w:num w:numId="35">
    <w:abstractNumId w:val="16"/>
  </w:num>
  <w:num w:numId="36">
    <w:abstractNumId w:val="14"/>
  </w:num>
  <w:num w:numId="37">
    <w:abstractNumId w:val="3"/>
  </w:num>
  <w:num w:numId="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83CAD"/>
    <w:rsid w:val="00131959"/>
    <w:rsid w:val="00185647"/>
    <w:rsid w:val="0021023E"/>
    <w:rsid w:val="003168F7"/>
    <w:rsid w:val="004A65ED"/>
    <w:rsid w:val="00544E5C"/>
    <w:rsid w:val="005509EE"/>
    <w:rsid w:val="006F2B48"/>
    <w:rsid w:val="0075018A"/>
    <w:rsid w:val="0085660E"/>
    <w:rsid w:val="00870097"/>
    <w:rsid w:val="00A05AF4"/>
    <w:rsid w:val="00A93A01"/>
    <w:rsid w:val="00C07F76"/>
    <w:rsid w:val="00C74358"/>
    <w:rsid w:val="00CA0462"/>
    <w:rsid w:val="00D0525B"/>
    <w:rsid w:val="00E140D8"/>
    <w:rsid w:val="00E83CAD"/>
    <w:rsid w:val="00F97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F2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F2B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ebnik.mos.ru/app_player/264927?material_type=GameApp&amp;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uchebnik.mos.ru/material_view/atomic_objects/9026948?menuReferrer=catalogu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64</Pages>
  <Words>12546</Words>
  <Characters>71515</Characters>
  <Application>Microsoft Office Word</Application>
  <DocSecurity>0</DocSecurity>
  <Lines>595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ElitePC</cp:lastModifiedBy>
  <cp:revision>9</cp:revision>
  <dcterms:created xsi:type="dcterms:W3CDTF">2024-10-09T02:36:00Z</dcterms:created>
  <dcterms:modified xsi:type="dcterms:W3CDTF">2024-10-28T04:36:00Z</dcterms:modified>
</cp:coreProperties>
</file>