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EE" w:rsidRPr="005532A5" w:rsidRDefault="00AE1EEE" w:rsidP="00AE1EE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2A5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изобразительному искусству </w:t>
      </w:r>
      <w:r w:rsidR="00963F79" w:rsidRPr="005532A5">
        <w:rPr>
          <w:rFonts w:ascii="Times New Roman" w:eastAsia="Times New Roman" w:hAnsi="Times New Roman" w:cs="Times New Roman"/>
          <w:b/>
          <w:sz w:val="24"/>
          <w:szCs w:val="24"/>
        </w:rPr>
        <w:t xml:space="preserve">во </w:t>
      </w:r>
      <w:r w:rsidRPr="005532A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63F79" w:rsidRPr="005532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532A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AE1EEE" w:rsidRPr="005532A5" w:rsidRDefault="00AE1EEE" w:rsidP="00AE1EE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2A5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AE1EEE" w:rsidRPr="005532A5" w:rsidRDefault="00AE1EEE" w:rsidP="00AE1EEE">
      <w:pPr>
        <w:pStyle w:val="a3"/>
        <w:ind w:left="0" w:right="400" w:firstLine="0"/>
        <w:jc w:val="left"/>
        <w:rPr>
          <w:sz w:val="24"/>
          <w:szCs w:val="24"/>
        </w:rPr>
      </w:pPr>
      <w:r w:rsidRPr="005532A5">
        <w:rPr>
          <w:sz w:val="24"/>
          <w:szCs w:val="24"/>
        </w:rPr>
        <w:t>На</w:t>
      </w:r>
      <w:r w:rsidRPr="005532A5">
        <w:rPr>
          <w:spacing w:val="5"/>
          <w:sz w:val="24"/>
          <w:szCs w:val="24"/>
        </w:rPr>
        <w:t xml:space="preserve"> </w:t>
      </w:r>
      <w:r w:rsidRPr="005532A5">
        <w:rPr>
          <w:sz w:val="24"/>
          <w:szCs w:val="24"/>
        </w:rPr>
        <w:t>изучение</w:t>
      </w:r>
      <w:r w:rsidRPr="005532A5">
        <w:rPr>
          <w:spacing w:val="5"/>
          <w:sz w:val="24"/>
          <w:szCs w:val="24"/>
        </w:rPr>
        <w:t xml:space="preserve"> </w:t>
      </w:r>
      <w:r w:rsidRPr="005532A5">
        <w:rPr>
          <w:sz w:val="24"/>
          <w:szCs w:val="24"/>
        </w:rPr>
        <w:t>предмета</w:t>
      </w:r>
      <w:r w:rsidRPr="005532A5">
        <w:rPr>
          <w:spacing w:val="6"/>
          <w:sz w:val="24"/>
          <w:szCs w:val="24"/>
        </w:rPr>
        <w:t xml:space="preserve"> </w:t>
      </w:r>
      <w:r w:rsidRPr="005532A5">
        <w:rPr>
          <w:sz w:val="24"/>
          <w:szCs w:val="24"/>
        </w:rPr>
        <w:t>«Изобразительное искусство»</w:t>
      </w:r>
      <w:r w:rsidRPr="005532A5">
        <w:rPr>
          <w:spacing w:val="4"/>
          <w:sz w:val="24"/>
          <w:szCs w:val="24"/>
        </w:rPr>
        <w:t xml:space="preserve"> </w:t>
      </w:r>
      <w:r w:rsidRPr="005532A5">
        <w:rPr>
          <w:sz w:val="24"/>
          <w:szCs w:val="24"/>
        </w:rPr>
        <w:t>во</w:t>
      </w:r>
      <w:r w:rsidRPr="005532A5">
        <w:rPr>
          <w:spacing w:val="5"/>
          <w:sz w:val="24"/>
          <w:szCs w:val="24"/>
        </w:rPr>
        <w:t xml:space="preserve"> </w:t>
      </w:r>
      <w:r w:rsidRPr="005532A5">
        <w:rPr>
          <w:sz w:val="24"/>
          <w:szCs w:val="24"/>
        </w:rPr>
        <w:t>2</w:t>
      </w:r>
      <w:r w:rsidRPr="005532A5">
        <w:rPr>
          <w:spacing w:val="7"/>
          <w:sz w:val="24"/>
          <w:szCs w:val="24"/>
        </w:rPr>
        <w:t xml:space="preserve"> </w:t>
      </w:r>
      <w:r w:rsidRPr="005532A5">
        <w:rPr>
          <w:sz w:val="24"/>
          <w:szCs w:val="24"/>
        </w:rPr>
        <w:t>классе</w:t>
      </w:r>
      <w:r w:rsidRPr="005532A5">
        <w:rPr>
          <w:spacing w:val="6"/>
          <w:sz w:val="24"/>
          <w:szCs w:val="24"/>
        </w:rPr>
        <w:t xml:space="preserve"> </w:t>
      </w:r>
      <w:r w:rsidRPr="005532A5">
        <w:rPr>
          <w:sz w:val="24"/>
          <w:szCs w:val="24"/>
        </w:rPr>
        <w:t>отводится</w:t>
      </w:r>
      <w:r w:rsidRPr="005532A5">
        <w:rPr>
          <w:spacing w:val="3"/>
          <w:sz w:val="24"/>
          <w:szCs w:val="24"/>
        </w:rPr>
        <w:t xml:space="preserve"> </w:t>
      </w:r>
      <w:r w:rsidRPr="005532A5">
        <w:rPr>
          <w:sz w:val="24"/>
          <w:szCs w:val="24"/>
        </w:rPr>
        <w:t>32</w:t>
      </w:r>
      <w:r w:rsidRPr="005532A5">
        <w:rPr>
          <w:spacing w:val="7"/>
          <w:sz w:val="24"/>
          <w:szCs w:val="24"/>
        </w:rPr>
        <w:t xml:space="preserve"> </w:t>
      </w:r>
      <w:r w:rsidRPr="005532A5">
        <w:rPr>
          <w:sz w:val="24"/>
          <w:szCs w:val="24"/>
        </w:rPr>
        <w:t xml:space="preserve">часа. </w:t>
      </w:r>
    </w:p>
    <w:p w:rsidR="00AE1EEE" w:rsidRPr="005532A5" w:rsidRDefault="00AE1EEE" w:rsidP="00AE1EEE">
      <w:pPr>
        <w:pStyle w:val="a3"/>
        <w:ind w:left="0" w:right="393" w:firstLine="0"/>
        <w:rPr>
          <w:sz w:val="24"/>
          <w:szCs w:val="24"/>
        </w:rPr>
      </w:pPr>
      <w:r w:rsidRPr="005532A5">
        <w:rPr>
          <w:sz w:val="24"/>
          <w:szCs w:val="24"/>
        </w:rPr>
        <w:t>Используемые УМК:</w:t>
      </w:r>
    </w:p>
    <w:p w:rsidR="00AE1EEE" w:rsidRPr="005532A5" w:rsidRDefault="00AE1EEE" w:rsidP="00AE1E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Неменская</w:t>
      </w:r>
      <w:proofErr w:type="spellEnd"/>
      <w:r w:rsidRPr="0055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 А.; под ред. </w:t>
      </w:r>
      <w:proofErr w:type="spellStart"/>
      <w:r w:rsidRPr="0055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553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 М</w:t>
      </w:r>
      <w:r w:rsidRPr="005532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32A5">
        <w:rPr>
          <w:rFonts w:ascii="Times New Roman" w:eastAsia="Times New Roman" w:hAnsi="Times New Roman" w:cs="Times New Roman"/>
          <w:sz w:val="24"/>
          <w:szCs w:val="24"/>
        </w:rPr>
        <w:t>: Учебник для 2класса ОУ. «Просвещение», 2014г.</w:t>
      </w:r>
    </w:p>
    <w:p w:rsidR="00AE1EEE" w:rsidRPr="005532A5" w:rsidRDefault="00AE1EEE" w:rsidP="00AE1E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532A5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proofErr w:type="gramStart"/>
      <w:r w:rsidRPr="005532A5">
        <w:rPr>
          <w:rFonts w:ascii="Times New Roman" w:eastAsia="Times New Roman" w:hAnsi="Times New Roman" w:cs="Times New Roman"/>
          <w:sz w:val="24"/>
          <w:szCs w:val="24"/>
        </w:rPr>
        <w:t xml:space="preserve">по  </w:t>
      </w:r>
      <w:proofErr w:type="spellStart"/>
      <w:r w:rsidRPr="005532A5">
        <w:rPr>
          <w:rFonts w:ascii="Times New Roman" w:eastAsia="Times New Roman" w:hAnsi="Times New Roman" w:cs="Times New Roman"/>
          <w:sz w:val="24"/>
          <w:szCs w:val="24"/>
        </w:rPr>
        <w:t>изоб</w:t>
      </w:r>
      <w:proofErr w:type="spellEnd"/>
      <w:proofErr w:type="gramEnd"/>
      <w:r w:rsidRPr="005532A5">
        <w:rPr>
          <w:rFonts w:ascii="Times New Roman" w:eastAsia="Times New Roman" w:hAnsi="Times New Roman" w:cs="Times New Roman"/>
          <w:sz w:val="24"/>
          <w:szCs w:val="24"/>
        </w:rPr>
        <w:t>. искусству разработана в соответствии с обновленным ФГОС  и ФОП НОО.</w:t>
      </w:r>
    </w:p>
    <w:p w:rsidR="00AE1EEE" w:rsidRPr="005532A5" w:rsidRDefault="00AE1EEE" w:rsidP="00AE1EEE">
      <w:pPr>
        <w:pStyle w:val="a3"/>
        <w:ind w:left="232" w:right="400" w:firstLine="0"/>
        <w:jc w:val="center"/>
        <w:rPr>
          <w:b/>
          <w:sz w:val="24"/>
          <w:szCs w:val="24"/>
        </w:rPr>
      </w:pPr>
      <w:r w:rsidRPr="005532A5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AE1EEE" w:rsidRPr="005532A5" w:rsidRDefault="00AE1EEE" w:rsidP="00AE1EEE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2A5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изо </w:t>
      </w:r>
    </w:p>
    <w:p w:rsidR="005532A5" w:rsidRPr="005532A5" w:rsidRDefault="00AE1EEE" w:rsidP="005532A5">
      <w:pPr>
        <w:pStyle w:val="a3"/>
        <w:spacing w:after="240"/>
        <w:ind w:left="232" w:right="400" w:firstLine="0"/>
        <w:jc w:val="left"/>
        <w:rPr>
          <w:sz w:val="24"/>
          <w:szCs w:val="24"/>
        </w:rPr>
      </w:pPr>
      <w:r w:rsidRPr="005532A5">
        <w:rPr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истории.  Эта работа осуществляется в следующих формах: </w:t>
      </w:r>
    </w:p>
    <w:p w:rsidR="00AE1EEE" w:rsidRPr="005532A5" w:rsidRDefault="00AE1EEE" w:rsidP="005532A5">
      <w:pPr>
        <w:pStyle w:val="a3"/>
        <w:spacing w:after="240"/>
        <w:ind w:left="232" w:right="400" w:firstLine="0"/>
        <w:jc w:val="left"/>
        <w:rPr>
          <w:sz w:val="24"/>
          <w:szCs w:val="24"/>
        </w:rPr>
      </w:pPr>
      <w:r w:rsidRPr="005532A5">
        <w:rPr>
          <w:sz w:val="24"/>
          <w:szCs w:val="24"/>
        </w:rPr>
        <w:t xml:space="preserve"> </w:t>
      </w:r>
    </w:p>
    <w:p w:rsidR="005532A5" w:rsidRPr="005532A5" w:rsidRDefault="005532A5" w:rsidP="005532A5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- </w:t>
      </w:r>
      <w:r w:rsidRPr="005532A5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5532A5" w:rsidRPr="005532A5" w:rsidRDefault="005532A5" w:rsidP="005532A5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- </w:t>
      </w:r>
      <w:r w:rsidRPr="005532A5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 w:rsidRPr="005532A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553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2A5" w:rsidRPr="005532A5" w:rsidRDefault="005532A5" w:rsidP="005532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eastAsia="Segoe UI Symbol" w:hAnsi="Times New Roman" w:cs="Times New Roman"/>
          <w:sz w:val="24"/>
          <w:szCs w:val="24"/>
        </w:rPr>
        <w:t xml:space="preserve">- </w:t>
      </w:r>
      <w:r w:rsidRPr="005532A5">
        <w:rPr>
          <w:rFonts w:ascii="Times New Roman" w:hAnsi="Times New Roman" w:cs="Times New Roman"/>
          <w:sz w:val="24"/>
          <w:szCs w:val="24"/>
        </w:rPr>
        <w:t xml:space="preserve">демонстрацию обучающимся примеров ответственного, гражданского </w:t>
      </w:r>
    </w:p>
    <w:p w:rsidR="005532A5" w:rsidRPr="005532A5" w:rsidRDefault="005532A5" w:rsidP="005532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поведения, проявления человеколюбия и добросердечности </w:t>
      </w:r>
    </w:p>
    <w:p w:rsidR="005532A5" w:rsidRPr="005532A5" w:rsidRDefault="005532A5" w:rsidP="005532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532A5" w:rsidRPr="005532A5" w:rsidRDefault="005532A5" w:rsidP="005532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532A5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5532A5">
        <w:rPr>
          <w:rFonts w:ascii="Times New Roman" w:hAnsi="Times New Roman" w:cs="Times New Roman"/>
          <w:sz w:val="24"/>
          <w:szCs w:val="24"/>
        </w:rPr>
        <w:t xml:space="preserve"> и социокультурных ценностей через подбор соответствующих проблемных ситуаций для обсуждения в классе.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искусства.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5532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532A5" w:rsidRP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</w:t>
      </w:r>
      <w:r w:rsidRPr="005532A5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Pr="005532A5">
        <w:rPr>
          <w:rFonts w:ascii="Times New Roman" w:hAnsi="Times New Roman" w:cs="Times New Roman"/>
          <w:sz w:val="24"/>
          <w:szCs w:val="24"/>
        </w:rPr>
        <w:t xml:space="preserve"> что дает возможность обучающимся приобрести навыки самостоятельного решения теоретической проблемы, генерирования и </w:t>
      </w:r>
      <w:r w:rsidRPr="005532A5">
        <w:rPr>
          <w:rFonts w:ascii="Times New Roman" w:hAnsi="Times New Roman" w:cs="Times New Roman"/>
          <w:sz w:val="24"/>
          <w:szCs w:val="24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5532A5" w:rsidRDefault="005532A5" w:rsidP="005532A5">
      <w:pPr>
        <w:numPr>
          <w:ilvl w:val="0"/>
          <w:numId w:val="4"/>
        </w:numPr>
        <w:spacing w:after="0" w:line="242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5532A5">
        <w:rPr>
          <w:rFonts w:ascii="Times New Roman" w:hAnsi="Times New Roman" w:cs="Times New Roman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</w:t>
      </w:r>
      <w:r>
        <w:rPr>
          <w:rFonts w:ascii="Times New Roman" w:hAnsi="Times New Roman" w:cs="Times New Roman"/>
          <w:sz w:val="24"/>
          <w:szCs w:val="24"/>
        </w:rPr>
        <w:t xml:space="preserve"> эмоционально-комфортной среды</w:t>
      </w:r>
    </w:p>
    <w:p w:rsidR="005532A5" w:rsidRDefault="005532A5" w:rsidP="005532A5">
      <w:pPr>
        <w:spacing w:after="0" w:line="242" w:lineRule="auto"/>
        <w:ind w:left="35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1EEE" w:rsidRPr="00C27014" w:rsidRDefault="00AE1EEE" w:rsidP="005532A5">
      <w:pPr>
        <w:pStyle w:val="a3"/>
        <w:ind w:left="0" w:right="400" w:firstLine="0"/>
        <w:jc w:val="center"/>
        <w:rPr>
          <w:b/>
          <w:color w:val="000000"/>
          <w:sz w:val="24"/>
          <w:szCs w:val="24"/>
        </w:rPr>
      </w:pPr>
      <w:r w:rsidRPr="00C27014">
        <w:rPr>
          <w:b/>
          <w:color w:val="000000"/>
          <w:sz w:val="24"/>
          <w:szCs w:val="24"/>
        </w:rPr>
        <w:t>Список итоговых планируемых результатов с указанием этапов</w:t>
      </w:r>
    </w:p>
    <w:p w:rsidR="00AE1EEE" w:rsidRPr="00C27014" w:rsidRDefault="00AE1EEE" w:rsidP="00AE1EEE">
      <w:pPr>
        <w:pStyle w:val="a3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5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AE1EEE" w:rsidRPr="00C27014" w:rsidTr="00816169">
        <w:tc>
          <w:tcPr>
            <w:tcW w:w="567" w:type="dxa"/>
          </w:tcPr>
          <w:p w:rsidR="00AE1EEE" w:rsidRPr="00C27014" w:rsidRDefault="00AE1EEE" w:rsidP="00AF4AC8">
            <w:pPr>
              <w:pStyle w:val="a3"/>
              <w:ind w:left="232" w:right="400" w:firstLine="0"/>
              <w:rPr>
                <w:b/>
                <w:sz w:val="24"/>
                <w:szCs w:val="24"/>
              </w:rPr>
            </w:pPr>
            <w:r w:rsidRPr="00C27014">
              <w:rPr>
                <w:b/>
                <w:sz w:val="24"/>
                <w:szCs w:val="24"/>
              </w:rPr>
              <w:t>№</w:t>
            </w:r>
          </w:p>
          <w:p w:rsidR="00AE1EEE" w:rsidRPr="00C27014" w:rsidRDefault="00AE1EEE" w:rsidP="00AF4AC8">
            <w:pPr>
              <w:pStyle w:val="a3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C27014">
              <w:rPr>
                <w:b/>
                <w:sz w:val="24"/>
                <w:szCs w:val="24"/>
              </w:rPr>
              <w:t xml:space="preserve">К концу обучения в </w:t>
            </w:r>
            <w:r w:rsidR="00816169" w:rsidRPr="00C27014">
              <w:rPr>
                <w:b/>
                <w:sz w:val="24"/>
                <w:szCs w:val="24"/>
              </w:rPr>
              <w:t xml:space="preserve">2 </w:t>
            </w:r>
            <w:r w:rsidRPr="00C27014">
              <w:rPr>
                <w:b/>
                <w:sz w:val="24"/>
                <w:szCs w:val="24"/>
              </w:rPr>
              <w:t>классе обучающийся научится</w:t>
            </w:r>
          </w:p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C27014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навыки изображения на основе разной по характеру и способу наложения линии.</w:t>
            </w:r>
          </w:p>
          <w:p w:rsidR="00AE1EEE" w:rsidRPr="00C27014" w:rsidRDefault="00AE1EEE" w:rsidP="00AF4AC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Устный опрос</w:t>
            </w:r>
          </w:p>
        </w:tc>
      </w:tr>
      <w:tr w:rsidR="00AE1EEE" w:rsidRPr="00C27014" w:rsidTr="00816169">
        <w:trPr>
          <w:trHeight w:val="669"/>
        </w:trPr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Овладеют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  <w:p w:rsidR="00AE1EEE" w:rsidRPr="00C27014" w:rsidRDefault="00AE1EEE" w:rsidP="00AF4AC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63F79" w:rsidRPr="00C27014" w:rsidRDefault="00963F79" w:rsidP="00963F7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</w:t>
            </w:r>
            <w:r w:rsidR="00CE3BB2"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</w:t>
            </w: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 работы акварельной краской и понимать особенности работы прозрачной краской.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AE1EEE" w:rsidRPr="00C27014" w:rsidTr="00816169">
        <w:tc>
          <w:tcPr>
            <w:tcW w:w="567" w:type="dxa"/>
          </w:tcPr>
          <w:p w:rsidR="00AE1EEE" w:rsidRPr="00C27014" w:rsidRDefault="00AE1EEE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названия основных и составных цветов и способы получения разных оттенков составного цвета.</w:t>
            </w:r>
          </w:p>
          <w:p w:rsidR="00AE1EEE" w:rsidRPr="00C27014" w:rsidRDefault="00AE1EEE" w:rsidP="0081616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E1EEE" w:rsidRPr="00C27014" w:rsidRDefault="00AE1EEE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Творческая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Научатся различать и сравнивать тёмные и светлые оттенки цвета; осваивать смешение цветных красок с белой и чёрной (для изменения их тона)</w:t>
            </w: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Узнать о делении цветов на тёплые и холодные; уметь различать и сравнивать тёплые и холодные оттенки цвета.</w:t>
            </w: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эмоциональную выразительность цвета: цвет звонкий и яркий, радостный; цвет мягкий, «глухой» и мрачный и другое.</w:t>
            </w: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Научаться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Познакомятся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филимоновская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абашевская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дымковская игрушки или с учётом местных промыслов).</w:t>
            </w:r>
          </w:p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об изменениях скульптурного образа при осмотре произведения с разных сторон.</w:t>
            </w:r>
          </w:p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E3BB2" w:rsidRPr="00C27014" w:rsidTr="00816169">
        <w:tc>
          <w:tcPr>
            <w:tcW w:w="567" w:type="dxa"/>
          </w:tcPr>
          <w:p w:rsidR="00CE3BB2" w:rsidRPr="00C27014" w:rsidRDefault="00CE3BB2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  <w:p w:rsidR="00CE3BB2" w:rsidRPr="00C27014" w:rsidRDefault="00CE3BB2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E3BB2" w:rsidRPr="00C27014" w:rsidRDefault="00CE3BB2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8A0D58" w:rsidRPr="00C27014" w:rsidTr="00816169">
        <w:tc>
          <w:tcPr>
            <w:tcW w:w="567" w:type="dxa"/>
          </w:tcPr>
          <w:p w:rsidR="008A0D58" w:rsidRPr="00C27014" w:rsidRDefault="008A0D58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A0D58" w:rsidRPr="00C27014" w:rsidRDefault="008A0D58" w:rsidP="00CE3BB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Научаться рассматривать, анализировать и эстетически оценивать разнообразие форм в природе, воспринимаемых как узоры.</w:t>
            </w:r>
          </w:p>
          <w:p w:rsidR="008A0D58" w:rsidRPr="00C27014" w:rsidRDefault="008A0D58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8A0D58" w:rsidRPr="00C27014" w:rsidRDefault="008A0D58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8A0D58" w:rsidRPr="00C27014" w:rsidTr="00816169">
        <w:tc>
          <w:tcPr>
            <w:tcW w:w="567" w:type="dxa"/>
          </w:tcPr>
          <w:p w:rsidR="008A0D58" w:rsidRPr="00C27014" w:rsidRDefault="008A0D58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A0D58" w:rsidRPr="00C27014" w:rsidRDefault="008A0D58" w:rsidP="008A0D5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Научатся 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      </w:r>
          </w:p>
          <w:p w:rsidR="008A0D58" w:rsidRPr="00C27014" w:rsidRDefault="008A0D58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8A0D58" w:rsidRPr="00C27014" w:rsidRDefault="008A0D58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8A0D58" w:rsidRPr="00C27014" w:rsidTr="00816169">
        <w:tc>
          <w:tcPr>
            <w:tcW w:w="567" w:type="dxa"/>
          </w:tcPr>
          <w:p w:rsidR="008A0D58" w:rsidRPr="00C27014" w:rsidRDefault="008A0D58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A0D58" w:rsidRPr="00C27014" w:rsidRDefault="008A0D58" w:rsidP="008A0D5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выполнения эскиза геометрического орнамента кружева или вышивки на основе природных мотивов.</w:t>
            </w:r>
          </w:p>
          <w:p w:rsidR="008A0D58" w:rsidRPr="00C27014" w:rsidRDefault="008A0D58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8A0D58" w:rsidRPr="00C27014" w:rsidRDefault="008A0D58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8A0D58" w:rsidRPr="00C27014" w:rsidTr="00816169">
        <w:tc>
          <w:tcPr>
            <w:tcW w:w="567" w:type="dxa"/>
          </w:tcPr>
          <w:p w:rsidR="008A0D58" w:rsidRPr="00C27014" w:rsidRDefault="008A0D58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A0D58" w:rsidRPr="00C27014" w:rsidRDefault="008A0D58" w:rsidP="008A0D5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Освоят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филимоновская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абашевская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дымковская игрушки или с учётом местных промыслов).</w:t>
            </w:r>
          </w:p>
          <w:p w:rsidR="008A0D58" w:rsidRPr="00C27014" w:rsidRDefault="008A0D58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8A0D58" w:rsidRPr="00C27014" w:rsidRDefault="008A0D58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Творческая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A0D5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преобразования бытовых подручных нехудожественных материалов в художественные изображения и поделки.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42D5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Научаться рассматривать, анализировать, сравнивать украшения </w:t>
            </w: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человека на примерах иллюстраций к народным сказкам лучших художников-иллюстраторов (например, И. Я.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  <w:p w:rsidR="00D31620" w:rsidRPr="00C27014" w:rsidRDefault="00D31620" w:rsidP="00842D5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Приобретать опыт выполнения красками рисунков украшений народных былинных персонажей.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lastRenderedPageBreak/>
              <w:t>Практиче</w:t>
            </w:r>
            <w:r w:rsidRPr="00C27014">
              <w:rPr>
                <w:sz w:val="24"/>
                <w:szCs w:val="24"/>
              </w:rPr>
              <w:lastRenderedPageBreak/>
              <w:t>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42D5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приёмы создания объёмных предметов из бумаги и объёмного декорирования предметов из бумаги.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понимание образа здания</w:t>
            </w: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Научатся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сочинения и изображения жилья для разных по своему характеру героев литературных и народных сказок.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Научаться 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Освоят умения вести эстетическое наблюдение явлений природы, а также потребность в таком наблюдении.</w:t>
            </w:r>
          </w:p>
          <w:p w:rsidR="00D31620" w:rsidRPr="00C27014" w:rsidRDefault="00D31620" w:rsidP="00CE3BB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D31620" w:rsidRPr="00C27014" w:rsidTr="00816169">
        <w:tc>
          <w:tcPr>
            <w:tcW w:w="567" w:type="dxa"/>
          </w:tcPr>
          <w:p w:rsidR="00D31620" w:rsidRPr="00C27014" w:rsidRDefault="00D31620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31620" w:rsidRPr="00C27014" w:rsidRDefault="00D31620" w:rsidP="008868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Приобретут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Ватагина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 И.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по выбору учителя).</w:t>
            </w:r>
          </w:p>
        </w:tc>
        <w:tc>
          <w:tcPr>
            <w:tcW w:w="1858" w:type="dxa"/>
          </w:tcPr>
          <w:p w:rsidR="00D31620" w:rsidRPr="00C27014" w:rsidRDefault="00D31620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Творческая работа</w:t>
            </w:r>
          </w:p>
        </w:tc>
      </w:tr>
      <w:tr w:rsidR="00C27014" w:rsidRPr="00C27014" w:rsidTr="00816169">
        <w:tc>
          <w:tcPr>
            <w:tcW w:w="567" w:type="dxa"/>
          </w:tcPr>
          <w:p w:rsidR="00C27014" w:rsidRPr="00C27014" w:rsidRDefault="00C27014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Приобретут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      </w:r>
          </w:p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Ватагина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 И.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 других по выбору учителя).</w:t>
            </w:r>
          </w:p>
        </w:tc>
        <w:tc>
          <w:tcPr>
            <w:tcW w:w="1858" w:type="dxa"/>
          </w:tcPr>
          <w:p w:rsidR="00C27014" w:rsidRPr="00C27014" w:rsidRDefault="00C2701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27014" w:rsidRPr="00C27014" w:rsidTr="00816169">
        <w:tc>
          <w:tcPr>
            <w:tcW w:w="567" w:type="dxa"/>
          </w:tcPr>
          <w:p w:rsidR="00C27014" w:rsidRPr="00C27014" w:rsidRDefault="00C27014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Освоят возможности изображения с помощью разных видов линий в программе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другом графическом редакторе).</w:t>
            </w:r>
          </w:p>
        </w:tc>
        <w:tc>
          <w:tcPr>
            <w:tcW w:w="1858" w:type="dxa"/>
          </w:tcPr>
          <w:p w:rsidR="00C27014" w:rsidRPr="00C27014" w:rsidRDefault="00C2701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27014" w:rsidRPr="00C27014" w:rsidTr="00816169">
        <w:tc>
          <w:tcPr>
            <w:tcW w:w="567" w:type="dxa"/>
          </w:tcPr>
          <w:p w:rsidR="00C27014" w:rsidRPr="00C27014" w:rsidRDefault="00C27014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Освоят приёмы трансформации и копирования геометрических фигур в программе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построения из них простых рисунков или орнаментов.</w:t>
            </w:r>
          </w:p>
          <w:p w:rsidR="00C27014" w:rsidRPr="00C27014" w:rsidRDefault="00C27014" w:rsidP="008868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C27014" w:rsidRPr="00C27014" w:rsidRDefault="00C2701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27014" w:rsidRPr="00C27014" w:rsidTr="00816169">
        <w:tc>
          <w:tcPr>
            <w:tcW w:w="567" w:type="dxa"/>
          </w:tcPr>
          <w:p w:rsidR="00C27014" w:rsidRPr="00C27014" w:rsidRDefault="00C27014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Освят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компьютерном редакторе (например, </w:t>
            </w:r>
            <w:proofErr w:type="spellStart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858" w:type="dxa"/>
          </w:tcPr>
          <w:p w:rsidR="00C27014" w:rsidRPr="00C27014" w:rsidRDefault="00C2701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  <w:tr w:rsidR="00C27014" w:rsidRPr="00C27014" w:rsidTr="00816169">
        <w:tc>
          <w:tcPr>
            <w:tcW w:w="567" w:type="dxa"/>
          </w:tcPr>
          <w:p w:rsidR="00C27014" w:rsidRPr="00C27014" w:rsidRDefault="00C27014" w:rsidP="00AE1EEE">
            <w:pPr>
              <w:pStyle w:val="a3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27014" w:rsidRPr="00C27014" w:rsidRDefault="00C27014" w:rsidP="00D3162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  <w:bookmarkStart w:id="1" w:name="_TOC_250002"/>
            <w:bookmarkEnd w:id="1"/>
          </w:p>
        </w:tc>
        <w:tc>
          <w:tcPr>
            <w:tcW w:w="1858" w:type="dxa"/>
          </w:tcPr>
          <w:p w:rsidR="00C27014" w:rsidRPr="00C27014" w:rsidRDefault="00C27014" w:rsidP="0089782D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C27014" w:rsidRDefault="00C27014" w:rsidP="00816169">
      <w:pPr>
        <w:pStyle w:val="a3"/>
        <w:ind w:left="232" w:right="400" w:firstLine="0"/>
        <w:jc w:val="center"/>
        <w:rPr>
          <w:b/>
          <w:sz w:val="24"/>
          <w:szCs w:val="24"/>
        </w:rPr>
      </w:pPr>
    </w:p>
    <w:p w:rsidR="00816169" w:rsidRPr="00C27014" w:rsidRDefault="00816169" w:rsidP="00816169">
      <w:pPr>
        <w:pStyle w:val="a3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816169" w:rsidRPr="00C27014" w:rsidRDefault="00816169" w:rsidP="00816169">
      <w:pPr>
        <w:pStyle w:val="a3"/>
        <w:ind w:left="232" w:right="400" w:firstLine="0"/>
        <w:jc w:val="center"/>
        <w:rPr>
          <w:sz w:val="24"/>
          <w:szCs w:val="24"/>
        </w:rPr>
      </w:pPr>
    </w:p>
    <w:p w:rsidR="00816169" w:rsidRPr="00C27014" w:rsidRDefault="00816169" w:rsidP="00816169">
      <w:pPr>
        <w:pStyle w:val="a3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программам»</w:t>
      </w:r>
    </w:p>
    <w:p w:rsidR="00816169" w:rsidRPr="00C27014" w:rsidRDefault="00816169" w:rsidP="00816169">
      <w:pPr>
        <w:pStyle w:val="a3"/>
        <w:ind w:left="232" w:right="400" w:firstLine="0"/>
        <w:jc w:val="left"/>
        <w:rPr>
          <w:b/>
          <w:sz w:val="24"/>
          <w:szCs w:val="24"/>
        </w:rPr>
      </w:pPr>
    </w:p>
    <w:p w:rsidR="00816169" w:rsidRPr="00C27014" w:rsidRDefault="00816169" w:rsidP="00816169">
      <w:pPr>
        <w:pStyle w:val="a3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>График КР</w:t>
      </w:r>
    </w:p>
    <w:p w:rsidR="00816169" w:rsidRPr="00C27014" w:rsidRDefault="00816169" w:rsidP="00816169">
      <w:pPr>
        <w:pStyle w:val="a3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5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816169" w:rsidRPr="00C27014" w:rsidTr="00AF4AC8">
        <w:tc>
          <w:tcPr>
            <w:tcW w:w="1172" w:type="dxa"/>
          </w:tcPr>
          <w:p w:rsidR="00816169" w:rsidRPr="00C27014" w:rsidRDefault="00816169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№ п/п</w:t>
            </w:r>
          </w:p>
        </w:tc>
        <w:tc>
          <w:tcPr>
            <w:tcW w:w="6483" w:type="dxa"/>
          </w:tcPr>
          <w:p w:rsidR="00816169" w:rsidRPr="00C27014" w:rsidRDefault="00816169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816169" w:rsidRPr="00C27014" w:rsidRDefault="00816169" w:rsidP="00AF4AC8">
            <w:pPr>
              <w:pStyle w:val="a3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816169" w:rsidRPr="00C27014" w:rsidTr="00AF4AC8">
        <w:trPr>
          <w:trHeight w:val="159"/>
        </w:trPr>
        <w:tc>
          <w:tcPr>
            <w:tcW w:w="1172" w:type="dxa"/>
          </w:tcPr>
          <w:p w:rsidR="00816169" w:rsidRPr="00C27014" w:rsidRDefault="00816169" w:rsidP="00816169">
            <w:pPr>
              <w:pStyle w:val="a3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16169" w:rsidRPr="00C27014" w:rsidRDefault="00816169" w:rsidP="00AF4AC8">
            <w:pPr>
              <w:pStyle w:val="a3"/>
              <w:ind w:left="0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 Итоговая творческая работа</w:t>
            </w:r>
          </w:p>
        </w:tc>
        <w:tc>
          <w:tcPr>
            <w:tcW w:w="3260" w:type="dxa"/>
          </w:tcPr>
          <w:p w:rsidR="00816169" w:rsidRPr="00C27014" w:rsidRDefault="00DE66DA" w:rsidP="00AF4AC8">
            <w:pPr>
              <w:pStyle w:val="a3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</w:tr>
    </w:tbl>
    <w:p w:rsidR="00816169" w:rsidRPr="003323D3" w:rsidRDefault="00816169" w:rsidP="00816169">
      <w:pPr>
        <w:pStyle w:val="a3"/>
        <w:ind w:left="232" w:right="400" w:firstLine="0"/>
        <w:jc w:val="left"/>
        <w:rPr>
          <w:sz w:val="24"/>
          <w:szCs w:val="24"/>
        </w:rPr>
      </w:pPr>
    </w:p>
    <w:p w:rsidR="00816169" w:rsidRDefault="00816169"/>
    <w:sectPr w:rsidR="00816169" w:rsidSect="00AE1EE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19"/>
    <w:rsid w:val="005532A5"/>
    <w:rsid w:val="005B3119"/>
    <w:rsid w:val="006F75C6"/>
    <w:rsid w:val="00816169"/>
    <w:rsid w:val="00842D5A"/>
    <w:rsid w:val="00886899"/>
    <w:rsid w:val="008A0D58"/>
    <w:rsid w:val="0090666A"/>
    <w:rsid w:val="00963F79"/>
    <w:rsid w:val="00AE1EEE"/>
    <w:rsid w:val="00C27014"/>
    <w:rsid w:val="00CE3BB2"/>
    <w:rsid w:val="00D31620"/>
    <w:rsid w:val="00DE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AC775-3080-4908-AD63-65A527E3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1EEE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1EE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AE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8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45C7-7B4D-47F3-90AC-A1F7D259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7</cp:revision>
  <dcterms:created xsi:type="dcterms:W3CDTF">2023-10-15T13:15:00Z</dcterms:created>
  <dcterms:modified xsi:type="dcterms:W3CDTF">2024-10-27T14:01:00Z</dcterms:modified>
</cp:coreProperties>
</file>