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5F2" w:rsidRDefault="00E63A88">
      <w:r>
        <w:rPr>
          <w:noProof/>
          <w:lang w:eastAsia="ru-RU"/>
        </w:rPr>
        <w:drawing>
          <wp:inline distT="0" distB="0" distL="0" distR="0">
            <wp:extent cx="6120765" cy="2320401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2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002" w:rsidRDefault="00815002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815002" w:rsidRDefault="00815002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FD0D3A" w:rsidRP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>Адаптированная образовательная программа</w:t>
      </w:r>
    </w:p>
    <w:p w:rsidR="00B45771" w:rsidRP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 xml:space="preserve">для слабослышащего ребенка (вариант 2.2) </w:t>
      </w:r>
    </w:p>
    <w:p w:rsidR="00B45771" w:rsidRP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>по предмету «Физическая культура»</w:t>
      </w:r>
    </w:p>
    <w:p w:rsidR="00B45771" w:rsidRPr="00B45771" w:rsidRDefault="00A8465A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</w:t>
      </w:r>
      <w:r w:rsidR="00B45771" w:rsidRPr="00B45771">
        <w:rPr>
          <w:rFonts w:ascii="Times New Roman" w:hAnsi="Times New Roman" w:cs="Times New Roman"/>
          <w:b/>
          <w:sz w:val="28"/>
        </w:rPr>
        <w:t xml:space="preserve"> класс</w:t>
      </w:r>
    </w:p>
    <w:p w:rsidR="00B45771" w:rsidRP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н</w:t>
      </w:r>
      <w:r w:rsidR="00BE4CC8">
        <w:rPr>
          <w:rFonts w:ascii="Times New Roman" w:hAnsi="Times New Roman" w:cs="Times New Roman"/>
          <w:b/>
          <w:sz w:val="28"/>
        </w:rPr>
        <w:t>а 2024-2025</w:t>
      </w:r>
      <w:r w:rsidRPr="00B45771">
        <w:rPr>
          <w:rFonts w:ascii="Times New Roman" w:hAnsi="Times New Roman" w:cs="Times New Roman"/>
          <w:b/>
          <w:sz w:val="28"/>
        </w:rPr>
        <w:t xml:space="preserve"> учебный год</w:t>
      </w:r>
    </w:p>
    <w:p w:rsidR="00FD0D3A" w:rsidRDefault="00FD0D3A"/>
    <w:p w:rsidR="00FD0D3A" w:rsidRDefault="00FD0D3A"/>
    <w:p w:rsidR="00FD0D3A" w:rsidRDefault="00FD0D3A"/>
    <w:p w:rsid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</w:t>
      </w:r>
    </w:p>
    <w:p w:rsid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</w:p>
    <w:p w:rsid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</w:p>
    <w:p w:rsidR="00B45771" w:rsidRDefault="00B45771" w:rsidP="00B45771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</w:p>
    <w:p w:rsidR="00B45771" w:rsidRPr="00B45771" w:rsidRDefault="00B45771" w:rsidP="00A8465A">
      <w:pPr>
        <w:spacing w:line="240" w:lineRule="auto"/>
        <w:contextualSpacing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</w:t>
      </w:r>
    </w:p>
    <w:p w:rsidR="00FD0D3A" w:rsidRDefault="00FD0D3A"/>
    <w:p w:rsidR="00FD0D3A" w:rsidRDefault="00FD0D3A"/>
    <w:p w:rsidR="00B45771" w:rsidRDefault="00B45771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A8465A" w:rsidRDefault="00A8465A" w:rsidP="00B45771">
      <w:pPr>
        <w:jc w:val="center"/>
        <w:rPr>
          <w:rFonts w:ascii="Times New Roman" w:hAnsi="Times New Roman" w:cs="Times New Roman"/>
        </w:rPr>
      </w:pPr>
    </w:p>
    <w:p w:rsidR="00FD0D3A" w:rsidRPr="00B45771" w:rsidRDefault="00BE4CC8" w:rsidP="00B4577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с. Заледеево-2024</w:t>
      </w:r>
      <w:r w:rsidR="00B45771">
        <w:rPr>
          <w:rFonts w:ascii="Times New Roman" w:hAnsi="Times New Roman" w:cs="Times New Roman"/>
        </w:rPr>
        <w:t xml:space="preserve"> г.</w:t>
      </w:r>
    </w:p>
    <w:p w:rsidR="00FD0D3A" w:rsidRPr="00F22943" w:rsidRDefault="00FD0D3A" w:rsidP="00FD0D3A">
      <w:pPr>
        <w:jc w:val="center"/>
        <w:rPr>
          <w:rFonts w:ascii="Times New Roman" w:hAnsi="Times New Roman" w:cs="Times New Roman"/>
          <w:b/>
          <w:sz w:val="28"/>
        </w:rPr>
      </w:pPr>
      <w:r w:rsidRPr="00F22943">
        <w:rPr>
          <w:rFonts w:ascii="Times New Roman" w:hAnsi="Times New Roman" w:cs="Times New Roman"/>
          <w:b/>
          <w:sz w:val="28"/>
        </w:rPr>
        <w:lastRenderedPageBreak/>
        <w:t>Пояснительная записка</w:t>
      </w:r>
    </w:p>
    <w:p w:rsidR="00FD0D3A" w:rsidRPr="00FD0D3A" w:rsidRDefault="00FD0D3A" w:rsidP="00ED069F">
      <w:pPr>
        <w:shd w:val="clear" w:color="auto" w:fill="FFFFFF"/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</w:pPr>
      <w:r w:rsidRPr="007459C8">
        <w:rPr>
          <w:rFonts w:ascii="Times New Roman" w:hAnsi="Times New Roman"/>
          <w:b/>
          <w:sz w:val="24"/>
          <w:szCs w:val="24"/>
        </w:rPr>
        <w:t>Цель: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FD0D3A"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  <w:t>сформировать разностороннюю личность, способной активно использовать ценности физической культуры для укрепления здоровья, оптимизации трудовой деятельности и организации активного отдыха.</w:t>
      </w:r>
    </w:p>
    <w:p w:rsidR="00FD0D3A" w:rsidRDefault="00FD0D3A" w:rsidP="00ED069F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7459C8">
        <w:rPr>
          <w:rFonts w:ascii="Times New Roman" w:hAnsi="Times New Roman"/>
          <w:b/>
          <w:sz w:val="24"/>
          <w:szCs w:val="24"/>
        </w:rPr>
        <w:t>Задачи:</w:t>
      </w:r>
    </w:p>
    <w:p w:rsidR="00FD0D3A" w:rsidRPr="00FD0D3A" w:rsidRDefault="00FD0D3A" w:rsidP="00FD0D3A">
      <w:pPr>
        <w:spacing w:line="240" w:lineRule="auto"/>
        <w:contextualSpacing/>
        <w:rPr>
          <w:rFonts w:ascii="Times New Roman" w:hAnsi="Times New Roman" w:cs="Times New Roman"/>
          <w:sz w:val="24"/>
        </w:rPr>
      </w:pPr>
      <w:r w:rsidRPr="00FD0D3A">
        <w:rPr>
          <w:rFonts w:ascii="Times New Roman" w:hAnsi="Times New Roman" w:cs="Times New Roman"/>
          <w:sz w:val="24"/>
        </w:rPr>
        <w:t>1.Формирование первоначальных представлений о значении физической культуры для укрепления здоровья человека.</w:t>
      </w:r>
    </w:p>
    <w:p w:rsidR="00FD0D3A" w:rsidRPr="00FD0D3A" w:rsidRDefault="00FD0D3A" w:rsidP="00FD0D3A">
      <w:pPr>
        <w:spacing w:line="240" w:lineRule="auto"/>
        <w:contextualSpacing/>
        <w:rPr>
          <w:rFonts w:ascii="Times New Roman" w:hAnsi="Times New Roman" w:cs="Times New Roman"/>
          <w:sz w:val="24"/>
        </w:rPr>
      </w:pPr>
      <w:r w:rsidRPr="00FD0D3A">
        <w:rPr>
          <w:rFonts w:ascii="Times New Roman" w:hAnsi="Times New Roman" w:cs="Times New Roman"/>
          <w:sz w:val="24"/>
        </w:rPr>
        <w:t xml:space="preserve">2.Формирование </w:t>
      </w:r>
      <w:proofErr w:type="gramStart"/>
      <w:r w:rsidRPr="00FD0D3A">
        <w:rPr>
          <w:rFonts w:ascii="Times New Roman" w:hAnsi="Times New Roman" w:cs="Times New Roman"/>
          <w:sz w:val="24"/>
        </w:rPr>
        <w:t>у</w:t>
      </w:r>
      <w:proofErr w:type="gramEnd"/>
      <w:r w:rsidRPr="00FD0D3A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FD0D3A">
        <w:rPr>
          <w:rFonts w:ascii="Times New Roman" w:hAnsi="Times New Roman" w:cs="Times New Roman"/>
          <w:sz w:val="24"/>
        </w:rPr>
        <w:t>обучающегося</w:t>
      </w:r>
      <w:proofErr w:type="gramEnd"/>
      <w:r w:rsidRPr="00FD0D3A">
        <w:rPr>
          <w:rFonts w:ascii="Times New Roman" w:hAnsi="Times New Roman" w:cs="Times New Roman"/>
          <w:sz w:val="24"/>
        </w:rPr>
        <w:t xml:space="preserve"> основных представлений о собственном теле, возможностях и ограничениях его физических функций, возможностях компенсации.</w:t>
      </w:r>
    </w:p>
    <w:p w:rsidR="00FD0D3A" w:rsidRDefault="00FD0D3A" w:rsidP="00FD0D3A">
      <w:pPr>
        <w:spacing w:line="240" w:lineRule="auto"/>
        <w:contextualSpacing/>
        <w:rPr>
          <w:rFonts w:ascii="Times New Roman" w:hAnsi="Times New Roman" w:cs="Times New Roman"/>
          <w:sz w:val="24"/>
        </w:rPr>
      </w:pPr>
      <w:r w:rsidRPr="00FD0D3A">
        <w:rPr>
          <w:rFonts w:ascii="Times New Roman" w:hAnsi="Times New Roman" w:cs="Times New Roman"/>
          <w:sz w:val="24"/>
        </w:rPr>
        <w:t>3.Формирование умения следить за своим физическим состоянием, развитием основных физических качеств (силы, быстроты, выносливости, координации, гибкости).</w:t>
      </w:r>
    </w:p>
    <w:p w:rsidR="00FD0D3A" w:rsidRDefault="00FD0D3A" w:rsidP="00FD0D3A">
      <w:pPr>
        <w:spacing w:line="240" w:lineRule="auto"/>
        <w:contextualSpacing/>
        <w:rPr>
          <w:rFonts w:ascii="Times New Roman" w:hAnsi="Times New Roman" w:cs="Times New Roman"/>
          <w:sz w:val="24"/>
        </w:rPr>
      </w:pPr>
    </w:p>
    <w:p w:rsidR="00F22943" w:rsidRDefault="00FD0D3A" w:rsidP="009F2218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7459C8">
        <w:rPr>
          <w:rFonts w:ascii="Times New Roman" w:hAnsi="Times New Roman"/>
          <w:sz w:val="24"/>
          <w:szCs w:val="24"/>
        </w:rPr>
        <w:t>Пр</w:t>
      </w:r>
      <w:r w:rsidR="009A0A6B">
        <w:rPr>
          <w:rFonts w:ascii="Times New Roman" w:hAnsi="Times New Roman"/>
          <w:sz w:val="24"/>
          <w:szCs w:val="24"/>
        </w:rPr>
        <w:t xml:space="preserve">ограмма составлена </w:t>
      </w:r>
      <w:r w:rsidR="009A0A6B" w:rsidRPr="009A0A6B">
        <w:rPr>
          <w:rFonts w:ascii="Times New Roman" w:hAnsi="Times New Roman" w:cs="Times New Roman"/>
          <w:sz w:val="24"/>
          <w:shd w:val="clear" w:color="auto" w:fill="FFFFFF"/>
        </w:rPr>
        <w:t xml:space="preserve">на основе АООП НОО </w:t>
      </w:r>
      <w:proofErr w:type="gramStart"/>
      <w:r w:rsidR="009A0A6B" w:rsidRPr="009A0A6B">
        <w:rPr>
          <w:rFonts w:ascii="Times New Roman" w:hAnsi="Times New Roman" w:cs="Times New Roman"/>
          <w:sz w:val="24"/>
          <w:shd w:val="clear" w:color="auto" w:fill="FFFFFF"/>
        </w:rPr>
        <w:t>слабослышащих</w:t>
      </w:r>
      <w:proofErr w:type="gramEnd"/>
      <w:r w:rsidR="009A0A6B" w:rsidRPr="009A0A6B">
        <w:rPr>
          <w:rFonts w:ascii="Times New Roman" w:hAnsi="Times New Roman" w:cs="Times New Roman"/>
          <w:sz w:val="24"/>
          <w:shd w:val="clear" w:color="auto" w:fill="FFFFFF"/>
        </w:rPr>
        <w:t xml:space="preserve"> и позднооглохших обучающихся муниципального казённого учреждения «</w:t>
      </w:r>
      <w:proofErr w:type="spellStart"/>
      <w:r w:rsidR="009A0A6B" w:rsidRPr="009A0A6B">
        <w:rPr>
          <w:rFonts w:ascii="Times New Roman" w:hAnsi="Times New Roman" w:cs="Times New Roman"/>
          <w:sz w:val="24"/>
          <w:shd w:val="clear" w:color="auto" w:fill="FFFFFF"/>
        </w:rPr>
        <w:t>Заледеевская</w:t>
      </w:r>
      <w:proofErr w:type="spellEnd"/>
      <w:r w:rsidR="009A0A6B" w:rsidRPr="009A0A6B">
        <w:rPr>
          <w:rFonts w:ascii="Times New Roman" w:hAnsi="Times New Roman" w:cs="Times New Roman"/>
          <w:sz w:val="24"/>
          <w:shd w:val="clear" w:color="auto" w:fill="FFFFFF"/>
        </w:rPr>
        <w:t xml:space="preserve"> сре</w:t>
      </w:r>
      <w:r w:rsidR="00BF56AE">
        <w:rPr>
          <w:rFonts w:ascii="Times New Roman" w:hAnsi="Times New Roman" w:cs="Times New Roman"/>
          <w:sz w:val="24"/>
          <w:shd w:val="clear" w:color="auto" w:fill="FFFFFF"/>
        </w:rPr>
        <w:t>дняя общеобразовательная школа».</w:t>
      </w:r>
    </w:p>
    <w:p w:rsidR="009F2218" w:rsidRDefault="00F22943" w:rsidP="009F2218">
      <w:pPr>
        <w:tabs>
          <w:tab w:val="left" w:pos="3885"/>
        </w:tabs>
        <w:jc w:val="both"/>
        <w:rPr>
          <w:rFonts w:ascii="Times New Roman" w:hAnsi="Times New Roman" w:cs="Times New Roman"/>
          <w:sz w:val="24"/>
        </w:rPr>
      </w:pPr>
      <w:r w:rsidRPr="00F22943">
        <w:rPr>
          <w:rFonts w:ascii="Times New Roman" w:hAnsi="Times New Roman" w:cs="Times New Roman"/>
          <w:b/>
          <w:sz w:val="24"/>
        </w:rPr>
        <w:t>Место курса в учебном плане</w:t>
      </w:r>
      <w:r w:rsidR="009F2218">
        <w:rPr>
          <w:rFonts w:ascii="Times New Roman" w:hAnsi="Times New Roman" w:cs="Times New Roman"/>
          <w:b/>
          <w:sz w:val="24"/>
        </w:rPr>
        <w:t>:</w:t>
      </w:r>
      <w:r w:rsidR="009F2218" w:rsidRPr="009F2218">
        <w:rPr>
          <w:rFonts w:ascii="Times New Roman" w:hAnsi="Times New Roman" w:cs="Times New Roman"/>
          <w:sz w:val="24"/>
        </w:rPr>
        <w:t xml:space="preserve"> </w:t>
      </w:r>
      <w:r w:rsidR="009F2218">
        <w:rPr>
          <w:rFonts w:ascii="Times New Roman" w:hAnsi="Times New Roman" w:cs="Times New Roman"/>
          <w:sz w:val="24"/>
        </w:rPr>
        <w:t>к</w:t>
      </w:r>
      <w:r w:rsidR="009F2218" w:rsidRPr="00F22943">
        <w:rPr>
          <w:rFonts w:ascii="Times New Roman" w:hAnsi="Times New Roman" w:cs="Times New Roman"/>
          <w:sz w:val="24"/>
        </w:rPr>
        <w:t>оличество часов на изучение физической культуры в</w:t>
      </w:r>
      <w:r w:rsidR="00BE4CC8">
        <w:rPr>
          <w:rFonts w:ascii="Times New Roman" w:hAnsi="Times New Roman" w:cs="Times New Roman"/>
          <w:sz w:val="24"/>
        </w:rPr>
        <w:t>о 2</w:t>
      </w:r>
      <w:r w:rsidR="009F2218" w:rsidRPr="00F22943">
        <w:rPr>
          <w:rFonts w:ascii="Times New Roman" w:hAnsi="Times New Roman" w:cs="Times New Roman"/>
          <w:sz w:val="24"/>
        </w:rPr>
        <w:t xml:space="preserve"> классе отводится</w:t>
      </w:r>
      <w:r w:rsidR="003E7593">
        <w:rPr>
          <w:rFonts w:ascii="Times New Roman" w:hAnsi="Times New Roman" w:cs="Times New Roman"/>
          <w:sz w:val="24"/>
        </w:rPr>
        <w:t xml:space="preserve"> 99 часов</w:t>
      </w:r>
      <w:r w:rsidR="009F2218" w:rsidRPr="00F22943">
        <w:rPr>
          <w:rFonts w:ascii="Times New Roman" w:hAnsi="Times New Roman" w:cs="Times New Roman"/>
          <w:sz w:val="24"/>
        </w:rPr>
        <w:t>, 3 часа в неделю</w:t>
      </w:r>
      <w:r w:rsidR="009F2218">
        <w:rPr>
          <w:rFonts w:ascii="Times New Roman" w:hAnsi="Times New Roman" w:cs="Times New Roman"/>
          <w:sz w:val="24"/>
        </w:rPr>
        <w:t>.</w:t>
      </w:r>
    </w:p>
    <w:p w:rsidR="007907D9" w:rsidRPr="007459C8" w:rsidRDefault="007907D9" w:rsidP="007907D9">
      <w:pPr>
        <w:spacing w:after="0"/>
        <w:rPr>
          <w:rFonts w:ascii="Times New Roman" w:hAnsi="Times New Roman"/>
          <w:b/>
          <w:spacing w:val="-1"/>
          <w:sz w:val="24"/>
          <w:szCs w:val="24"/>
        </w:rPr>
      </w:pPr>
      <w:r w:rsidRPr="007459C8">
        <w:rPr>
          <w:rFonts w:ascii="Times New Roman" w:hAnsi="Times New Roman"/>
          <w:i/>
          <w:spacing w:val="-1"/>
          <w:sz w:val="24"/>
          <w:szCs w:val="24"/>
        </w:rPr>
        <w:t>Основные методы работы на уроке</w:t>
      </w:r>
      <w:r w:rsidRPr="007459C8">
        <w:rPr>
          <w:rFonts w:ascii="Times New Roman" w:hAnsi="Times New Roman"/>
          <w:b/>
          <w:spacing w:val="-1"/>
          <w:sz w:val="24"/>
          <w:szCs w:val="24"/>
        </w:rPr>
        <w:t>:</w:t>
      </w:r>
    </w:p>
    <w:p w:rsidR="007907D9" w:rsidRPr="007459C8" w:rsidRDefault="007907D9" w:rsidP="007907D9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b/>
          <w:spacing w:val="-1"/>
          <w:sz w:val="24"/>
          <w:szCs w:val="24"/>
        </w:rPr>
        <w:t xml:space="preserve"> - </w:t>
      </w:r>
      <w:r w:rsidRPr="007459C8">
        <w:rPr>
          <w:rFonts w:ascii="Times New Roman" w:hAnsi="Times New Roman"/>
          <w:spacing w:val="-1"/>
          <w:sz w:val="24"/>
          <w:szCs w:val="24"/>
        </w:rPr>
        <w:t>словесный;</w:t>
      </w:r>
    </w:p>
    <w:p w:rsidR="007907D9" w:rsidRPr="007459C8" w:rsidRDefault="007907D9" w:rsidP="007907D9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>-  демонстрации;</w:t>
      </w:r>
    </w:p>
    <w:p w:rsidR="007907D9" w:rsidRPr="007459C8" w:rsidRDefault="007907D9" w:rsidP="007907D9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разучивания упражнений;</w:t>
      </w:r>
    </w:p>
    <w:p w:rsidR="007907D9" w:rsidRPr="007459C8" w:rsidRDefault="007907D9" w:rsidP="007907D9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совершенствования двигательных действий и воспитания физических качеств;</w:t>
      </w:r>
    </w:p>
    <w:p w:rsidR="007907D9" w:rsidRPr="007459C8" w:rsidRDefault="007907D9" w:rsidP="007907D9">
      <w:pPr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игровой и соревновательный. </w:t>
      </w:r>
    </w:p>
    <w:p w:rsidR="007907D9" w:rsidRPr="007459C8" w:rsidRDefault="007907D9" w:rsidP="007907D9">
      <w:pPr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bCs/>
          <w:i/>
          <w:sz w:val="24"/>
          <w:szCs w:val="24"/>
          <w:u w:val="single"/>
        </w:rPr>
        <w:t>Планирование контроля</w:t>
      </w:r>
      <w:r w:rsidRPr="007459C8">
        <w:rPr>
          <w:rFonts w:ascii="Times New Roman" w:hAnsi="Times New Roman"/>
          <w:b/>
          <w:bCs/>
          <w:sz w:val="24"/>
          <w:szCs w:val="24"/>
        </w:rPr>
        <w:t>.</w:t>
      </w:r>
    </w:p>
    <w:p w:rsidR="007907D9" w:rsidRDefault="007907D9" w:rsidP="007907D9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Зачеты:</w:t>
      </w:r>
    </w:p>
    <w:p w:rsidR="007907D9" w:rsidRPr="007459C8" w:rsidRDefault="007907D9" w:rsidP="007907D9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Декабрь – гимнастика.</w:t>
      </w:r>
    </w:p>
    <w:p w:rsidR="007907D9" w:rsidRPr="007459C8" w:rsidRDefault="007907D9" w:rsidP="007907D9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Февраль – подвижные игры</w:t>
      </w:r>
      <w:r w:rsidRPr="007459C8">
        <w:rPr>
          <w:rFonts w:ascii="Times New Roman" w:hAnsi="Times New Roman"/>
          <w:sz w:val="24"/>
          <w:szCs w:val="24"/>
        </w:rPr>
        <w:t>.</w:t>
      </w:r>
    </w:p>
    <w:p w:rsidR="007907D9" w:rsidRDefault="007907D9" w:rsidP="007907D9">
      <w:pPr>
        <w:shd w:val="clear" w:color="auto" w:fill="FFFFFF"/>
        <w:tabs>
          <w:tab w:val="left" w:leader="underscore" w:pos="8054"/>
          <w:tab w:val="left" w:leader="underscore" w:pos="15720"/>
        </w:tabs>
        <w:ind w:left="19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Май – легкая атлетика</w:t>
      </w:r>
    </w:p>
    <w:p w:rsidR="007907D9" w:rsidRDefault="007907D9" w:rsidP="007907D9">
      <w:pPr>
        <w:pStyle w:val="ad"/>
      </w:pPr>
      <w:r w:rsidRPr="007459C8">
        <w:t xml:space="preserve">Для реализации рабочей программы используется </w:t>
      </w:r>
      <w:r w:rsidRPr="007459C8">
        <w:rPr>
          <w:i/>
        </w:rPr>
        <w:t>учебно-методический комплекс</w:t>
      </w:r>
      <w:r w:rsidRPr="007459C8">
        <w:t>, включающий:</w:t>
      </w:r>
    </w:p>
    <w:p w:rsidR="00BF56AE" w:rsidRDefault="007907D9" w:rsidP="00BF56AE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Учебник.     «Мой друг-физкультура</w:t>
      </w:r>
      <w:r w:rsidRPr="007459C8">
        <w:rPr>
          <w:rFonts w:ascii="Times New Roman" w:hAnsi="Times New Roman"/>
          <w:sz w:val="24"/>
          <w:szCs w:val="24"/>
        </w:rPr>
        <w:t xml:space="preserve">», 1-4 классы, под ред. </w:t>
      </w:r>
      <w:r>
        <w:rPr>
          <w:rFonts w:ascii="Times New Roman" w:hAnsi="Times New Roman"/>
          <w:sz w:val="24"/>
          <w:szCs w:val="24"/>
        </w:rPr>
        <w:t>В.И.</w:t>
      </w:r>
      <w:r w:rsidR="00BF56A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Лях – М. «Просвещение», 2013</w:t>
      </w:r>
      <w:r w:rsidRPr="007459C8">
        <w:rPr>
          <w:rFonts w:ascii="Times New Roman" w:hAnsi="Times New Roman"/>
          <w:sz w:val="24"/>
          <w:szCs w:val="24"/>
        </w:rPr>
        <w:t>.</w:t>
      </w:r>
    </w:p>
    <w:p w:rsidR="00040B91" w:rsidRPr="00040B91" w:rsidRDefault="00040B91" w:rsidP="00040B91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</w:t>
      </w:r>
      <w:r w:rsidRPr="00414E5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Физическая культура, 1-4 класс/Матвеев А.П., Акционерное общество «Издательство «Просвещение»; </w:t>
      </w:r>
    </w:p>
    <w:p w:rsidR="009466CE" w:rsidRDefault="007907D9" w:rsidP="009F2218">
      <w:pPr>
        <w:tabs>
          <w:tab w:val="left" w:pos="3885"/>
        </w:tabs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Педаго</w:t>
      </w:r>
      <w:r w:rsidR="000D70C6">
        <w:rPr>
          <w:rFonts w:ascii="Times New Roman" w:hAnsi="Times New Roman" w:cs="Times New Roman"/>
          <w:sz w:val="24"/>
        </w:rPr>
        <w:t>гическая характеристика ученика</w:t>
      </w:r>
    </w:p>
    <w:p w:rsidR="000D70C6" w:rsidRPr="00FC701C" w:rsidRDefault="000D70C6" w:rsidP="00FC701C">
      <w:pPr>
        <w:tabs>
          <w:tab w:val="left" w:pos="3885"/>
        </w:tabs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классе обучается </w:t>
      </w:r>
      <w:r w:rsidR="00476738">
        <w:rPr>
          <w:rFonts w:ascii="Times New Roman" w:hAnsi="Times New Roman" w:cs="Times New Roman"/>
          <w:sz w:val="24"/>
        </w:rPr>
        <w:t xml:space="preserve"> </w:t>
      </w:r>
      <w:proofErr w:type="spellStart"/>
      <w:r w:rsidR="00476738">
        <w:rPr>
          <w:rFonts w:ascii="Times New Roman" w:hAnsi="Times New Roman" w:cs="Times New Roman"/>
          <w:sz w:val="24"/>
        </w:rPr>
        <w:t>Клещук</w:t>
      </w:r>
      <w:proofErr w:type="spellEnd"/>
      <w:r w:rsidR="00476738">
        <w:rPr>
          <w:rFonts w:ascii="Times New Roman" w:hAnsi="Times New Roman" w:cs="Times New Roman"/>
          <w:sz w:val="24"/>
        </w:rPr>
        <w:t xml:space="preserve"> София. Внешний вид ученицы всегда опрятный.</w:t>
      </w:r>
      <w:r w:rsidR="00113841">
        <w:rPr>
          <w:rFonts w:ascii="Times New Roman" w:hAnsi="Times New Roman" w:cs="Times New Roman"/>
          <w:sz w:val="24"/>
        </w:rPr>
        <w:t xml:space="preserve"> Девочка вынослива, старается выполнять нормативы наравне со сверстниками, но не всегда получается</w:t>
      </w:r>
      <w:r w:rsidR="006F4274">
        <w:rPr>
          <w:rFonts w:ascii="Times New Roman" w:hAnsi="Times New Roman" w:cs="Times New Roman"/>
          <w:sz w:val="24"/>
        </w:rPr>
        <w:t>. В двигательной активности</w:t>
      </w:r>
      <w:r w:rsidR="00BE4CC8">
        <w:rPr>
          <w:rFonts w:ascii="Times New Roman" w:hAnsi="Times New Roman" w:cs="Times New Roman"/>
          <w:sz w:val="24"/>
        </w:rPr>
        <w:t xml:space="preserve"> старается  не отставать</w:t>
      </w:r>
      <w:r w:rsidR="006F4274">
        <w:rPr>
          <w:rFonts w:ascii="Times New Roman" w:hAnsi="Times New Roman" w:cs="Times New Roman"/>
          <w:sz w:val="24"/>
        </w:rPr>
        <w:t xml:space="preserve"> от сверстников. С выполнением программного материала испытывает некоторые сложности, трудно даются прыжковые упражнения, испытывает сложность при сдаче норматива -</w:t>
      </w:r>
      <w:r w:rsidR="00FC701C">
        <w:rPr>
          <w:rFonts w:ascii="Times New Roman" w:hAnsi="Times New Roman" w:cs="Times New Roman"/>
          <w:sz w:val="24"/>
        </w:rPr>
        <w:t xml:space="preserve"> </w:t>
      </w:r>
      <w:r w:rsidR="006F4274">
        <w:rPr>
          <w:rFonts w:ascii="Times New Roman" w:hAnsi="Times New Roman" w:cs="Times New Roman"/>
          <w:sz w:val="24"/>
        </w:rPr>
        <w:t>прыжок в длину с места. В целом, София учебный материал усваивает</w:t>
      </w:r>
      <w:r w:rsidR="00FC701C">
        <w:rPr>
          <w:rFonts w:ascii="Times New Roman" w:hAnsi="Times New Roman" w:cs="Times New Roman"/>
          <w:sz w:val="24"/>
        </w:rPr>
        <w:t xml:space="preserve">, успеваемость хорошая. С одного вида </w:t>
      </w:r>
      <w:r w:rsidR="00FC701C">
        <w:rPr>
          <w:rFonts w:ascii="Times New Roman" w:hAnsi="Times New Roman" w:cs="Times New Roman"/>
          <w:sz w:val="24"/>
        </w:rPr>
        <w:lastRenderedPageBreak/>
        <w:t xml:space="preserve">деятельности переключается легко. Девочка на уроках занимается с желанием, своим успехам радуется, неудачам огорчается. На уроках девочка общительная, часто принимает участие в командной работе. Внимание произвольное, может долгое время концентрироваться на изучаемом предмете. </w:t>
      </w:r>
      <w:r w:rsidR="00FC701C" w:rsidRPr="00CC6AD8">
        <w:rPr>
          <w:rFonts w:ascii="Times New Roman" w:hAnsi="Times New Roman"/>
          <w:sz w:val="24"/>
          <w:szCs w:val="24"/>
          <w:lang w:eastAsia="ru-RU"/>
        </w:rPr>
        <w:t xml:space="preserve">Уровень </w:t>
      </w:r>
      <w:proofErr w:type="spellStart"/>
      <w:r w:rsidR="00FC701C" w:rsidRPr="00CC6AD8">
        <w:rPr>
          <w:rFonts w:ascii="Times New Roman" w:hAnsi="Times New Roman"/>
          <w:sz w:val="24"/>
          <w:szCs w:val="24"/>
          <w:lang w:eastAsia="ru-RU"/>
        </w:rPr>
        <w:t>сформированности</w:t>
      </w:r>
      <w:proofErr w:type="spellEnd"/>
      <w:r w:rsidR="00FC701C" w:rsidRPr="00CC6AD8">
        <w:rPr>
          <w:rFonts w:ascii="Times New Roman" w:hAnsi="Times New Roman"/>
          <w:sz w:val="24"/>
          <w:szCs w:val="24"/>
          <w:lang w:eastAsia="ru-RU"/>
        </w:rPr>
        <w:t xml:space="preserve"> навыков по предмету у учащейся соответствует программным требованиям.</w:t>
      </w:r>
    </w:p>
    <w:p w:rsidR="00A704A8" w:rsidRDefault="00A704A8" w:rsidP="007907D9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Содержание рабочей программы</w:t>
      </w:r>
    </w:p>
    <w:p w:rsidR="000A2769" w:rsidRPr="000A2769" w:rsidRDefault="000A2769" w:rsidP="000A2769">
      <w:pPr>
        <w:pStyle w:val="a7"/>
        <w:spacing w:line="360" w:lineRule="auto"/>
        <w:ind w:firstLine="708"/>
        <w:rPr>
          <w:rFonts w:ascii="Times New Roman" w:hAnsi="Times New Roman" w:cs="Times New Roman"/>
          <w:b/>
          <w:bCs/>
          <w:iCs/>
          <w:sz w:val="24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8"/>
        </w:rPr>
        <w:t xml:space="preserve">                                       </w:t>
      </w:r>
      <w:r w:rsidRPr="000A2769">
        <w:rPr>
          <w:rFonts w:ascii="Times New Roman" w:hAnsi="Times New Roman" w:cs="Times New Roman"/>
          <w:b/>
          <w:bCs/>
          <w:iCs/>
          <w:sz w:val="24"/>
          <w:szCs w:val="28"/>
        </w:rPr>
        <w:t>Знания о физической культуре</w:t>
      </w:r>
    </w:p>
    <w:p w:rsidR="000A2769" w:rsidRPr="000A2769" w:rsidRDefault="000A2769" w:rsidP="000A2769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0A2769">
        <w:rPr>
          <w:rFonts w:ascii="Times New Roman" w:hAnsi="Times New Roman" w:cs="Times New Roman"/>
          <w:sz w:val="24"/>
          <w:szCs w:val="28"/>
        </w:rPr>
        <w:t xml:space="preserve">Физическая культура как система </w:t>
      </w:r>
      <w:r w:rsidRPr="000A2769">
        <w:rPr>
          <w:rFonts w:ascii="Times New Roman" w:hAnsi="Times New Roman" w:cs="Times New Roman"/>
          <w:spacing w:val="2"/>
          <w:sz w:val="24"/>
          <w:szCs w:val="28"/>
        </w:rPr>
        <w:t xml:space="preserve">разнообразных форм занятий физическими упражнениями </w:t>
      </w:r>
      <w:r w:rsidRPr="000A2769">
        <w:rPr>
          <w:rFonts w:ascii="Times New Roman" w:hAnsi="Times New Roman" w:cs="Times New Roman"/>
          <w:sz w:val="24"/>
          <w:szCs w:val="28"/>
        </w:rPr>
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</w:r>
    </w:p>
    <w:p w:rsidR="000A2769" w:rsidRDefault="000A2769" w:rsidP="000A2769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0A2769">
        <w:rPr>
          <w:rFonts w:ascii="Times New Roman" w:hAnsi="Times New Roman" w:cs="Times New Roman"/>
          <w:spacing w:val="2"/>
          <w:sz w:val="24"/>
          <w:szCs w:val="28"/>
        </w:rPr>
        <w:t xml:space="preserve">Правила предупреждения травматизма во время занятий </w:t>
      </w:r>
      <w:r w:rsidRPr="000A2769">
        <w:rPr>
          <w:rFonts w:ascii="Times New Roman" w:hAnsi="Times New Roman" w:cs="Times New Roman"/>
          <w:sz w:val="24"/>
          <w:szCs w:val="28"/>
        </w:rPr>
        <w:t>физическими упражнениями: организация мест занятий, подбор одежды, обуви и инвентаря.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</w:p>
    <w:p w:rsidR="000A2769" w:rsidRDefault="000A2769" w:rsidP="000A2769">
      <w:pPr>
        <w:pStyle w:val="a7"/>
        <w:spacing w:line="240" w:lineRule="auto"/>
        <w:ind w:firstLine="709"/>
        <w:contextualSpacing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pacing w:val="-4"/>
          <w:sz w:val="24"/>
          <w:szCs w:val="28"/>
        </w:rPr>
        <w:t>Физические упражнения, их вли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 xml:space="preserve">яние на физическое развитие и развитие физических качеств. </w:t>
      </w:r>
      <w:r w:rsidRPr="000A2769">
        <w:rPr>
          <w:rFonts w:ascii="Times New Roman" w:hAnsi="Times New Roman" w:cs="Times New Roman"/>
          <w:spacing w:val="-4"/>
          <w:sz w:val="24"/>
          <w:szCs w:val="28"/>
        </w:rPr>
        <w:t>Физическая подготовка и её с</w:t>
      </w:r>
      <w:r>
        <w:rPr>
          <w:rFonts w:ascii="Times New Roman" w:hAnsi="Times New Roman" w:cs="Times New Roman"/>
          <w:spacing w:val="-4"/>
          <w:sz w:val="24"/>
          <w:szCs w:val="28"/>
        </w:rPr>
        <w:t>вязь с развитием основных физи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>ческих качеств. Характеристика основных физических качеств: силы, быстроты, выносливости, гибкости и равновесия.</w:t>
      </w:r>
      <w:r>
        <w:rPr>
          <w:rFonts w:ascii="Times New Roman" w:hAnsi="Times New Roman" w:cs="Times New Roman"/>
          <w:spacing w:val="-2"/>
          <w:sz w:val="24"/>
          <w:szCs w:val="28"/>
        </w:rPr>
        <w:t xml:space="preserve"> </w:t>
      </w:r>
      <w:r w:rsidRPr="000A2769">
        <w:rPr>
          <w:rFonts w:ascii="Times New Roman" w:hAnsi="Times New Roman" w:cs="Times New Roman"/>
          <w:sz w:val="24"/>
          <w:szCs w:val="28"/>
        </w:rPr>
        <w:t>Физическая нагрузка и её влияние на повышение частоты сердечных сокращений.</w:t>
      </w:r>
    </w:p>
    <w:p w:rsidR="000A2769" w:rsidRPr="000A2769" w:rsidRDefault="000A2769" w:rsidP="000A2769">
      <w:pPr>
        <w:pStyle w:val="a7"/>
        <w:spacing w:line="360" w:lineRule="auto"/>
        <w:ind w:firstLine="708"/>
        <w:jc w:val="center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0A2769">
        <w:rPr>
          <w:rFonts w:ascii="Times New Roman" w:hAnsi="Times New Roman" w:cs="Times New Roman"/>
          <w:b/>
          <w:bCs/>
          <w:iCs/>
          <w:sz w:val="24"/>
          <w:szCs w:val="28"/>
        </w:rPr>
        <w:t>Способы физкультурной деятельности</w:t>
      </w:r>
    </w:p>
    <w:p w:rsidR="00242164" w:rsidRPr="00242164" w:rsidRDefault="000A2769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spacing w:val="2"/>
          <w:sz w:val="24"/>
          <w:szCs w:val="28"/>
        </w:rPr>
        <w:t xml:space="preserve">Составление режима дня. 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  <w:r>
        <w:rPr>
          <w:rFonts w:ascii="Times New Roman" w:hAnsi="Times New Roman" w:cs="Times New Roman"/>
          <w:spacing w:val="-2"/>
          <w:sz w:val="24"/>
          <w:szCs w:val="28"/>
        </w:rPr>
        <w:t xml:space="preserve"> </w:t>
      </w:r>
      <w:r w:rsidR="00242164" w:rsidRPr="00242164">
        <w:rPr>
          <w:rFonts w:ascii="Times New Roman" w:hAnsi="Times New Roman" w:cs="Times New Roman"/>
          <w:sz w:val="24"/>
          <w:szCs w:val="28"/>
        </w:rPr>
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0A2769" w:rsidRPr="000A2769" w:rsidRDefault="000A2769" w:rsidP="000A2769">
      <w:pPr>
        <w:pStyle w:val="a7"/>
        <w:spacing w:line="240" w:lineRule="auto"/>
        <w:ind w:firstLine="709"/>
        <w:contextualSpacing/>
        <w:jc w:val="left"/>
        <w:rPr>
          <w:rFonts w:ascii="Times New Roman" w:hAnsi="Times New Roman" w:cs="Times New Roman"/>
          <w:b/>
          <w:bCs/>
          <w:spacing w:val="-2"/>
          <w:sz w:val="24"/>
          <w:szCs w:val="28"/>
        </w:rPr>
      </w:pPr>
    </w:p>
    <w:p w:rsidR="00242164" w:rsidRPr="00242164" w:rsidRDefault="00242164" w:rsidP="00242164">
      <w:pPr>
        <w:pStyle w:val="a7"/>
        <w:spacing w:line="360" w:lineRule="auto"/>
        <w:ind w:firstLine="708"/>
        <w:jc w:val="center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bCs/>
          <w:iCs/>
          <w:sz w:val="24"/>
          <w:szCs w:val="28"/>
        </w:rPr>
        <w:t>Физическое совершенствование</w:t>
      </w:r>
    </w:p>
    <w:p w:rsidR="000A2769" w:rsidRPr="000A2769" w:rsidRDefault="00242164" w:rsidP="00242164">
      <w:pPr>
        <w:pStyle w:val="a7"/>
        <w:spacing w:line="240" w:lineRule="auto"/>
        <w:contextualSpacing/>
        <w:jc w:val="left"/>
        <w:rPr>
          <w:rFonts w:ascii="Times New Roman" w:hAnsi="Times New Roman" w:cs="Times New Roman"/>
          <w:spacing w:val="-2"/>
          <w:sz w:val="24"/>
          <w:szCs w:val="28"/>
        </w:rPr>
      </w:pPr>
      <w:r w:rsidRPr="00DA1A2A">
        <w:rPr>
          <w:rFonts w:ascii="Times New Roman" w:hAnsi="Times New Roman"/>
          <w:b/>
          <w:i/>
          <w:sz w:val="24"/>
          <w:szCs w:val="24"/>
        </w:rPr>
        <w:t>Гимнастика с основами акробатики</w:t>
      </w:r>
    </w:p>
    <w:p w:rsidR="00242164" w:rsidRP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Организующие </w:t>
      </w: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команды и приёмы. </w:t>
      </w:r>
      <w:r w:rsidRPr="00242164">
        <w:rPr>
          <w:rFonts w:ascii="Times New Roman" w:hAnsi="Times New Roman" w:cs="Times New Roman"/>
          <w:sz w:val="24"/>
          <w:szCs w:val="28"/>
        </w:rPr>
        <w:t>Строевые действия в шеренге и колонне; выполнение строевых команд.</w:t>
      </w:r>
    </w:p>
    <w:p w:rsidR="00242164" w:rsidRDefault="00242164" w:rsidP="00242164">
      <w:pPr>
        <w:pStyle w:val="a7"/>
        <w:spacing w:line="240" w:lineRule="auto"/>
        <w:ind w:firstLine="709"/>
        <w:contextualSpacing/>
        <w:jc w:val="left"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Гимнастические упражнения прикладного характера.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Прыжки со скакалкой. Передвижение по гимнастической </w:t>
      </w:r>
      <w:r w:rsidRPr="00242164">
        <w:rPr>
          <w:rFonts w:ascii="Times New Roman" w:hAnsi="Times New Roman" w:cs="Times New Roman"/>
          <w:sz w:val="24"/>
          <w:szCs w:val="28"/>
        </w:rPr>
        <w:t xml:space="preserve">стенке. Преодоление полосы препятствий с элементами лазанья и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перелезания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,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переползания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>, передвижение по наклонной гимнастической скамейке.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/>
          <w:spacing w:val="2"/>
          <w:sz w:val="24"/>
          <w:szCs w:val="28"/>
        </w:rPr>
        <w:t>Ш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>ирокие стойки на ногах; ходьба</w:t>
      </w:r>
      <w:r w:rsidR="00DE4BA6">
        <w:rPr>
          <w:rFonts w:ascii="Times New Roman" w:hAnsi="Times New Roman" w:cs="Times New Roman"/>
          <w:spacing w:val="2"/>
          <w:sz w:val="24"/>
          <w:szCs w:val="28"/>
        </w:rPr>
        <w:t xml:space="preserve"> </w:t>
      </w:r>
      <w:r w:rsidRPr="00242164">
        <w:rPr>
          <w:rFonts w:ascii="Times New Roman" w:hAnsi="Times New Roman" w:cs="Times New Roman"/>
          <w:sz w:val="24"/>
          <w:szCs w:val="28"/>
        </w:rPr>
        <w:t xml:space="preserve">с включением широкого шага, глубоких выпадов, 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proofErr w:type="gramStart"/>
      <w:r w:rsidRPr="00242164">
        <w:rPr>
          <w:rFonts w:ascii="Times New Roman" w:hAnsi="Times New Roman" w:cs="Times New Roman"/>
          <w:sz w:val="24"/>
          <w:szCs w:val="28"/>
        </w:rPr>
        <w:t>в</w:t>
      </w:r>
      <w:proofErr w:type="gramEnd"/>
    </w:p>
    <w:p w:rsidR="00242164" w:rsidRDefault="00242164" w:rsidP="00242164">
      <w:pPr>
        <w:pStyle w:val="a7"/>
        <w:spacing w:line="240" w:lineRule="auto"/>
        <w:ind w:firstLine="0"/>
        <w:contextualSpacing/>
        <w:jc w:val="left"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sz w:val="24"/>
          <w:szCs w:val="28"/>
        </w:rPr>
        <w:t xml:space="preserve">приседе, </w:t>
      </w:r>
      <w:proofErr w:type="gramStart"/>
      <w:r w:rsidRPr="00242164">
        <w:rPr>
          <w:rFonts w:ascii="Times New Roman" w:hAnsi="Times New Roman" w:cs="Times New Roman"/>
          <w:sz w:val="24"/>
          <w:szCs w:val="28"/>
        </w:rPr>
        <w:t>со</w:t>
      </w:r>
      <w:proofErr w:type="gramEnd"/>
      <w:r w:rsidRPr="00242164">
        <w:rPr>
          <w:rFonts w:ascii="Times New Roman" w:hAnsi="Times New Roman" w:cs="Times New Roman"/>
          <w:sz w:val="24"/>
          <w:szCs w:val="28"/>
        </w:rPr>
        <w:t xml:space="preserve"> взмахом ногами; наклоны вперёд, назад, в сторону в стойках на ногах, в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седах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; выпады и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полушпагаты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 на месте; «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выкруты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упражнений, включающие в себя максимальное сгибание </w:t>
      </w:r>
      <w:r w:rsidRPr="00242164">
        <w:rPr>
          <w:rFonts w:ascii="Times New Roman" w:hAnsi="Times New Roman" w:cs="Times New Roman"/>
          <w:sz w:val="24"/>
          <w:szCs w:val="28"/>
        </w:rPr>
        <w:t xml:space="preserve">и </w:t>
      </w:r>
      <w:proofErr w:type="spellStart"/>
      <w:r w:rsidRPr="00242164">
        <w:rPr>
          <w:rFonts w:ascii="Times New Roman" w:hAnsi="Times New Roman" w:cs="Times New Roman"/>
          <w:spacing w:val="2"/>
          <w:sz w:val="24"/>
          <w:szCs w:val="28"/>
        </w:rPr>
        <w:t>прогибание</w:t>
      </w:r>
      <w:proofErr w:type="spellEnd"/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 туловища (в стойках и </w:t>
      </w:r>
      <w:proofErr w:type="spellStart"/>
      <w:r w:rsidRPr="00242164">
        <w:rPr>
          <w:rFonts w:ascii="Times New Roman" w:hAnsi="Times New Roman" w:cs="Times New Roman"/>
          <w:spacing w:val="2"/>
          <w:sz w:val="24"/>
          <w:szCs w:val="28"/>
        </w:rPr>
        <w:t>седах</w:t>
      </w:r>
      <w:proofErr w:type="spellEnd"/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); индивидуальные </w:t>
      </w:r>
      <w:r w:rsidRPr="00242164">
        <w:rPr>
          <w:rFonts w:ascii="Times New Roman" w:hAnsi="Times New Roman" w:cs="Times New Roman"/>
          <w:sz w:val="24"/>
          <w:szCs w:val="28"/>
        </w:rPr>
        <w:t>комплексы по развитию гибкости.</w:t>
      </w:r>
    </w:p>
    <w:p w:rsidR="00242164" w:rsidRDefault="00242164" w:rsidP="00242164">
      <w:pPr>
        <w:pStyle w:val="a7"/>
        <w:spacing w:line="240" w:lineRule="auto"/>
        <w:ind w:firstLine="0"/>
        <w:contextualSpacing/>
        <w:jc w:val="left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bCs/>
          <w:iCs/>
          <w:sz w:val="24"/>
          <w:szCs w:val="28"/>
        </w:rPr>
        <w:t>Лёгкая атлетика.</w:t>
      </w:r>
    </w:p>
    <w:p w:rsidR="00242164" w:rsidRPr="00242164" w:rsidRDefault="00242164" w:rsidP="00242164">
      <w:pPr>
        <w:pStyle w:val="a7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Беговые упражнения: </w:t>
      </w:r>
      <w:r w:rsidRPr="00242164">
        <w:rPr>
          <w:rFonts w:ascii="Times New Roman" w:hAnsi="Times New Roman" w:cs="Times New Roman"/>
          <w:sz w:val="24"/>
          <w:szCs w:val="28"/>
        </w:rPr>
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</w:r>
    </w:p>
    <w:p w:rsidR="00242164" w:rsidRPr="00242164" w:rsidRDefault="00242164" w:rsidP="00242164">
      <w:pPr>
        <w:pStyle w:val="a7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Прыжковые упражнения: </w:t>
      </w:r>
      <w:r w:rsidRPr="00242164">
        <w:rPr>
          <w:rFonts w:ascii="Times New Roman" w:hAnsi="Times New Roman" w:cs="Times New Roman"/>
          <w:sz w:val="24"/>
          <w:szCs w:val="28"/>
        </w:rPr>
        <w:t>на одной ноге и двух ногах на месте и с продвижением; в длину и высоту; спрыгивание и запрыгивание.</w:t>
      </w:r>
    </w:p>
    <w:p w:rsidR="00242164" w:rsidRPr="00242164" w:rsidRDefault="00242164" w:rsidP="00242164">
      <w:pPr>
        <w:pStyle w:val="a7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Броски: </w:t>
      </w:r>
      <w:r w:rsidRPr="00242164">
        <w:rPr>
          <w:rFonts w:ascii="Times New Roman" w:hAnsi="Times New Roman" w:cs="Times New Roman"/>
          <w:sz w:val="24"/>
          <w:szCs w:val="28"/>
        </w:rPr>
        <w:t>большого мяча (</w:t>
      </w:r>
      <w:smartTag w:uri="urn:schemas-microsoft-com:office:smarttags" w:element="metricconverter">
        <w:smartTagPr>
          <w:attr w:name="ProductID" w:val="1 кг"/>
        </w:smartTagPr>
        <w:r w:rsidRPr="00242164">
          <w:rPr>
            <w:rFonts w:ascii="Times New Roman" w:hAnsi="Times New Roman" w:cs="Times New Roman"/>
            <w:sz w:val="24"/>
            <w:szCs w:val="28"/>
          </w:rPr>
          <w:t>1 кг</w:t>
        </w:r>
      </w:smartTag>
      <w:r w:rsidRPr="00242164">
        <w:rPr>
          <w:rFonts w:ascii="Times New Roman" w:hAnsi="Times New Roman" w:cs="Times New Roman"/>
          <w:sz w:val="24"/>
          <w:szCs w:val="28"/>
        </w:rPr>
        <w:t>) на дальность разными способами.</w:t>
      </w:r>
    </w:p>
    <w:p w:rsidR="00242164" w:rsidRDefault="00242164" w:rsidP="00242164">
      <w:pPr>
        <w:pStyle w:val="a7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Метание: </w:t>
      </w:r>
      <w:r w:rsidRPr="00242164">
        <w:rPr>
          <w:rFonts w:ascii="Times New Roman" w:hAnsi="Times New Roman" w:cs="Times New Roman"/>
          <w:sz w:val="24"/>
          <w:szCs w:val="28"/>
        </w:rPr>
        <w:t>малого мяча в вертикальную цель и на дальность.</w:t>
      </w:r>
    </w:p>
    <w:p w:rsidR="00242164" w:rsidRP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lastRenderedPageBreak/>
        <w:t xml:space="preserve">Развитие координации: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>бег с изменяющимся направле</w:t>
      </w:r>
      <w:r w:rsidRPr="00242164">
        <w:rPr>
          <w:rFonts w:ascii="Times New Roman" w:hAnsi="Times New Roman" w:cs="Times New Roman"/>
          <w:sz w:val="24"/>
          <w:szCs w:val="28"/>
        </w:rPr>
        <w:t xml:space="preserve">нием по ограниченной опоре;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пробегание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 коротких отрезков из разных исходных положений; прыжки через скакалку на месте на одной ноге и двух ногах поочерёдно.</w:t>
      </w:r>
    </w:p>
    <w:p w:rsidR="00242164" w:rsidRP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spacing w:val="2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Развитие быстроты: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броски </w:t>
      </w:r>
      <w:r w:rsidRPr="00242164">
        <w:rPr>
          <w:rFonts w:ascii="Times New Roman" w:hAnsi="Times New Roman" w:cs="Times New Roman"/>
          <w:sz w:val="24"/>
          <w:szCs w:val="28"/>
        </w:rPr>
        <w:t>в стенку и ловля теннисного мяча в мак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>симальном темпе, из разных исходных положений,  с поворотами.</w:t>
      </w:r>
    </w:p>
    <w:p w:rsid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Развитие выносливости: </w:t>
      </w:r>
      <w:r w:rsidRPr="00242164">
        <w:rPr>
          <w:rFonts w:ascii="Times New Roman" w:hAnsi="Times New Roman" w:cs="Times New Roman"/>
          <w:sz w:val="24"/>
          <w:szCs w:val="28"/>
        </w:rPr>
        <w:t xml:space="preserve"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</w:t>
      </w:r>
      <w:smartTag w:uri="urn:schemas-microsoft-com:office:smarttags" w:element="metricconverter">
        <w:smartTagPr>
          <w:attr w:name="ProductID" w:val="30 м"/>
        </w:smartTagPr>
        <w:r w:rsidRPr="00242164">
          <w:rPr>
            <w:rFonts w:ascii="Times New Roman" w:hAnsi="Times New Roman" w:cs="Times New Roman"/>
            <w:sz w:val="24"/>
            <w:szCs w:val="28"/>
          </w:rPr>
          <w:t>30 м</w:t>
        </w:r>
      </w:smartTag>
      <w:r w:rsidRPr="00242164">
        <w:rPr>
          <w:rFonts w:ascii="Times New Roman" w:hAnsi="Times New Roman" w:cs="Times New Roman"/>
          <w:sz w:val="24"/>
          <w:szCs w:val="28"/>
        </w:rPr>
        <w:t xml:space="preserve"> (с сохраняющимся или изменяющимся интервалом отдыха); бег на дистанцию до </w:t>
      </w:r>
      <w:smartTag w:uri="urn:schemas-microsoft-com:office:smarttags" w:element="metricconverter">
        <w:smartTagPr>
          <w:attr w:name="ProductID" w:val="400 м"/>
        </w:smartTagPr>
        <w:r w:rsidRPr="00242164">
          <w:rPr>
            <w:rFonts w:ascii="Times New Roman" w:hAnsi="Times New Roman" w:cs="Times New Roman"/>
            <w:sz w:val="24"/>
            <w:szCs w:val="28"/>
          </w:rPr>
          <w:t>400 м</w:t>
        </w:r>
      </w:smartTag>
      <w:r w:rsidRPr="00242164">
        <w:rPr>
          <w:rFonts w:ascii="Times New Roman" w:hAnsi="Times New Roman" w:cs="Times New Roman"/>
          <w:sz w:val="24"/>
          <w:szCs w:val="28"/>
        </w:rPr>
        <w:t>; равномерный 6</w:t>
      </w:r>
      <w:r w:rsidRPr="00242164">
        <w:rPr>
          <w:rFonts w:ascii="Times New Roman" w:hAnsi="Times New Roman" w:cs="Times New Roman"/>
          <w:sz w:val="24"/>
          <w:szCs w:val="28"/>
        </w:rPr>
        <w:noBreakHyphen/>
        <w:t>минутный бег.</w:t>
      </w:r>
    </w:p>
    <w:p w:rsidR="00242164" w:rsidRP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b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iCs/>
          <w:sz w:val="24"/>
          <w:szCs w:val="28"/>
        </w:rPr>
        <w:t>Подвижные игры</w:t>
      </w:r>
      <w:r>
        <w:rPr>
          <w:rFonts w:ascii="Times New Roman" w:hAnsi="Times New Roman" w:cs="Times New Roman"/>
          <w:b/>
          <w:iCs/>
          <w:sz w:val="24"/>
          <w:szCs w:val="28"/>
        </w:rPr>
        <w:t xml:space="preserve"> и спортивные  игры</w:t>
      </w:r>
    </w:p>
    <w:p w:rsidR="00242164" w:rsidRPr="00242164" w:rsidRDefault="00242164" w:rsidP="00242164">
      <w:pPr>
        <w:pStyle w:val="a7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>На материале спортивных игр:</w:t>
      </w:r>
    </w:p>
    <w:p w:rsidR="00242164" w:rsidRPr="00C24861" w:rsidRDefault="00242164" w:rsidP="00242164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C24861">
        <w:rPr>
          <w:rFonts w:ascii="Times New Roman" w:hAnsi="Times New Roman"/>
          <w:i/>
          <w:sz w:val="24"/>
          <w:szCs w:val="24"/>
        </w:rPr>
        <w:t>Футбол:</w:t>
      </w:r>
      <w:r w:rsidRPr="00C24861">
        <w:rPr>
          <w:rFonts w:ascii="Times New Roman" w:hAnsi="Times New Roman"/>
          <w:sz w:val="24"/>
          <w:szCs w:val="24"/>
        </w:rPr>
        <w:t xml:space="preserve">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</w:t>
      </w:r>
      <w:proofErr w:type="gramEnd"/>
      <w:r w:rsidRPr="00C24861">
        <w:rPr>
          <w:rFonts w:ascii="Times New Roman" w:hAnsi="Times New Roman"/>
          <w:sz w:val="24"/>
          <w:szCs w:val="24"/>
        </w:rPr>
        <w:t xml:space="preserve"> «Гонка мячей», «Метко в цель», «Слалом с мячом», «Футбольный бильярд», «Бросок ногой».</w:t>
      </w:r>
    </w:p>
    <w:p w:rsidR="00242164" w:rsidRPr="00C24861" w:rsidRDefault="00242164" w:rsidP="00242164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C24861">
        <w:rPr>
          <w:rFonts w:ascii="Times New Roman" w:hAnsi="Times New Roman"/>
          <w:i/>
          <w:sz w:val="24"/>
          <w:szCs w:val="24"/>
        </w:rPr>
        <w:t>Баскетбол:</w:t>
      </w:r>
      <w:r w:rsidRPr="00C24861">
        <w:rPr>
          <w:rFonts w:ascii="Times New Roman" w:hAnsi="Times New Roman"/>
          <w:sz w:val="24"/>
          <w:szCs w:val="24"/>
        </w:rPr>
        <w:t xml:space="preserve">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</w:t>
      </w:r>
      <w:proofErr w:type="gramEnd"/>
      <w:r w:rsidRPr="00C24861">
        <w:rPr>
          <w:rFonts w:ascii="Times New Roman" w:hAnsi="Times New Roman"/>
          <w:sz w:val="24"/>
          <w:szCs w:val="24"/>
        </w:rPr>
        <w:t xml:space="preserve"> «Мяч среднему», «Мяч соседу», «Бросок мяча в колонне».</w:t>
      </w:r>
    </w:p>
    <w:p w:rsidR="009F2218" w:rsidRPr="007907D9" w:rsidRDefault="00242164" w:rsidP="007907D9">
      <w:pPr>
        <w:rPr>
          <w:rFonts w:ascii="Times New Roman" w:hAnsi="Times New Roman"/>
          <w:sz w:val="24"/>
          <w:szCs w:val="24"/>
        </w:rPr>
      </w:pPr>
      <w:r w:rsidRPr="00C24861">
        <w:rPr>
          <w:rFonts w:ascii="Times New Roman" w:hAnsi="Times New Roman"/>
          <w:i/>
          <w:sz w:val="24"/>
          <w:szCs w:val="24"/>
        </w:rPr>
        <w:t>Волейбол:</w:t>
      </w:r>
      <w:r w:rsidRPr="00C24861">
        <w:rPr>
          <w:rFonts w:ascii="Times New Roman" w:hAnsi="Times New Roman"/>
          <w:sz w:val="24"/>
          <w:szCs w:val="24"/>
        </w:rPr>
        <w:t xml:space="preserve">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</w:r>
    </w:p>
    <w:p w:rsidR="00582DB0" w:rsidRDefault="00582DB0" w:rsidP="00582DB0">
      <w:pPr>
        <w:jc w:val="center"/>
        <w:rPr>
          <w:rFonts w:ascii="Times New Roman" w:hAnsi="Times New Roman"/>
          <w:b/>
          <w:sz w:val="24"/>
          <w:szCs w:val="24"/>
        </w:rPr>
      </w:pPr>
      <w:r w:rsidRPr="0095375C">
        <w:rPr>
          <w:rFonts w:ascii="Times New Roman" w:hAnsi="Times New Roman"/>
          <w:b/>
          <w:sz w:val="24"/>
          <w:szCs w:val="24"/>
        </w:rPr>
        <w:t>Учебно-тематическое планирование</w:t>
      </w:r>
    </w:p>
    <w:tbl>
      <w:tblPr>
        <w:tblW w:w="10245" w:type="dxa"/>
        <w:tblInd w:w="-669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93"/>
        <w:gridCol w:w="2281"/>
        <w:gridCol w:w="895"/>
        <w:gridCol w:w="6276"/>
      </w:tblGrid>
      <w:tr w:rsidR="00582DB0" w:rsidTr="00582DB0">
        <w:trPr>
          <w:trHeight w:val="517"/>
        </w:trPr>
        <w:tc>
          <w:tcPr>
            <w:tcW w:w="79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/п</w:t>
            </w:r>
          </w:p>
        </w:tc>
        <w:tc>
          <w:tcPr>
            <w:tcW w:w="228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Наименование разделов </w:t>
            </w:r>
          </w:p>
        </w:tc>
        <w:tc>
          <w:tcPr>
            <w:tcW w:w="89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Всего ча</w:t>
            </w: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softHyphen/>
              <w:t>сов</w:t>
            </w:r>
          </w:p>
        </w:tc>
        <w:tc>
          <w:tcPr>
            <w:tcW w:w="6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2DB0" w:rsidRDefault="00582DB0" w:rsidP="00582DB0">
            <w:pPr>
              <w:shd w:val="clear" w:color="auto" w:fill="FFFFFF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Предметные результаты</w:t>
            </w:r>
          </w:p>
          <w:p w:rsidR="00582DB0" w:rsidRDefault="00582DB0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82DB0" w:rsidTr="00582DB0">
        <w:trPr>
          <w:trHeight w:val="902"/>
        </w:trPr>
        <w:tc>
          <w:tcPr>
            <w:tcW w:w="79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82DB0" w:rsidRDefault="00582DB0" w:rsidP="00582D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82DB0" w:rsidRDefault="00582DB0" w:rsidP="00582D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82DB0" w:rsidRDefault="00582DB0" w:rsidP="00582D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82DB0" w:rsidRDefault="00582DB0" w:rsidP="00582D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82DB0" w:rsidTr="00582DB0">
        <w:trPr>
          <w:trHeight w:val="668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spacing w:line="22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E83169" w:rsidRDefault="00582DB0" w:rsidP="00582DB0">
            <w:pPr>
              <w:shd w:val="clear" w:color="auto" w:fill="FFFFFF"/>
              <w:spacing w:before="5"/>
              <w:ind w:right="-1"/>
              <w:rPr>
                <w:rFonts w:ascii="Times New Roman" w:hAnsi="Times New Roman"/>
                <w:bCs/>
                <w:iCs/>
                <w:color w:val="000000"/>
                <w:spacing w:val="-4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color w:val="000000"/>
                <w:sz w:val="24"/>
                <w:szCs w:val="24"/>
              </w:rPr>
              <w:t>Лёгкая атлетика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FB1A00" w:rsidRDefault="003E7593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E83169" w:rsidRDefault="00582DB0" w:rsidP="00582DB0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sz w:val="24"/>
                <w:szCs w:val="24"/>
              </w:rPr>
              <w:t>Выполнять легкоатлетические упражнения в беге, ходьбе и прыжках; выполнять общеразвивающие упражнения, целенаправленно воздействующие на развитие основных физических качеств;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демонстрируют выполнение беговых упражнений;</w:t>
            </w:r>
          </w:p>
        </w:tc>
      </w:tr>
      <w:tr w:rsidR="00582DB0" w:rsidTr="00582DB0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2DB0" w:rsidRPr="00E83169" w:rsidRDefault="00582DB0" w:rsidP="00582DB0">
            <w:pPr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  <w:p w:rsidR="00582DB0" w:rsidRPr="00F573CF" w:rsidRDefault="00582DB0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FB1A00" w:rsidRDefault="00C94061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2DB0" w:rsidRPr="00E030F5" w:rsidRDefault="00582DB0" w:rsidP="00582DB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sz w:val="24"/>
                <w:szCs w:val="24"/>
              </w:rPr>
              <w:t xml:space="preserve">Выполнять элементы акробатических упражнений; осваивают технику упражнений на гимнастической скамье и бревне; осваивают технику в лазании и </w:t>
            </w:r>
            <w:proofErr w:type="spellStart"/>
            <w:r w:rsidRPr="00E83169">
              <w:rPr>
                <w:rFonts w:ascii="Times New Roman" w:hAnsi="Times New Roman"/>
                <w:sz w:val="24"/>
                <w:szCs w:val="24"/>
              </w:rPr>
              <w:t>перелазание</w:t>
            </w:r>
            <w:proofErr w:type="spellEnd"/>
            <w:r w:rsidRPr="00E83169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>
              <w:rPr>
                <w:rFonts w:ascii="Times New Roman" w:hAnsi="Times New Roman"/>
                <w:sz w:val="24"/>
                <w:szCs w:val="24"/>
              </w:rPr>
              <w:t>точно выполняют строевые приёмы; различают строевые команды.</w:t>
            </w:r>
          </w:p>
        </w:tc>
      </w:tr>
      <w:tr w:rsidR="00582DB0" w:rsidTr="00582DB0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Default="00582DB0" w:rsidP="00582DB0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E83169" w:rsidRDefault="00582DB0" w:rsidP="00582DB0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E83169">
              <w:rPr>
                <w:rFonts w:ascii="Times New Roman" w:hAnsi="Times New Roman"/>
                <w:bCs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FB1A00" w:rsidRDefault="00C94061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B268D7" w:rsidRDefault="00582DB0" w:rsidP="00582DB0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Осваивают игровые приёмы и действия; организуют и проводят подвижные игры; соблюдают правила техники безопасности; соблюдают правила игр; используют действия игр для развития необходимых качеств.</w:t>
            </w:r>
          </w:p>
        </w:tc>
      </w:tr>
      <w:tr w:rsidR="00582DB0" w:rsidTr="00582DB0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2DB0" w:rsidRDefault="00582DB0" w:rsidP="00582DB0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E83169" w:rsidRDefault="00582DB0" w:rsidP="00582DB0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83169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582DB0" w:rsidRPr="00231C7D" w:rsidRDefault="003E7593" w:rsidP="00582DB0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82DB0" w:rsidRPr="00F573CF" w:rsidRDefault="00582DB0" w:rsidP="00582DB0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</w:pPr>
          </w:p>
        </w:tc>
      </w:tr>
    </w:tbl>
    <w:p w:rsidR="000A2769" w:rsidRPr="000A2769" w:rsidRDefault="000A2769" w:rsidP="000A2769">
      <w:pPr>
        <w:tabs>
          <w:tab w:val="left" w:pos="3885"/>
        </w:tabs>
        <w:rPr>
          <w:rFonts w:ascii="Times New Roman" w:hAnsi="Times New Roman" w:cs="Times New Roman"/>
          <w:sz w:val="28"/>
        </w:rPr>
      </w:pPr>
    </w:p>
    <w:p w:rsidR="00F22943" w:rsidRDefault="005C01BB" w:rsidP="005C01BB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 w:rsidRPr="005C01BB">
        <w:rPr>
          <w:rFonts w:ascii="Times New Roman" w:hAnsi="Times New Roman" w:cs="Times New Roman"/>
          <w:b/>
          <w:sz w:val="24"/>
        </w:rPr>
        <w:t>Планируемые результаты освоения учебного предмета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pacing w:val="2"/>
          <w:sz w:val="24"/>
          <w:szCs w:val="28"/>
        </w:rPr>
      </w:pPr>
      <w:r w:rsidRPr="0022073F">
        <w:rPr>
          <w:rFonts w:ascii="Times New Roman" w:hAnsi="Times New Roman"/>
          <w:spacing w:val="2"/>
          <w:sz w:val="24"/>
          <w:szCs w:val="28"/>
        </w:rPr>
        <w:t xml:space="preserve">Планируемые результаты освоения основной образовательной программы начального общего образования должны: 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pacing w:val="2"/>
          <w:sz w:val="24"/>
          <w:szCs w:val="28"/>
        </w:rPr>
      </w:pPr>
      <w:r w:rsidRPr="0022073F">
        <w:rPr>
          <w:rFonts w:ascii="Times New Roman" w:hAnsi="Times New Roman"/>
          <w:spacing w:val="2"/>
          <w:sz w:val="24"/>
          <w:szCs w:val="28"/>
        </w:rPr>
        <w:t xml:space="preserve">1) обеспечивать связь между требованиями стандарта, образовательным процессом и системой </w:t>
      </w:r>
      <w:proofErr w:type="gramStart"/>
      <w:r w:rsidRPr="0022073F">
        <w:rPr>
          <w:rFonts w:ascii="Times New Roman" w:hAnsi="Times New Roman"/>
          <w:spacing w:val="2"/>
          <w:sz w:val="24"/>
          <w:szCs w:val="28"/>
        </w:rPr>
        <w:t>оценки результатов освоения основной образовательной программы начального общего образования</w:t>
      </w:r>
      <w:proofErr w:type="gramEnd"/>
      <w:r w:rsidRPr="0022073F">
        <w:rPr>
          <w:rFonts w:ascii="Times New Roman" w:hAnsi="Times New Roman"/>
          <w:spacing w:val="2"/>
          <w:sz w:val="24"/>
          <w:szCs w:val="28"/>
        </w:rPr>
        <w:t xml:space="preserve">; 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pacing w:val="2"/>
          <w:sz w:val="24"/>
          <w:szCs w:val="28"/>
        </w:rPr>
      </w:pPr>
      <w:r w:rsidRPr="0022073F">
        <w:rPr>
          <w:rFonts w:ascii="Times New Roman" w:hAnsi="Times New Roman"/>
          <w:spacing w:val="2"/>
          <w:sz w:val="24"/>
          <w:szCs w:val="28"/>
        </w:rPr>
        <w:t xml:space="preserve">2) являться основой для разработки адаптированной основной общеобразовательной программы начального общего образования образовательных организаций; 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pacing w:val="2"/>
          <w:sz w:val="24"/>
          <w:szCs w:val="28"/>
        </w:rPr>
      </w:pPr>
      <w:r w:rsidRPr="0022073F">
        <w:rPr>
          <w:rFonts w:ascii="Times New Roman" w:hAnsi="Times New Roman"/>
          <w:spacing w:val="2"/>
          <w:sz w:val="24"/>
          <w:szCs w:val="28"/>
        </w:rPr>
        <w:t xml:space="preserve">3) являться содержательной и </w:t>
      </w:r>
      <w:proofErr w:type="spellStart"/>
      <w:r w:rsidRPr="0022073F">
        <w:rPr>
          <w:rFonts w:ascii="Times New Roman" w:hAnsi="Times New Roman"/>
          <w:spacing w:val="2"/>
          <w:sz w:val="24"/>
          <w:szCs w:val="28"/>
        </w:rPr>
        <w:t>критериальной</w:t>
      </w:r>
      <w:proofErr w:type="spellEnd"/>
      <w:r w:rsidRPr="0022073F">
        <w:rPr>
          <w:rFonts w:ascii="Times New Roman" w:hAnsi="Times New Roman"/>
          <w:spacing w:val="2"/>
          <w:sz w:val="24"/>
          <w:szCs w:val="28"/>
        </w:rPr>
        <w:t xml:space="preserve"> основой для разработки рабочих программ учебных предметов и учебно-методической литературы, а также для системы оценки качества освоения обучающимися адаптированной основной общеобразовательной программы начального общего образования в соответствии с требованиями стандарта. 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pacing w:val="2"/>
          <w:sz w:val="24"/>
          <w:szCs w:val="28"/>
        </w:rPr>
        <w:t xml:space="preserve">Структура и содержание планируемых результатов освоения АООП НОО адекватно </w:t>
      </w:r>
      <w:r w:rsidRPr="0022073F">
        <w:rPr>
          <w:rFonts w:ascii="Times New Roman" w:hAnsi="Times New Roman"/>
          <w:sz w:val="24"/>
          <w:szCs w:val="28"/>
        </w:rPr>
        <w:t>отражают требования стандарта, передают специфику образовательного процесса (в частности, специфику целей изучения отдельных учебных предметов, включая специальные (</w:t>
      </w:r>
      <w:proofErr w:type="gramStart"/>
      <w:r w:rsidRPr="0022073F">
        <w:rPr>
          <w:rFonts w:ascii="Times New Roman" w:hAnsi="Times New Roman"/>
          <w:sz w:val="24"/>
          <w:szCs w:val="28"/>
        </w:rPr>
        <w:t xml:space="preserve">коррекционные) </w:t>
      </w:r>
      <w:proofErr w:type="gramEnd"/>
      <w:r w:rsidRPr="0022073F">
        <w:rPr>
          <w:rFonts w:ascii="Times New Roman" w:hAnsi="Times New Roman"/>
          <w:sz w:val="24"/>
          <w:szCs w:val="28"/>
        </w:rPr>
        <w:t>предметы), учитывают возможности и особенности обучающихся, их особые образовательные потребности.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 xml:space="preserve">Результаты начального общего образования </w:t>
      </w:r>
      <w:proofErr w:type="gramStart"/>
      <w:r w:rsidRPr="0022073F">
        <w:rPr>
          <w:rFonts w:ascii="Times New Roman" w:hAnsi="Times New Roman"/>
          <w:sz w:val="24"/>
          <w:szCs w:val="28"/>
        </w:rPr>
        <w:t>слабослышащих</w:t>
      </w:r>
      <w:proofErr w:type="gramEnd"/>
      <w:r w:rsidRPr="0022073F">
        <w:rPr>
          <w:rFonts w:ascii="Times New Roman" w:hAnsi="Times New Roman"/>
          <w:sz w:val="24"/>
          <w:szCs w:val="28"/>
        </w:rPr>
        <w:t xml:space="preserve"> и позднооглохших обучающихся оцениваются по его завершении. 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20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 xml:space="preserve">Результаты оцениваются по освоению </w:t>
      </w:r>
      <w:proofErr w:type="gramStart"/>
      <w:r w:rsidRPr="0022073F">
        <w:rPr>
          <w:rFonts w:ascii="Times New Roman" w:hAnsi="Times New Roman"/>
          <w:sz w:val="24"/>
          <w:szCs w:val="28"/>
        </w:rPr>
        <w:t>слабослышащими</w:t>
      </w:r>
      <w:proofErr w:type="gramEnd"/>
      <w:r w:rsidRPr="0022073F">
        <w:rPr>
          <w:rFonts w:ascii="Times New Roman" w:hAnsi="Times New Roman"/>
          <w:sz w:val="24"/>
          <w:szCs w:val="28"/>
        </w:rPr>
        <w:t xml:space="preserve"> и позднооглохшими обучающимися содержательных линий всех областей образования, определенных структурой АООП НОО (вариант 2.2) с учетом возможностей обучающихся и особенностей общего и речевого развития.</w:t>
      </w:r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line="240" w:lineRule="auto"/>
        <w:ind w:left="284" w:firstLine="486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b/>
          <w:sz w:val="24"/>
          <w:szCs w:val="28"/>
        </w:rPr>
        <w:t>Планируемые личностные результаты</w:t>
      </w:r>
      <w:r w:rsidRPr="0022073F">
        <w:rPr>
          <w:rFonts w:ascii="Times New Roman" w:hAnsi="Times New Roman"/>
          <w:sz w:val="24"/>
          <w:szCs w:val="28"/>
        </w:rPr>
        <w:t>:</w:t>
      </w:r>
    </w:p>
    <w:p w:rsidR="0022073F" w:rsidRPr="0022073F" w:rsidRDefault="0022073F" w:rsidP="0022073F">
      <w:pPr>
        <w:numPr>
          <w:ilvl w:val="0"/>
          <w:numId w:val="1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kern w:val="28"/>
          <w:sz w:val="24"/>
          <w:szCs w:val="28"/>
        </w:rPr>
      </w:pPr>
      <w:r w:rsidRPr="0022073F">
        <w:rPr>
          <w:rFonts w:ascii="Times New Roman" w:hAnsi="Times New Roman" w:cs="Times New Roman"/>
          <w:kern w:val="28"/>
          <w:sz w:val="24"/>
          <w:szCs w:val="28"/>
        </w:rPr>
        <w:t>осознание себя как гражданина России; формирование чувства гордости за свою родину, российский народ и историю России; формирование уважительного отношения к иному мнению, истории и культуре других народов;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 xml:space="preserve">принятие и освоение социальной роли обучающегося, развитие мотивов учебной деятельности и формирование личностного смысла учения; 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 xml:space="preserve">формирование эстетических потребностей, ценностей и чувств; 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 xml:space="preserve">развитие этических чувств, доброжелательности и эмоционально-нравственной отзывчивости, понимания и сопереживания чувствам других людей; 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>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 xml:space="preserve">развитие навыков сотрудничества </w:t>
      </w:r>
      <w:proofErr w:type="gramStart"/>
      <w:r w:rsidRPr="0022073F">
        <w:rPr>
          <w:kern w:val="28"/>
          <w:szCs w:val="28"/>
        </w:rPr>
        <w:t>со</w:t>
      </w:r>
      <w:proofErr w:type="gramEnd"/>
      <w:r w:rsidRPr="0022073F">
        <w:rPr>
          <w:kern w:val="28"/>
          <w:szCs w:val="28"/>
        </w:rPr>
        <w:t xml:space="preserve"> взрослыми и сверстниками в разных социальных ситуациях, умения не создавать конфликтов и находить выходы из спорных ситуаций; 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 xml:space="preserve">развитие адекватных представлений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 и другими личными адаптированными средствами в разных ситуациях; пользоваться специальной тревожной кнопкой на мобильном телефоне; написать при необходимости </w:t>
      </w:r>
      <w:proofErr w:type="spellStart"/>
      <w:r w:rsidRPr="0022073F">
        <w:rPr>
          <w:kern w:val="28"/>
          <w:szCs w:val="28"/>
        </w:rPr>
        <w:t>sms</w:t>
      </w:r>
      <w:proofErr w:type="spellEnd"/>
      <w:r w:rsidRPr="0022073F">
        <w:rPr>
          <w:kern w:val="28"/>
          <w:szCs w:val="28"/>
        </w:rPr>
        <w:t>-сообщение и другие);</w:t>
      </w:r>
    </w:p>
    <w:p w:rsidR="0022073F" w:rsidRPr="0022073F" w:rsidRDefault="0022073F" w:rsidP="0022073F">
      <w:pPr>
        <w:pStyle w:val="2"/>
        <w:numPr>
          <w:ilvl w:val="0"/>
          <w:numId w:val="1"/>
        </w:numPr>
        <w:suppressAutoHyphens w:val="0"/>
        <w:spacing w:line="240" w:lineRule="auto"/>
        <w:contextualSpacing/>
        <w:jc w:val="both"/>
        <w:rPr>
          <w:kern w:val="28"/>
          <w:szCs w:val="28"/>
        </w:rPr>
      </w:pPr>
      <w:r w:rsidRPr="0022073F">
        <w:rPr>
          <w:kern w:val="28"/>
          <w:szCs w:val="28"/>
        </w:rPr>
        <w:t>овладение начальными умениями адаптации в динамично изменяющемся и развивающемся мире;</w:t>
      </w:r>
    </w:p>
    <w:p w:rsidR="0022073F" w:rsidRPr="0022073F" w:rsidRDefault="0022073F" w:rsidP="0022073F">
      <w:pPr>
        <w:numPr>
          <w:ilvl w:val="0"/>
          <w:numId w:val="1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kern w:val="28"/>
          <w:sz w:val="24"/>
          <w:szCs w:val="28"/>
        </w:rPr>
      </w:pPr>
      <w:r w:rsidRPr="0022073F">
        <w:rPr>
          <w:rFonts w:ascii="Times New Roman" w:hAnsi="Times New Roman" w:cs="Times New Roman"/>
          <w:kern w:val="28"/>
          <w:sz w:val="24"/>
          <w:szCs w:val="28"/>
        </w:rPr>
        <w:lastRenderedPageBreak/>
        <w:t>овладение социально-бытовыми умениями, используемыми в повседневной жизни (представления об устройстве домашней и школьной жизни; умение включаться в разнообразные повседневные школьные дела; владение речевыми средствами для включения в повседневные школьные и бытовые дела, навыками коммуникации, в том числе устной, в различных видах урочной и внеурочной деятельности);</w:t>
      </w:r>
    </w:p>
    <w:p w:rsidR="0022073F" w:rsidRPr="0022073F" w:rsidRDefault="0022073F" w:rsidP="0022073F">
      <w:pPr>
        <w:pStyle w:val="a3"/>
        <w:numPr>
          <w:ilvl w:val="0"/>
          <w:numId w:val="1"/>
        </w:numPr>
        <w:spacing w:before="20" w:after="20" w:line="240" w:lineRule="auto"/>
        <w:contextualSpacing/>
        <w:jc w:val="both"/>
        <w:rPr>
          <w:rFonts w:ascii="Times New Roman" w:eastAsia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развитие представлений о социокультурной жизни слышащих детей и взрослых, лиц с нарушениями слуха.</w:t>
      </w:r>
    </w:p>
    <w:p w:rsidR="00992667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0"/>
        </w:rPr>
      </w:pPr>
      <w:proofErr w:type="spellStart"/>
      <w:proofErr w:type="gramStart"/>
      <w:r w:rsidRPr="0022073F">
        <w:rPr>
          <w:rFonts w:ascii="Times New Roman" w:hAnsi="Times New Roman"/>
          <w:b/>
          <w:sz w:val="24"/>
          <w:szCs w:val="28"/>
        </w:rPr>
        <w:t>Метапредметные</w:t>
      </w:r>
      <w:proofErr w:type="spellEnd"/>
      <w:r w:rsidRPr="0022073F">
        <w:rPr>
          <w:rFonts w:ascii="Times New Roman" w:hAnsi="Times New Roman"/>
          <w:b/>
          <w:sz w:val="24"/>
          <w:szCs w:val="28"/>
        </w:rPr>
        <w:t xml:space="preserve"> результаты</w:t>
      </w:r>
      <w:r w:rsidRPr="0022073F">
        <w:rPr>
          <w:rFonts w:ascii="Times New Roman" w:hAnsi="Times New Roman"/>
          <w:i/>
          <w:sz w:val="24"/>
          <w:szCs w:val="28"/>
        </w:rPr>
        <w:t xml:space="preserve"> </w:t>
      </w:r>
      <w:r w:rsidRPr="0022073F">
        <w:rPr>
          <w:rFonts w:ascii="Times New Roman" w:hAnsi="Times New Roman"/>
          <w:sz w:val="24"/>
          <w:szCs w:val="28"/>
        </w:rPr>
        <w:t xml:space="preserve">освоения включают освоенные обучающимися универсальные учебные действия (познавательные, регулятивные и коммуникативные), обеспечивающие овладение ключевыми компетенциями, составляющими основу умения учиться, и </w:t>
      </w:r>
      <w:proofErr w:type="spellStart"/>
      <w:r w:rsidRPr="0022073F">
        <w:rPr>
          <w:rFonts w:ascii="Times New Roman" w:hAnsi="Times New Roman"/>
          <w:sz w:val="24"/>
          <w:szCs w:val="28"/>
        </w:rPr>
        <w:t>межпредметными</w:t>
      </w:r>
      <w:proofErr w:type="spellEnd"/>
      <w:r w:rsidRPr="0022073F">
        <w:rPr>
          <w:rFonts w:ascii="Times New Roman" w:hAnsi="Times New Roman"/>
          <w:sz w:val="24"/>
          <w:szCs w:val="28"/>
        </w:rPr>
        <w:t xml:space="preserve"> знаниями, а также способность решать учебные и жизненные задачи и готовность к овладению в дальнейшем основного образования.</w:t>
      </w:r>
      <w:r w:rsidRPr="0022073F">
        <w:rPr>
          <w:rFonts w:ascii="Times New Roman" w:hAnsi="Times New Roman"/>
          <w:sz w:val="20"/>
        </w:rPr>
        <w:t xml:space="preserve"> </w:t>
      </w:r>
      <w:proofErr w:type="gramEnd"/>
    </w:p>
    <w:p w:rsidR="0022073F" w:rsidRPr="0022073F" w:rsidRDefault="0022073F" w:rsidP="0022073F">
      <w:pPr>
        <w:pStyle w:val="a5"/>
        <w:tabs>
          <w:tab w:val="clear" w:pos="4677"/>
          <w:tab w:val="clear" w:pos="9355"/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8"/>
        </w:rPr>
      </w:pPr>
      <w:proofErr w:type="spellStart"/>
      <w:r w:rsidRPr="0022073F">
        <w:rPr>
          <w:rFonts w:ascii="Times New Roman" w:hAnsi="Times New Roman"/>
          <w:i/>
          <w:sz w:val="24"/>
          <w:szCs w:val="28"/>
        </w:rPr>
        <w:t>Метапредметные</w:t>
      </w:r>
      <w:proofErr w:type="spellEnd"/>
      <w:r w:rsidRPr="0022073F">
        <w:rPr>
          <w:rFonts w:ascii="Times New Roman" w:hAnsi="Times New Roman"/>
          <w:i/>
          <w:sz w:val="24"/>
          <w:szCs w:val="28"/>
        </w:rPr>
        <w:t xml:space="preserve"> результаты</w:t>
      </w:r>
      <w:r w:rsidRPr="0022073F">
        <w:rPr>
          <w:rFonts w:ascii="Times New Roman" w:hAnsi="Times New Roman"/>
          <w:sz w:val="24"/>
          <w:szCs w:val="28"/>
        </w:rPr>
        <w:t xml:space="preserve"> отражают: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овладение способностью принимать и сохранять цели и задачи учебной деятельности, поиска средств ее осуществления;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освоение способов решения проблем творческого и поискового характера;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формирование умения понимать причины успеха (неуспеха) учебной деятельности и способности конструктивно действовать даже в ситуациях неуспеха;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освоение начальных форм познавательной и личностной рефлексии;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использование знаково-символических сре</w:t>
      </w:r>
      <w:proofErr w:type="gramStart"/>
      <w:r w:rsidRPr="0022073F">
        <w:rPr>
          <w:rFonts w:ascii="Times New Roman" w:hAnsi="Times New Roman"/>
          <w:sz w:val="24"/>
          <w:szCs w:val="28"/>
        </w:rPr>
        <w:t>дств пр</w:t>
      </w:r>
      <w:proofErr w:type="gramEnd"/>
      <w:r w:rsidRPr="0022073F">
        <w:rPr>
          <w:rFonts w:ascii="Times New Roman" w:hAnsi="Times New Roman"/>
          <w:sz w:val="24"/>
          <w:szCs w:val="28"/>
        </w:rPr>
        <w:t>едставления информации для создания моделей изучаемых объектов и процессов, схем решения учебных и практических задач;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активное использование доступных (с учётом особенностей речевого развития слабослышащих и позднооглохших обучающихся) речевых средств и средств информационных и коммуникационных технологий (далее - ИКТ) для решения коммуникативных и познавательных задач;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22073F" w:rsidRPr="0022073F" w:rsidRDefault="0022073F" w:rsidP="0022073F">
      <w:pPr>
        <w:numPr>
          <w:ilvl w:val="0"/>
          <w:numId w:val="2"/>
        </w:numPr>
        <w:tabs>
          <w:tab w:val="left" w:pos="0"/>
        </w:tabs>
        <w:suppressAutoHyphens/>
        <w:spacing w:before="20" w:after="20"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22073F">
        <w:rPr>
          <w:rFonts w:ascii="Times New Roman" w:hAnsi="Times New Roman" w:cs="Times New Roman"/>
          <w:sz w:val="24"/>
          <w:szCs w:val="28"/>
        </w:rPr>
        <w:t>желание и умения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готовность признавать возможность существования различных точек зрения и права каждого иметь свою; готовность давать оценку событий, поступков людей, излагать свое мнение;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готовность конструктивно разрешать конфликты посредством учета интересов сторон и сотрудничества;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lastRenderedPageBreak/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 соответствии с содержанием конкретного учебного предмета;</w:t>
      </w:r>
    </w:p>
    <w:p w:rsidR="0022073F" w:rsidRPr="0022073F" w:rsidRDefault="0022073F" w:rsidP="0022073F">
      <w:pPr>
        <w:pStyle w:val="a3"/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 xml:space="preserve">овладение базовыми предметными и </w:t>
      </w:r>
      <w:proofErr w:type="spellStart"/>
      <w:r w:rsidRPr="0022073F">
        <w:rPr>
          <w:rFonts w:ascii="Times New Roman" w:hAnsi="Times New Roman"/>
          <w:sz w:val="24"/>
          <w:szCs w:val="28"/>
        </w:rPr>
        <w:t>межпредметными</w:t>
      </w:r>
      <w:proofErr w:type="spellEnd"/>
      <w:r w:rsidRPr="0022073F">
        <w:rPr>
          <w:rFonts w:ascii="Times New Roman" w:hAnsi="Times New Roman"/>
          <w:sz w:val="24"/>
          <w:szCs w:val="28"/>
        </w:rPr>
        <w:t xml:space="preserve"> понятиями, отражающими существенные связи и отношения между объектами и процессами;</w:t>
      </w:r>
    </w:p>
    <w:p w:rsidR="0022073F" w:rsidRPr="0022073F" w:rsidRDefault="0022073F" w:rsidP="0022073F">
      <w:pPr>
        <w:pStyle w:val="a5"/>
        <w:numPr>
          <w:ilvl w:val="0"/>
          <w:numId w:val="2"/>
        </w:numPr>
        <w:tabs>
          <w:tab w:val="clear" w:pos="4677"/>
          <w:tab w:val="clear" w:pos="9355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8"/>
        </w:rPr>
      </w:pPr>
      <w:r w:rsidRPr="0022073F">
        <w:rPr>
          <w:rFonts w:ascii="Times New Roman" w:hAnsi="Times New Roman"/>
          <w:sz w:val="24"/>
          <w:szCs w:val="28"/>
        </w:rPr>
        <w:t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</w:t>
      </w:r>
    </w:p>
    <w:p w:rsidR="0022073F" w:rsidRPr="0022073F" w:rsidRDefault="0022073F" w:rsidP="0022073F">
      <w:pPr>
        <w:pStyle w:val="a3"/>
        <w:spacing w:before="20" w:after="20" w:line="240" w:lineRule="auto"/>
        <w:ind w:firstLine="709"/>
        <w:contextualSpacing/>
        <w:jc w:val="both"/>
        <w:rPr>
          <w:rFonts w:ascii="Times New Roman" w:hAnsi="Times New Roman"/>
          <w:kern w:val="20"/>
          <w:sz w:val="24"/>
          <w:szCs w:val="28"/>
        </w:rPr>
      </w:pPr>
      <w:r w:rsidRPr="0022073F">
        <w:rPr>
          <w:rFonts w:ascii="Times New Roman" w:eastAsia="Times New Roman" w:hAnsi="Times New Roman"/>
          <w:bCs/>
          <w:kern w:val="20"/>
          <w:sz w:val="24"/>
          <w:szCs w:val="28"/>
        </w:rPr>
        <w:t xml:space="preserve">С учетом </w:t>
      </w:r>
      <w:r w:rsidRPr="0022073F">
        <w:rPr>
          <w:rFonts w:ascii="Times New Roman" w:hAnsi="Times New Roman"/>
          <w:kern w:val="20"/>
          <w:sz w:val="24"/>
          <w:szCs w:val="28"/>
        </w:rPr>
        <w:t xml:space="preserve">индивидуальных возможностей и особых образовательных потребностей </w:t>
      </w:r>
      <w:r w:rsidRPr="0022073F">
        <w:rPr>
          <w:rFonts w:ascii="Times New Roman" w:hAnsi="Times New Roman"/>
          <w:bCs/>
          <w:kern w:val="20"/>
          <w:sz w:val="24"/>
          <w:szCs w:val="28"/>
        </w:rPr>
        <w:t xml:space="preserve">слабослышащих и позднооглохших </w:t>
      </w:r>
      <w:r w:rsidRPr="0022073F">
        <w:rPr>
          <w:rFonts w:ascii="Times New Roman" w:hAnsi="Times New Roman"/>
          <w:kern w:val="20"/>
          <w:sz w:val="24"/>
          <w:szCs w:val="28"/>
        </w:rPr>
        <w:t xml:space="preserve">обучающихся предметные результаты должны отражать: </w:t>
      </w:r>
    </w:p>
    <w:p w:rsidR="0022073F" w:rsidRPr="0022073F" w:rsidRDefault="0022073F" w:rsidP="0022073F">
      <w:pPr>
        <w:pStyle w:val="2"/>
        <w:widowControl w:val="0"/>
        <w:spacing w:before="20" w:after="20" w:line="240" w:lineRule="auto"/>
        <w:ind w:left="0" w:firstLine="709"/>
        <w:contextualSpacing/>
        <w:jc w:val="both"/>
        <w:rPr>
          <w:szCs w:val="28"/>
        </w:rPr>
      </w:pPr>
      <w:r w:rsidRPr="0022073F">
        <w:rPr>
          <w:szCs w:val="28"/>
        </w:rPr>
        <w:t xml:space="preserve">1) </w:t>
      </w:r>
      <w:proofErr w:type="spellStart"/>
      <w:r w:rsidRPr="0022073F">
        <w:rPr>
          <w:szCs w:val="28"/>
        </w:rPr>
        <w:t>сформированность</w:t>
      </w:r>
      <w:proofErr w:type="spellEnd"/>
      <w:r w:rsidRPr="0022073F">
        <w:rPr>
          <w:szCs w:val="28"/>
        </w:rPr>
        <w:t xml:space="preserve"> первоначальных представлений о значении физической культуры для укрепления здоровья человека, физического развития;</w:t>
      </w:r>
    </w:p>
    <w:p w:rsidR="0022073F" w:rsidRPr="0022073F" w:rsidRDefault="0022073F" w:rsidP="0022073F">
      <w:pPr>
        <w:pStyle w:val="2"/>
        <w:widowControl w:val="0"/>
        <w:spacing w:before="20" w:after="20" w:line="240" w:lineRule="auto"/>
        <w:ind w:left="0" w:firstLine="709"/>
        <w:contextualSpacing/>
        <w:jc w:val="both"/>
        <w:rPr>
          <w:szCs w:val="28"/>
        </w:rPr>
      </w:pPr>
      <w:r w:rsidRPr="0022073F">
        <w:rPr>
          <w:szCs w:val="28"/>
        </w:rPr>
        <w:t xml:space="preserve">2) </w:t>
      </w:r>
      <w:proofErr w:type="spellStart"/>
      <w:r w:rsidRPr="0022073F">
        <w:rPr>
          <w:szCs w:val="28"/>
        </w:rPr>
        <w:t>сформированность</w:t>
      </w:r>
      <w:proofErr w:type="spellEnd"/>
      <w:r w:rsidRPr="0022073F">
        <w:rPr>
          <w:kern w:val="2"/>
          <w:szCs w:val="28"/>
        </w:rPr>
        <w:t xml:space="preserve"> умения следить за своим физическим состоянием,</w:t>
      </w:r>
      <w:r w:rsidRPr="0022073F">
        <w:rPr>
          <w:szCs w:val="28"/>
        </w:rPr>
        <w:t xml:space="preserve"> осанкой;</w:t>
      </w:r>
    </w:p>
    <w:p w:rsidR="0022073F" w:rsidRPr="0022073F" w:rsidRDefault="0022073F" w:rsidP="0022073F">
      <w:pPr>
        <w:pStyle w:val="2"/>
        <w:widowControl w:val="0"/>
        <w:spacing w:before="20" w:after="20" w:line="240" w:lineRule="auto"/>
        <w:ind w:left="0" w:firstLine="709"/>
        <w:contextualSpacing/>
        <w:jc w:val="both"/>
        <w:rPr>
          <w:szCs w:val="28"/>
        </w:rPr>
      </w:pPr>
      <w:r w:rsidRPr="0022073F">
        <w:rPr>
          <w:szCs w:val="28"/>
        </w:rPr>
        <w:t>3) понимание простых инструкций в ходе игр и при выполнении физических упражнений; овладение в соответствии с возрастом и индивидуальными особеннос</w:t>
      </w:r>
      <w:r w:rsidRPr="0022073F">
        <w:rPr>
          <w:szCs w:val="28"/>
        </w:rPr>
        <w:softHyphen/>
        <w:t>тями доступными видами физкультурно-спортивной деятельности.</w:t>
      </w:r>
    </w:p>
    <w:p w:rsidR="00992667" w:rsidRPr="00992667" w:rsidRDefault="00992667" w:rsidP="00992667">
      <w:pPr>
        <w:pStyle w:val="a7"/>
        <w:spacing w:line="240" w:lineRule="auto"/>
        <w:ind w:firstLine="454"/>
        <w:contextualSpacing/>
        <w:rPr>
          <w:rFonts w:ascii="Times New Roman" w:hAnsi="Times New Roman" w:cs="Times New Roman"/>
          <w:sz w:val="24"/>
          <w:szCs w:val="28"/>
        </w:rPr>
      </w:pPr>
      <w:r w:rsidRPr="00992667">
        <w:rPr>
          <w:rFonts w:ascii="Times New Roman" w:hAnsi="Times New Roman" w:cs="Times New Roman"/>
          <w:i/>
          <w:sz w:val="24"/>
          <w:szCs w:val="28"/>
        </w:rPr>
        <w:t>Физическая культура»</w:t>
      </w:r>
      <w:r w:rsidRPr="00992667">
        <w:rPr>
          <w:rFonts w:ascii="Times New Roman" w:hAnsi="Times New Roman" w:cs="Times New Roman"/>
          <w:sz w:val="24"/>
          <w:szCs w:val="28"/>
        </w:rPr>
        <w:t xml:space="preserve"> как учебный предмет способствует:</w:t>
      </w:r>
    </w:p>
    <w:p w:rsidR="00992667" w:rsidRPr="00992667" w:rsidRDefault="00992667" w:rsidP="00992667">
      <w:pPr>
        <w:pStyle w:val="a8"/>
        <w:numPr>
          <w:ilvl w:val="0"/>
          <w:numId w:val="3"/>
        </w:numPr>
        <w:spacing w:line="240" w:lineRule="auto"/>
        <w:contextualSpacing/>
        <w:rPr>
          <w:rFonts w:ascii="Times New Roman" w:hAnsi="Times New Roman" w:cs="Times New Roman"/>
          <w:sz w:val="24"/>
          <w:szCs w:val="28"/>
        </w:rPr>
      </w:pPr>
      <w:r w:rsidRPr="00992667">
        <w:rPr>
          <w:rFonts w:ascii="Times New Roman" w:hAnsi="Times New Roman" w:cs="Times New Roman"/>
          <w:sz w:val="24"/>
          <w:szCs w:val="28"/>
        </w:rPr>
        <w:t>в области регулятивных действий развитию умений пла</w:t>
      </w:r>
      <w:r w:rsidRPr="00992667">
        <w:rPr>
          <w:rFonts w:ascii="Times New Roman" w:hAnsi="Times New Roman" w:cs="Times New Roman"/>
          <w:spacing w:val="2"/>
          <w:sz w:val="24"/>
          <w:szCs w:val="28"/>
        </w:rPr>
        <w:t xml:space="preserve">нировать, регулировать, контролировать и оценивать свои </w:t>
      </w:r>
      <w:r w:rsidRPr="00992667">
        <w:rPr>
          <w:rFonts w:ascii="Times New Roman" w:hAnsi="Times New Roman" w:cs="Times New Roman"/>
          <w:sz w:val="24"/>
          <w:szCs w:val="28"/>
        </w:rPr>
        <w:t>действия;</w:t>
      </w:r>
    </w:p>
    <w:p w:rsidR="00E327EA" w:rsidRDefault="00992667" w:rsidP="00E327EA">
      <w:pPr>
        <w:pStyle w:val="a8"/>
        <w:numPr>
          <w:ilvl w:val="0"/>
          <w:numId w:val="3"/>
        </w:numPr>
        <w:spacing w:line="240" w:lineRule="auto"/>
        <w:contextualSpacing/>
        <w:rPr>
          <w:rFonts w:ascii="Times New Roman" w:hAnsi="Times New Roman" w:cs="Times New Roman"/>
          <w:sz w:val="24"/>
          <w:szCs w:val="28"/>
        </w:rPr>
      </w:pPr>
      <w:r w:rsidRPr="00992667">
        <w:rPr>
          <w:rFonts w:ascii="Times New Roman" w:hAnsi="Times New Roman" w:cs="Times New Roman"/>
          <w:sz w:val="24"/>
          <w:szCs w:val="28"/>
        </w:rPr>
        <w:t>в области коммуникативных действий развитию взаимодействия, ориентации на партнёра, сотрудничеству и кооперации (в командных видах спорта — формированию умений планировать общую цель и пути её достижения; договариваться в отношении целей и способов действия, распреде</w:t>
      </w:r>
      <w:r w:rsidRPr="00992667">
        <w:rPr>
          <w:rFonts w:ascii="Times New Roman" w:hAnsi="Times New Roman" w:cs="Times New Roman"/>
          <w:spacing w:val="2"/>
          <w:sz w:val="24"/>
          <w:szCs w:val="28"/>
        </w:rPr>
        <w:t xml:space="preserve">ления функций и ролей в совместной деятельности; конструктивно разрешать конфликты; осуществлять взаимный </w:t>
      </w:r>
      <w:r w:rsidRPr="00992667">
        <w:rPr>
          <w:rFonts w:ascii="Times New Roman" w:hAnsi="Times New Roman" w:cs="Times New Roman"/>
          <w:sz w:val="24"/>
          <w:szCs w:val="28"/>
        </w:rPr>
        <w:t>контроль; адекватно оценивать собственное поведение и поведение партнёра и вносить необходимые коррективы в интереса</w:t>
      </w:r>
      <w:r w:rsidR="00E327EA">
        <w:rPr>
          <w:rFonts w:ascii="Times New Roman" w:hAnsi="Times New Roman" w:cs="Times New Roman"/>
          <w:sz w:val="24"/>
          <w:szCs w:val="28"/>
        </w:rPr>
        <w:t>х достижения общего результата)</w:t>
      </w:r>
      <w:r w:rsidR="009466CE">
        <w:rPr>
          <w:rFonts w:ascii="Times New Roman" w:hAnsi="Times New Roman" w:cs="Times New Roman"/>
          <w:sz w:val="24"/>
          <w:szCs w:val="28"/>
        </w:rPr>
        <w:t>.</w:t>
      </w:r>
    </w:p>
    <w:p w:rsidR="009466CE" w:rsidRDefault="009466CE" w:rsidP="00CA1357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</w:p>
    <w:tbl>
      <w:tblPr>
        <w:tblpPr w:leftFromText="180" w:rightFromText="180" w:vertAnchor="text" w:horzAnchor="margin" w:tblpXSpec="center" w:tblpY="143"/>
        <w:tblW w:w="9936" w:type="dxa"/>
        <w:tblCellSpacing w:w="15" w:type="dxa"/>
        <w:tblBorders>
          <w:top w:val="single" w:sz="6" w:space="0" w:color="auto"/>
          <w:left w:val="single" w:sz="6" w:space="0" w:color="auto"/>
          <w:bottom w:val="single" w:sz="2" w:space="0" w:color="auto"/>
          <w:right w:val="single" w:sz="2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6"/>
        <w:gridCol w:w="709"/>
        <w:gridCol w:w="1134"/>
        <w:gridCol w:w="708"/>
        <w:gridCol w:w="850"/>
        <w:gridCol w:w="1418"/>
        <w:gridCol w:w="851"/>
      </w:tblGrid>
      <w:tr w:rsidR="009466CE" w:rsidRPr="006330C7" w:rsidTr="009466CE">
        <w:trPr>
          <w:trHeight w:val="405"/>
          <w:tblCellSpacing w:w="15" w:type="dxa"/>
        </w:trPr>
        <w:tc>
          <w:tcPr>
            <w:tcW w:w="4221" w:type="dxa"/>
            <w:vMerge w:val="restart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Контрольные упражнения</w:t>
            </w:r>
          </w:p>
        </w:tc>
        <w:tc>
          <w:tcPr>
            <w:tcW w:w="5625" w:type="dxa"/>
            <w:gridSpan w:val="6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Учебные нормативы по физкультуре в 1 классах</w:t>
            </w:r>
          </w:p>
        </w:tc>
      </w:tr>
      <w:tr w:rsidR="009466CE" w:rsidRPr="006330C7" w:rsidTr="009466CE">
        <w:trPr>
          <w:trHeight w:val="144"/>
          <w:tblCellSpacing w:w="15" w:type="dxa"/>
        </w:trPr>
        <w:tc>
          <w:tcPr>
            <w:tcW w:w="4221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21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 Мальчики</w:t>
            </w:r>
          </w:p>
        </w:tc>
        <w:tc>
          <w:tcPr>
            <w:tcW w:w="3074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     Девочки</w:t>
            </w:r>
          </w:p>
        </w:tc>
      </w:tr>
      <w:tr w:rsidR="009466CE" w:rsidRPr="006330C7" w:rsidTr="009466CE">
        <w:trPr>
          <w:trHeight w:val="144"/>
          <w:tblCellSpacing w:w="15" w:type="dxa"/>
        </w:trPr>
        <w:tc>
          <w:tcPr>
            <w:tcW w:w="4221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Бег     30 м с высокого старта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6,1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6,2-7,3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7,5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6,8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6,4-7,5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7,6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Челночный бег 3х10 м (сек)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9,9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10,0-11,1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11,2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10,3-11,6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11,7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Бег 1000 м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5,45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5,46-8,45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8,46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6,01-9,09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9,10</w:t>
            </w:r>
          </w:p>
        </w:tc>
      </w:tr>
      <w:tr w:rsidR="009466CE" w:rsidRPr="006330C7" w:rsidTr="009466CE">
        <w:trPr>
          <w:trHeight w:val="270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Подтягивания (кол-во раз)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3-2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11-5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Прыжок в длину с места (см)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Пресс   за   30 сек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</w:tr>
      <w:tr w:rsidR="009466CE" w:rsidRPr="006330C7" w:rsidTr="009466CE">
        <w:trPr>
          <w:trHeight w:val="511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Наклон вперёд из положения сидя на полу (см)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6-4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11-6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Шестиминутный   бег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750-900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1100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500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600-800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900</w:t>
            </w:r>
          </w:p>
        </w:tc>
      </w:tr>
      <w:tr w:rsidR="009466CE" w:rsidRPr="006330C7" w:rsidTr="009466CE">
        <w:trPr>
          <w:trHeight w:val="255"/>
          <w:tblCellSpacing w:w="15" w:type="dxa"/>
        </w:trPr>
        <w:tc>
          <w:tcPr>
            <w:tcW w:w="4221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Метание мяча в цель из 6 попыток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466CE" w:rsidRPr="00CA1357" w:rsidRDefault="009466CE" w:rsidP="009466CE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</w:tbl>
    <w:p w:rsidR="007907D9" w:rsidRDefault="007907D9" w:rsidP="00E34B1B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607374" w:rsidRDefault="00607374" w:rsidP="00607374">
      <w:pPr>
        <w:pStyle w:val="a8"/>
        <w:spacing w:line="240" w:lineRule="auto"/>
        <w:ind w:firstLine="0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582DB0" w:rsidRPr="00607374" w:rsidRDefault="00607374" w:rsidP="00607374">
      <w:pPr>
        <w:pStyle w:val="a8"/>
        <w:spacing w:line="240" w:lineRule="auto"/>
        <w:ind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374">
        <w:rPr>
          <w:rFonts w:ascii="Times New Roman" w:hAnsi="Times New Roman" w:cs="Times New Roman"/>
          <w:b/>
          <w:sz w:val="28"/>
          <w:szCs w:val="28"/>
        </w:rPr>
        <w:t>Календарно-тематическое планирование</w:t>
      </w:r>
    </w:p>
    <w:p w:rsidR="00607374" w:rsidRPr="00607374" w:rsidRDefault="00607374" w:rsidP="00607374">
      <w:pPr>
        <w:pStyle w:val="a8"/>
        <w:spacing w:line="240" w:lineRule="auto"/>
        <w:ind w:firstLine="0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9"/>
        <w:tblW w:w="0" w:type="auto"/>
        <w:tblInd w:w="-318" w:type="dxa"/>
        <w:tblLook w:val="04A0" w:firstRow="1" w:lastRow="0" w:firstColumn="1" w:lastColumn="0" w:noHBand="0" w:noVBand="1"/>
      </w:tblPr>
      <w:tblGrid>
        <w:gridCol w:w="709"/>
        <w:gridCol w:w="777"/>
        <w:gridCol w:w="5718"/>
        <w:gridCol w:w="868"/>
        <w:gridCol w:w="1056"/>
        <w:gridCol w:w="15"/>
        <w:gridCol w:w="11"/>
        <w:gridCol w:w="953"/>
      </w:tblGrid>
      <w:tr w:rsidR="00582DB0" w:rsidRPr="00EC5EF1" w:rsidTr="00C94061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п\п</w:t>
            </w: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</w:t>
            </w:r>
          </w:p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урока</w:t>
            </w:r>
          </w:p>
        </w:tc>
        <w:tc>
          <w:tcPr>
            <w:tcW w:w="5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Кол-во часов</w:t>
            </w:r>
          </w:p>
        </w:tc>
        <w:tc>
          <w:tcPr>
            <w:tcW w:w="10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плану</w:t>
            </w:r>
          </w:p>
        </w:tc>
        <w:tc>
          <w:tcPr>
            <w:tcW w:w="95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факту</w:t>
            </w: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«Легкая атлетика»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C94061" w:rsidP="00582DB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18" w:type="dxa"/>
            <w:vAlign w:val="center"/>
          </w:tcPr>
          <w:p w:rsidR="00582DB0" w:rsidRPr="00EC5EF1" w:rsidRDefault="00582DB0" w:rsidP="00E327EA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Разновидности ходьбы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18" w:type="dxa"/>
            <w:vAlign w:val="center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Чередование ходьбы и бега.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718" w:type="dxa"/>
            <w:vAlign w:val="center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в равномерном темпе.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бег 30м.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Бег змейкой, бег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противоходом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718" w:type="dxa"/>
          </w:tcPr>
          <w:p w:rsidR="00582DB0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с продвижением вперед.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рыжок в длину с места.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718" w:type="dxa"/>
            <w:vAlign w:val="center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выносливости.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Тестирование: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</w:rPr>
              <w:t>Челночный бег 3*10.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с обручами.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718" w:type="dxa"/>
          </w:tcPr>
          <w:p w:rsidR="00582DB0" w:rsidRPr="000A3374" w:rsidRDefault="00582DB0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Игра соревнование «Третий лишний».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18" w:type="dxa"/>
          </w:tcPr>
          <w:p w:rsidR="00582DB0" w:rsidRPr="00EC5EF1" w:rsidRDefault="00582DB0" w:rsidP="00D05C49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D05C4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с высоким подниманием бедра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BE4C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Бег с изменением скорости и направления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движения.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30.09.24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с поворотами.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Игра «день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ночь»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Эстафеты с мячами. Метко в цель.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координационных способностей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скоростно-силовых способностей. Передача и ловля мяча.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77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18" w:type="dxa"/>
          </w:tcPr>
          <w:p w:rsidR="00582DB0" w:rsidRPr="00EC5EF1" w:rsidRDefault="00582DB0" w:rsidP="00582DB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теннисного мяча в горизонтальную цель.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3D6315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77" w:type="dxa"/>
          </w:tcPr>
          <w:p w:rsidR="00582DB0" w:rsidRPr="00EC5EF1" w:rsidRDefault="00113229" w:rsidP="0011322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18" w:type="dxa"/>
          </w:tcPr>
          <w:p w:rsidR="00582DB0" w:rsidRDefault="00272830" w:rsidP="00582DB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868" w:type="dxa"/>
          </w:tcPr>
          <w:p w:rsidR="00582DB0" w:rsidRPr="00EC5EF1" w:rsidRDefault="0020741A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77" w:type="dxa"/>
          </w:tcPr>
          <w:p w:rsidR="00582DB0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18" w:type="dxa"/>
          </w:tcPr>
          <w:p w:rsidR="00582DB0" w:rsidRPr="00EC5EF1" w:rsidRDefault="00272830" w:rsidP="00582DB0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 стенку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77" w:type="dxa"/>
          </w:tcPr>
          <w:p w:rsidR="00582DB0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18" w:type="dxa"/>
          </w:tcPr>
          <w:p w:rsidR="00582DB0" w:rsidRPr="00EC5EF1" w:rsidRDefault="00272830" w:rsidP="00E327EA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на дистанцию до 400м.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5648A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77" w:type="dxa"/>
          </w:tcPr>
          <w:p w:rsidR="00582DB0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18" w:type="dxa"/>
          </w:tcPr>
          <w:p w:rsidR="00582DB0" w:rsidRPr="00EC5EF1" w:rsidRDefault="00272830" w:rsidP="00582DB0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с максимальной скоростью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E638CF" w:rsidP="00BE4C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77" w:type="dxa"/>
          </w:tcPr>
          <w:p w:rsidR="00582DB0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18" w:type="dxa"/>
          </w:tcPr>
          <w:p w:rsidR="00582DB0" w:rsidRPr="00EC5EF1" w:rsidRDefault="00113229" w:rsidP="00582DB0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быстроты</w:t>
            </w:r>
          </w:p>
        </w:tc>
        <w:tc>
          <w:tcPr>
            <w:tcW w:w="868" w:type="dxa"/>
          </w:tcPr>
          <w:p w:rsidR="00582DB0" w:rsidRPr="00EC5EF1" w:rsidRDefault="00582DB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82DB0" w:rsidRPr="00EC5EF1" w:rsidTr="00C94061">
        <w:tc>
          <w:tcPr>
            <w:tcW w:w="709" w:type="dxa"/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77" w:type="dxa"/>
          </w:tcPr>
          <w:p w:rsidR="00582DB0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18" w:type="dxa"/>
          </w:tcPr>
          <w:p w:rsidR="00582DB0" w:rsidRPr="00EC5EF1" w:rsidRDefault="00D05C4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из различных исходных положений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2DB0" w:rsidRPr="00EC5EF1" w:rsidRDefault="00582DB0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582DB0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25.10.24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582DB0" w:rsidRPr="00EC5EF1" w:rsidRDefault="00582DB0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2838" w:rsidRPr="00EC5EF1" w:rsidTr="00C94061">
        <w:tc>
          <w:tcPr>
            <w:tcW w:w="709" w:type="dxa"/>
          </w:tcPr>
          <w:p w:rsidR="006D2838" w:rsidRPr="00EC5EF1" w:rsidRDefault="006D2838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7" w:type="dxa"/>
          </w:tcPr>
          <w:p w:rsidR="006D2838" w:rsidRDefault="006D2838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18" w:type="dxa"/>
          </w:tcPr>
          <w:p w:rsidR="006D2838" w:rsidRDefault="0020741A" w:rsidP="00582DB0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«Гимнастика</w:t>
            </w:r>
            <w:r w:rsidRPr="00EC5EF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D2838" w:rsidRPr="003D6315" w:rsidRDefault="00C94061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071" w:type="dxa"/>
            <w:gridSpan w:val="2"/>
            <w:tcBorders>
              <w:right w:val="single" w:sz="6" w:space="0" w:color="000000"/>
            </w:tcBorders>
          </w:tcPr>
          <w:p w:rsidR="006D2838" w:rsidRDefault="006D2838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gridSpan w:val="2"/>
            <w:tcBorders>
              <w:left w:val="single" w:sz="6" w:space="0" w:color="000000"/>
            </w:tcBorders>
          </w:tcPr>
          <w:p w:rsidR="006D2838" w:rsidRPr="00EC5EF1" w:rsidRDefault="006D2838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A8465A" w:rsidRDefault="00C94061" w:rsidP="00582D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Построение в колонну по одному, в шеренгу, в круг. Повороты в строю.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0D4643" w:rsidRPr="00EC5EF1" w:rsidRDefault="000D4643" w:rsidP="00582DB0">
            <w:pPr>
              <w:ind w:right="-1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Упражнения на развитие гибкости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А</w:t>
            </w:r>
            <w:r w:rsidRPr="00EC5EF1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кробатические упражнения: 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 xml:space="preserve">упоры 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–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 xml:space="preserve"> при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сев.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волейбольного мяча в парах.  Броски и ловля.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Бросок мяча через сетку. Упражнения на внимание по сигналу.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Перелезание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гимнастического козла.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Перекаты в группировке, лежа на животе и из упора стоя на коленях.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П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ере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каты в группировке вперёд-назад.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увырок вперёд. Развитие координационных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способностей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Кувырок назад.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Двойной кувырок вперёд в группировке.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29.11.24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Висы простые;</w:t>
            </w:r>
            <w:r w:rsidR="003D631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согнув ноги.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02.12.24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Передвиж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ение по гимнастической скамейке.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Ходьба в равновесии по гимнастическому бревну.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06.12.24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Перелазание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стопку матов.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09.12.24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18" w:type="dxa"/>
          </w:tcPr>
          <w:p w:rsidR="000D4643" w:rsidRPr="00EC5EF1" w:rsidRDefault="0010779C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вскок в упор присев.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6" w:type="dxa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12.12.24</w:t>
            </w:r>
          </w:p>
        </w:tc>
        <w:tc>
          <w:tcPr>
            <w:tcW w:w="979" w:type="dxa"/>
            <w:gridSpan w:val="3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18" w:type="dxa"/>
          </w:tcPr>
          <w:p w:rsidR="000D4643" w:rsidRPr="0010779C" w:rsidRDefault="0010779C" w:rsidP="00A2446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стенке.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BE4C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18" w:type="dxa"/>
          </w:tcPr>
          <w:p w:rsidR="000D4643" w:rsidRPr="0010779C" w:rsidRDefault="0010779C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скамейке.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777" w:type="dxa"/>
          </w:tcPr>
          <w:p w:rsidR="000D4643" w:rsidRPr="00EC5EF1" w:rsidRDefault="00113229" w:rsidP="0011322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18" w:type="dxa"/>
          </w:tcPr>
          <w:p w:rsidR="000D4643" w:rsidRPr="0010779C" w:rsidRDefault="0010779C" w:rsidP="00A2446F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Эстафеты с гимнастическим инвентарём. Игра-соревнование.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18" w:type="dxa"/>
          </w:tcPr>
          <w:p w:rsidR="000D4643" w:rsidRPr="00EC5EF1" w:rsidRDefault="0010779C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Поднимание прямых ног в висе.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18" w:type="dxa"/>
          </w:tcPr>
          <w:p w:rsidR="000D4643" w:rsidRPr="00EC5EF1" w:rsidRDefault="00C94061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Опорный прыжок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18" w:type="dxa"/>
          </w:tcPr>
          <w:p w:rsidR="000D4643" w:rsidRPr="00EC5EF1" w:rsidRDefault="00C94061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D6315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соскок прогнувшись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18" w:type="dxa"/>
          </w:tcPr>
          <w:p w:rsidR="000D4643" w:rsidRPr="00EC5EF1" w:rsidRDefault="00C94061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hAnsi="Times New Roman"/>
                <w:sz w:val="24"/>
                <w:szCs w:val="28"/>
              </w:rPr>
              <w:t>Акробатическое соединение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0B3D" w:rsidRPr="00EC5EF1" w:rsidTr="00C94061">
        <w:tc>
          <w:tcPr>
            <w:tcW w:w="709" w:type="dxa"/>
          </w:tcPr>
          <w:p w:rsidR="00FC0B3D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777" w:type="dxa"/>
          </w:tcPr>
          <w:p w:rsidR="00FC0B3D" w:rsidRDefault="00C94061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718" w:type="dxa"/>
          </w:tcPr>
          <w:p w:rsidR="00FC0B3D" w:rsidRPr="0010779C" w:rsidRDefault="00C94061" w:rsidP="00582DB0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Общеразвивающие упражнения в парах.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C0B3D" w:rsidRPr="00EC5EF1" w:rsidRDefault="00FC0B3D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FC0B3D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28.12.24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FC0B3D" w:rsidRPr="00EC5EF1" w:rsidRDefault="00FC0B3D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7" w:type="dxa"/>
          </w:tcPr>
          <w:p w:rsidR="000D4643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18" w:type="dxa"/>
          </w:tcPr>
          <w:p w:rsidR="000D4643" w:rsidRDefault="000D4643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hAnsi="Times New Roman" w:cs="Times New Roman"/>
                <w:b/>
                <w:sz w:val="24"/>
                <w:szCs w:val="24"/>
              </w:rPr>
              <w:t>Модуль «Подвижные игры.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3D6315" w:rsidRDefault="00C94061" w:rsidP="00582DB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777" w:type="dxa"/>
          </w:tcPr>
          <w:p w:rsidR="000D4643" w:rsidRPr="00EC5EF1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18" w:type="dxa"/>
          </w:tcPr>
          <w:p w:rsidR="000D4643" w:rsidRPr="00EC5EF1" w:rsidRDefault="000D4643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 Краски в коробку». Изучение правил игры.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CD2C88" w:rsidRDefault="00E638CF" w:rsidP="00582DB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638CF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13.01.25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CD2C88" w:rsidRDefault="000D4643" w:rsidP="00582DB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Преодоление полосы препятствий из гимнастического оборудования. 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Танцевальные шаги в равновесии на полу и по скамейке. Подвижные игры.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 «Козел»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Правила игры.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E327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«Заморозки».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 «ведение парами», «гонка по кругу»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D4643" w:rsidRPr="00EC5EF1" w:rsidRDefault="000D4643" w:rsidP="00582DB0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Подвижные игры, «гонки баскетбольных мячей», </w:t>
            </w:r>
            <w:r w:rsidRPr="00EC5EF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«Брось – поймай», «Кто быстрее»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F56A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«Зайцы в огороде».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E327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hAnsi="Times New Roman"/>
                <w:sz w:val="24"/>
                <w:szCs w:val="28"/>
              </w:rPr>
              <w:t xml:space="preserve">Ведение </w:t>
            </w:r>
            <w:r w:rsidR="00D05C49">
              <w:rPr>
                <w:rFonts w:ascii="Times New Roman" w:hAnsi="Times New Roman"/>
                <w:sz w:val="24"/>
                <w:szCs w:val="28"/>
              </w:rPr>
              <w:t xml:space="preserve">баскетбольного </w:t>
            </w:r>
            <w:r w:rsidRPr="006128C2">
              <w:rPr>
                <w:rFonts w:ascii="Times New Roman" w:hAnsi="Times New Roman"/>
                <w:sz w:val="24"/>
                <w:szCs w:val="28"/>
              </w:rPr>
              <w:t>мяча одной рукой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31.01.25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волейбольного мяча в стену и ловля после отскока.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скакалку. Подвижная игра «Передай соседу»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718" w:type="dxa"/>
          </w:tcPr>
          <w:p w:rsidR="000D4643" w:rsidRPr="006128C2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F56AE">
              <w:rPr>
                <w:rFonts w:ascii="Times New Roman" w:eastAsia="Times New Roman" w:hAnsi="Times New Roman"/>
                <w:iCs/>
                <w:sz w:val="24"/>
                <w:szCs w:val="28"/>
                <w:lang w:eastAsia="ru-RU"/>
              </w:rPr>
              <w:t>Обучающие игры: «Перестрелка», «Смена сторон»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«Волк во  рву».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«Салки»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E327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718" w:type="dxa"/>
          </w:tcPr>
          <w:p w:rsidR="000D4643" w:rsidRPr="006128C2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«Волки и овцы», «Бегуны и прыгуны».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F56A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«Охотники и утки».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Правила игры.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777" w:type="dxa"/>
          </w:tcPr>
          <w:p w:rsidR="000D4643" w:rsidRPr="00EC5EF1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18" w:type="dxa"/>
          </w:tcPr>
          <w:p w:rsidR="000D4643" w:rsidRPr="006128C2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«школа мяча», «колесо».</w:t>
            </w:r>
          </w:p>
        </w:tc>
        <w:tc>
          <w:tcPr>
            <w:tcW w:w="868" w:type="dxa"/>
          </w:tcPr>
          <w:p w:rsidR="000D4643" w:rsidRPr="00EC5EF1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EC5EF1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18" w:type="dxa"/>
          </w:tcPr>
          <w:p w:rsidR="000D4643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игры: «Гонка за лидером», «Сеть и рыбки».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18" w:type="dxa"/>
          </w:tcPr>
          <w:p w:rsidR="000D4643" w:rsidRPr="006128C2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«не дай упасть», «переправа».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18" w:type="dxa"/>
          </w:tcPr>
          <w:p w:rsidR="000D4643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Ведение мяча по </w:t>
            </w:r>
            <w:proofErr w:type="gramStart"/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прямой</w:t>
            </w:r>
            <w:proofErr w:type="gramEnd"/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с изменением направления движения.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18" w:type="dxa"/>
          </w:tcPr>
          <w:p w:rsidR="000D4643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Скоростное ведение мяча.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28.02.25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18" w:type="dxa"/>
          </w:tcPr>
          <w:p w:rsidR="000D4643" w:rsidRPr="006128C2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быстроты через развивающие игры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18" w:type="dxa"/>
          </w:tcPr>
          <w:p w:rsidR="000D4643" w:rsidRPr="006128C2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F56AE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игровой ловкости через развивающие игры.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D05C49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  <w:r w:rsidR="00C9406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718" w:type="dxa"/>
          </w:tcPr>
          <w:p w:rsidR="000D4643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Передачи, ловля и бросок малого мяча. Подвижные игры.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718" w:type="dxa"/>
          </w:tcPr>
          <w:p w:rsidR="000D4643" w:rsidRDefault="0010779C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hAnsi="Times New Roman"/>
                <w:sz w:val="24"/>
                <w:szCs w:val="28"/>
              </w:rPr>
              <w:t>Полоса препятствий.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777" w:type="dxa"/>
          </w:tcPr>
          <w:p w:rsidR="000D4643" w:rsidRDefault="00097750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718" w:type="dxa"/>
          </w:tcPr>
          <w:p w:rsidR="000D4643" w:rsidRDefault="006128C2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«Невод».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4BA6" w:rsidRPr="00EC5EF1" w:rsidTr="00C94061">
        <w:tc>
          <w:tcPr>
            <w:tcW w:w="709" w:type="dxa"/>
          </w:tcPr>
          <w:p w:rsidR="00DE4BA6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777" w:type="dxa"/>
          </w:tcPr>
          <w:p w:rsidR="00DE4BA6" w:rsidRDefault="00DE4BA6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718" w:type="dxa"/>
          </w:tcPr>
          <w:p w:rsidR="00DE4BA6" w:rsidRDefault="00DE4BA6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«Котел»</w:t>
            </w:r>
          </w:p>
        </w:tc>
        <w:tc>
          <w:tcPr>
            <w:tcW w:w="868" w:type="dxa"/>
          </w:tcPr>
          <w:p w:rsidR="00DE4BA6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DE4BA6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DE4BA6" w:rsidRPr="00EC5EF1" w:rsidRDefault="00DE4BA6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4BA6" w:rsidRPr="00EC5EF1" w:rsidTr="00C94061">
        <w:tc>
          <w:tcPr>
            <w:tcW w:w="709" w:type="dxa"/>
          </w:tcPr>
          <w:p w:rsidR="00DE4BA6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77" w:type="dxa"/>
          </w:tcPr>
          <w:p w:rsidR="00DE4BA6" w:rsidRDefault="00DE4BA6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718" w:type="dxa"/>
          </w:tcPr>
          <w:p w:rsidR="00DE4BA6" w:rsidRDefault="00DE4BA6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«Волна»</w:t>
            </w:r>
          </w:p>
        </w:tc>
        <w:tc>
          <w:tcPr>
            <w:tcW w:w="868" w:type="dxa"/>
          </w:tcPr>
          <w:p w:rsidR="00DE4BA6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DE4BA6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DE4BA6" w:rsidRPr="00EC5EF1" w:rsidRDefault="00DE4BA6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4BA6" w:rsidRPr="00EC5EF1" w:rsidTr="00C94061">
        <w:tc>
          <w:tcPr>
            <w:tcW w:w="709" w:type="dxa"/>
          </w:tcPr>
          <w:p w:rsidR="00DE4BA6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77" w:type="dxa"/>
          </w:tcPr>
          <w:p w:rsidR="00DE4BA6" w:rsidRDefault="00DE4BA6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718" w:type="dxa"/>
          </w:tcPr>
          <w:p w:rsidR="00DE4BA6" w:rsidRDefault="00DE4BA6" w:rsidP="00DE4B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«Неудобный бросок»</w:t>
            </w:r>
          </w:p>
        </w:tc>
        <w:tc>
          <w:tcPr>
            <w:tcW w:w="868" w:type="dxa"/>
          </w:tcPr>
          <w:p w:rsidR="00DE4BA6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DE4BA6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DE4BA6" w:rsidRPr="00EC5EF1" w:rsidRDefault="00DE4BA6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681F" w:rsidRPr="00EC5EF1" w:rsidTr="00C94061">
        <w:tc>
          <w:tcPr>
            <w:tcW w:w="709" w:type="dxa"/>
          </w:tcPr>
          <w:p w:rsidR="00E7681F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77" w:type="dxa"/>
          </w:tcPr>
          <w:p w:rsidR="00E7681F" w:rsidRDefault="00E7681F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718" w:type="dxa"/>
          </w:tcPr>
          <w:p w:rsidR="00E7681F" w:rsidRDefault="00E7681F" w:rsidP="00DE4BA6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«Охотники и утки»</w:t>
            </w:r>
          </w:p>
        </w:tc>
        <w:tc>
          <w:tcPr>
            <w:tcW w:w="868" w:type="dxa"/>
          </w:tcPr>
          <w:p w:rsidR="00E7681F" w:rsidRDefault="00E7681F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E7681F" w:rsidRDefault="00E638CF" w:rsidP="00A846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E7681F" w:rsidRPr="00EC5EF1" w:rsidRDefault="00E7681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7" w:type="dxa"/>
          </w:tcPr>
          <w:p w:rsidR="000D4643" w:rsidRDefault="000D4643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18" w:type="dxa"/>
          </w:tcPr>
          <w:p w:rsidR="000D4643" w:rsidRDefault="000D4643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D2C8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«Лёгкая атлетика».</w:t>
            </w:r>
          </w:p>
        </w:tc>
        <w:tc>
          <w:tcPr>
            <w:tcW w:w="868" w:type="dxa"/>
          </w:tcPr>
          <w:p w:rsidR="000D4643" w:rsidRPr="00E638CF" w:rsidRDefault="003E7593" w:rsidP="00582DB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Pr="003D6315" w:rsidRDefault="000D4643" w:rsidP="00582DB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718" w:type="dxa"/>
          </w:tcPr>
          <w:p w:rsidR="000D4643" w:rsidRPr="00EC5EF1" w:rsidRDefault="000D4643" w:rsidP="006128C2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Развитие скоростно-силовых способностей. 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31.03.25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18" w:type="dxa"/>
          </w:tcPr>
          <w:p w:rsidR="000D4643" w:rsidRPr="00EC5EF1" w:rsidRDefault="000D4643" w:rsidP="006128C2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Низкий старт. 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прыгучести.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Высокий старт. Бег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500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м без </w:t>
            </w:r>
            <w:proofErr w:type="spellStart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</w:t>
            </w:r>
            <w:proofErr w:type="gramStart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.в</w:t>
            </w:r>
            <w:proofErr w:type="gramEnd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</w:t>
            </w:r>
            <w:proofErr w:type="spellEnd"/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18" w:type="dxa"/>
          </w:tcPr>
          <w:p w:rsidR="000D4643" w:rsidRPr="00EC5EF1" w:rsidRDefault="000D4643" w:rsidP="006128C2">
            <w:pPr>
              <w:shd w:val="clear" w:color="auto" w:fill="FFFFFF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Эстафетный бег.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18" w:type="dxa"/>
          </w:tcPr>
          <w:p w:rsidR="000D4643" w:rsidRPr="00EC5EF1" w:rsidRDefault="000D4643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из различных исходных положений.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Прыжок в высоту с 3-4 шагов разбега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малого на дальность с 2-3 шагов разбега.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Подтягивания.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Pr="00EC5EF1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теннисного мяча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hAnsi="Times New Roman"/>
                <w:sz w:val="24"/>
                <w:szCs w:val="28"/>
              </w:rPr>
              <w:t>ОРУ с волейбольным мячом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Бросок набивного мяча двумя из-за головы.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гибкости: наклон вперед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28.04.25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718" w:type="dxa"/>
          </w:tcPr>
          <w:p w:rsidR="000D4643" w:rsidRPr="00EC5EF1" w:rsidRDefault="006128C2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Бег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 раз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меткам и с выполнением заданий.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BE4C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718" w:type="dxa"/>
          </w:tcPr>
          <w:p w:rsidR="000D4643" w:rsidRPr="00EC5EF1" w:rsidRDefault="00113229" w:rsidP="00A2446F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внимания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наклон вперёд из положения сидя.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по пересечённой местности.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ег 30 метров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648A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D05C49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C9406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мяча в цель.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подтягивание на низкой перекладине.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E638CF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718" w:type="dxa"/>
          </w:tcPr>
          <w:p w:rsidR="000D4643" w:rsidRDefault="00113229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ч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елночный бег 3*10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3E759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4643" w:rsidRPr="00EC5EF1" w:rsidTr="00C94061">
        <w:tc>
          <w:tcPr>
            <w:tcW w:w="709" w:type="dxa"/>
          </w:tcPr>
          <w:p w:rsidR="000D4643" w:rsidRDefault="00C94061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777" w:type="dxa"/>
          </w:tcPr>
          <w:p w:rsidR="000D4643" w:rsidRDefault="0011322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718" w:type="dxa"/>
          </w:tcPr>
          <w:p w:rsidR="000D4643" w:rsidRDefault="003E7593" w:rsidP="00582DB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Итоги работы за год.</w:t>
            </w:r>
          </w:p>
        </w:tc>
        <w:tc>
          <w:tcPr>
            <w:tcW w:w="868" w:type="dxa"/>
          </w:tcPr>
          <w:p w:rsidR="000D4643" w:rsidRPr="00EC5EF1" w:rsidRDefault="00D05C49" w:rsidP="00582DB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82" w:type="dxa"/>
            <w:gridSpan w:val="3"/>
            <w:tcBorders>
              <w:right w:val="single" w:sz="6" w:space="0" w:color="000000"/>
            </w:tcBorders>
          </w:tcPr>
          <w:p w:rsidR="000D4643" w:rsidRDefault="003E759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29.05.25</w:t>
            </w:r>
          </w:p>
        </w:tc>
        <w:tc>
          <w:tcPr>
            <w:tcW w:w="953" w:type="dxa"/>
            <w:tcBorders>
              <w:left w:val="single" w:sz="6" w:space="0" w:color="000000"/>
            </w:tcBorders>
          </w:tcPr>
          <w:p w:rsidR="000D4643" w:rsidRPr="00EC5EF1" w:rsidRDefault="000D4643" w:rsidP="00582D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83BC3" w:rsidRDefault="00483BC3" w:rsidP="00483BC3">
      <w:pPr>
        <w:pStyle w:val="a8"/>
        <w:spacing w:line="240" w:lineRule="auto"/>
        <w:ind w:left="720"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3BC3" w:rsidRDefault="00483BC3" w:rsidP="00483BC3">
      <w:pPr>
        <w:pStyle w:val="a8"/>
        <w:spacing w:line="240" w:lineRule="auto"/>
        <w:ind w:left="720"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9466CE">
        <w:rPr>
          <w:rFonts w:ascii="Times New Roman" w:hAnsi="Times New Roman" w:cs="Times New Roman"/>
          <w:b/>
          <w:sz w:val="28"/>
          <w:szCs w:val="28"/>
        </w:rPr>
        <w:t>Перечень  литературы и средств обучения.</w:t>
      </w:r>
    </w:p>
    <w:p w:rsidR="00483BC3" w:rsidRPr="00ED069F" w:rsidRDefault="00483BC3" w:rsidP="00483BC3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</w:p>
    <w:p w:rsidR="00483BC3" w:rsidRPr="00ED069F" w:rsidRDefault="00483BC3" w:rsidP="00483BC3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1.</w:t>
      </w:r>
      <w:r w:rsidRPr="00ED069F">
        <w:rPr>
          <w:rFonts w:ascii="Times New Roman" w:hAnsi="Times New Roman" w:cs="Times New Roman"/>
          <w:sz w:val="24"/>
          <w:szCs w:val="28"/>
        </w:rPr>
        <w:t>Физическая культура, 1 класс  Матвеев А.П., акционерное общество издательство «Просвещение».</w:t>
      </w:r>
    </w:p>
    <w:p w:rsidR="00483BC3" w:rsidRPr="00ED069F" w:rsidRDefault="00483BC3" w:rsidP="00483BC3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2.</w:t>
      </w:r>
      <w:r w:rsidRPr="00ED069F">
        <w:rPr>
          <w:rFonts w:ascii="Times New Roman" w:hAnsi="Times New Roman" w:cs="Times New Roman"/>
          <w:sz w:val="24"/>
          <w:szCs w:val="28"/>
        </w:rPr>
        <w:t>Физическая культура, 1-4 класс Лях В.И., акционерное общество издательство «Просвещение».</w:t>
      </w:r>
    </w:p>
    <w:p w:rsidR="00483BC3" w:rsidRPr="00ED069F" w:rsidRDefault="00483BC3" w:rsidP="00483BC3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3.</w:t>
      </w:r>
      <w:r w:rsidRPr="00ED069F">
        <w:rPr>
          <w:rFonts w:ascii="Times New Roman" w:hAnsi="Times New Roman" w:cs="Times New Roman"/>
          <w:sz w:val="24"/>
          <w:szCs w:val="28"/>
        </w:rPr>
        <w:t>Примерные программы по физической культуре ФГОС.</w:t>
      </w:r>
    </w:p>
    <w:p w:rsidR="00483BC3" w:rsidRDefault="00483BC3" w:rsidP="00483BC3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4.</w:t>
      </w:r>
      <w:r w:rsidRPr="00ED069F">
        <w:rPr>
          <w:rFonts w:ascii="Times New Roman" w:hAnsi="Times New Roman" w:cs="Times New Roman"/>
          <w:sz w:val="24"/>
          <w:szCs w:val="28"/>
        </w:rPr>
        <w:t>«Спортивные и подвижные игры» Железняк Ю.Д. 1984г.</w:t>
      </w:r>
    </w:p>
    <w:p w:rsidR="005C01BB" w:rsidRPr="0022073F" w:rsidRDefault="005C01BB" w:rsidP="00E34B1B">
      <w:pPr>
        <w:rPr>
          <w:rFonts w:ascii="Times New Roman" w:hAnsi="Times New Roman" w:cs="Times New Roman"/>
          <w:sz w:val="24"/>
        </w:rPr>
      </w:pPr>
    </w:p>
    <w:sectPr w:rsidR="005C01BB" w:rsidRPr="0022073F" w:rsidSect="00FD0D3A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B46265"/>
    <w:multiLevelType w:val="hybridMultilevel"/>
    <w:tmpl w:val="2EF287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FA537D"/>
    <w:multiLevelType w:val="hybridMultilevel"/>
    <w:tmpl w:val="68E0BEF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E175BC0"/>
    <w:multiLevelType w:val="hybridMultilevel"/>
    <w:tmpl w:val="5F128C72"/>
    <w:lvl w:ilvl="0" w:tplc="04190001">
      <w:start w:val="1"/>
      <w:numFmt w:val="bullet"/>
      <w:lvlText w:val=""/>
      <w:lvlJc w:val="left"/>
      <w:pPr>
        <w:tabs>
          <w:tab w:val="num" w:pos="690"/>
        </w:tabs>
        <w:ind w:left="6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36CE"/>
    <w:rsid w:val="00017E15"/>
    <w:rsid w:val="00040B91"/>
    <w:rsid w:val="00097750"/>
    <w:rsid w:val="000A2769"/>
    <w:rsid w:val="000D4643"/>
    <w:rsid w:val="000D70C6"/>
    <w:rsid w:val="0010779C"/>
    <w:rsid w:val="00113229"/>
    <w:rsid w:val="00113841"/>
    <w:rsid w:val="0020741A"/>
    <w:rsid w:val="0022073F"/>
    <w:rsid w:val="00242164"/>
    <w:rsid w:val="00272830"/>
    <w:rsid w:val="003136CE"/>
    <w:rsid w:val="003D6315"/>
    <w:rsid w:val="003E7593"/>
    <w:rsid w:val="00476738"/>
    <w:rsid w:val="00483BC3"/>
    <w:rsid w:val="004E1E7A"/>
    <w:rsid w:val="005648A0"/>
    <w:rsid w:val="005665F2"/>
    <w:rsid w:val="00582DB0"/>
    <w:rsid w:val="005C01BB"/>
    <w:rsid w:val="00607374"/>
    <w:rsid w:val="006128C2"/>
    <w:rsid w:val="006D2838"/>
    <w:rsid w:val="006F4274"/>
    <w:rsid w:val="007907D9"/>
    <w:rsid w:val="007E0B1F"/>
    <w:rsid w:val="00815002"/>
    <w:rsid w:val="00910592"/>
    <w:rsid w:val="009466CE"/>
    <w:rsid w:val="00992667"/>
    <w:rsid w:val="009A0A6B"/>
    <w:rsid w:val="009E5B72"/>
    <w:rsid w:val="009F2218"/>
    <w:rsid w:val="00A2446F"/>
    <w:rsid w:val="00A704A8"/>
    <w:rsid w:val="00A8465A"/>
    <w:rsid w:val="00B45771"/>
    <w:rsid w:val="00BE4CC8"/>
    <w:rsid w:val="00BF56AE"/>
    <w:rsid w:val="00C94061"/>
    <w:rsid w:val="00CA1357"/>
    <w:rsid w:val="00D05C49"/>
    <w:rsid w:val="00DE4BA6"/>
    <w:rsid w:val="00E327EA"/>
    <w:rsid w:val="00E34B1B"/>
    <w:rsid w:val="00E638CF"/>
    <w:rsid w:val="00E63A88"/>
    <w:rsid w:val="00E7681F"/>
    <w:rsid w:val="00ED069F"/>
    <w:rsid w:val="00F22943"/>
    <w:rsid w:val="00F6390F"/>
    <w:rsid w:val="00FC0B3D"/>
    <w:rsid w:val="00FC701C"/>
    <w:rsid w:val="00FD0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unhideWhenUsed/>
    <w:rsid w:val="0022073F"/>
    <w:pPr>
      <w:suppressAutoHyphens/>
      <w:spacing w:after="120"/>
    </w:pPr>
    <w:rPr>
      <w:rFonts w:ascii="Calibri" w:eastAsia="Arial Unicode MS" w:hAnsi="Calibri" w:cs="Times New Roman"/>
      <w:color w:val="00000A"/>
      <w:kern w:val="1"/>
    </w:rPr>
  </w:style>
  <w:style w:type="character" w:customStyle="1" w:styleId="a4">
    <w:name w:val="Основной текст Знак"/>
    <w:basedOn w:val="a0"/>
    <w:uiPriority w:val="99"/>
    <w:semiHidden/>
    <w:rsid w:val="0022073F"/>
  </w:style>
  <w:style w:type="character" w:customStyle="1" w:styleId="1">
    <w:name w:val="Основной текст Знак1"/>
    <w:link w:val="a3"/>
    <w:uiPriority w:val="99"/>
    <w:rsid w:val="0022073F"/>
    <w:rPr>
      <w:rFonts w:ascii="Calibri" w:eastAsia="Arial Unicode MS" w:hAnsi="Calibri" w:cs="Times New Roman"/>
      <w:color w:val="00000A"/>
      <w:kern w:val="1"/>
    </w:rPr>
  </w:style>
  <w:style w:type="paragraph" w:styleId="a5">
    <w:name w:val="header"/>
    <w:basedOn w:val="a"/>
    <w:link w:val="a6"/>
    <w:uiPriority w:val="99"/>
    <w:unhideWhenUsed/>
    <w:rsid w:val="0022073F"/>
    <w:pPr>
      <w:tabs>
        <w:tab w:val="center" w:pos="4677"/>
        <w:tab w:val="right" w:pos="9355"/>
      </w:tabs>
      <w:suppressAutoHyphens/>
    </w:pPr>
    <w:rPr>
      <w:rFonts w:ascii="Calibri" w:eastAsia="Arial Unicode MS" w:hAnsi="Calibri" w:cs="Times New Roman"/>
      <w:color w:val="00000A"/>
      <w:kern w:val="1"/>
    </w:rPr>
  </w:style>
  <w:style w:type="character" w:customStyle="1" w:styleId="a6">
    <w:name w:val="Верхний колонтитул Знак"/>
    <w:basedOn w:val="a0"/>
    <w:link w:val="a5"/>
    <w:uiPriority w:val="99"/>
    <w:rsid w:val="0022073F"/>
    <w:rPr>
      <w:rFonts w:ascii="Calibri" w:eastAsia="Arial Unicode MS" w:hAnsi="Calibri" w:cs="Times New Roman"/>
      <w:color w:val="00000A"/>
      <w:kern w:val="1"/>
    </w:rPr>
  </w:style>
  <w:style w:type="paragraph" w:customStyle="1" w:styleId="2">
    <w:name w:val="Абзац списка2"/>
    <w:basedOn w:val="a"/>
    <w:rsid w:val="0022073F"/>
    <w:pPr>
      <w:suppressAutoHyphens/>
      <w:spacing w:after="0" w:line="360" w:lineRule="auto"/>
      <w:ind w:left="720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a7">
    <w:name w:val="Основной"/>
    <w:basedOn w:val="a"/>
    <w:rsid w:val="00992667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8">
    <w:name w:val="Буллит"/>
    <w:basedOn w:val="a7"/>
    <w:rsid w:val="00992667"/>
    <w:pPr>
      <w:ind w:firstLine="244"/>
    </w:pPr>
  </w:style>
  <w:style w:type="table" w:styleId="a9">
    <w:name w:val="Table Grid"/>
    <w:basedOn w:val="a1"/>
    <w:uiPriority w:val="59"/>
    <w:rsid w:val="00582D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582DB0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A244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2446F"/>
    <w:rPr>
      <w:rFonts w:ascii="Tahoma" w:hAnsi="Tahoma" w:cs="Tahoma"/>
      <w:sz w:val="16"/>
      <w:szCs w:val="16"/>
    </w:rPr>
  </w:style>
  <w:style w:type="paragraph" w:styleId="ad">
    <w:name w:val="Normal (Web)"/>
    <w:basedOn w:val="a"/>
    <w:rsid w:val="00790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unhideWhenUsed/>
    <w:rsid w:val="0022073F"/>
    <w:pPr>
      <w:suppressAutoHyphens/>
      <w:spacing w:after="120"/>
    </w:pPr>
    <w:rPr>
      <w:rFonts w:ascii="Calibri" w:eastAsia="Arial Unicode MS" w:hAnsi="Calibri" w:cs="Times New Roman"/>
      <w:color w:val="00000A"/>
      <w:kern w:val="1"/>
    </w:rPr>
  </w:style>
  <w:style w:type="character" w:customStyle="1" w:styleId="a4">
    <w:name w:val="Основной текст Знак"/>
    <w:basedOn w:val="a0"/>
    <w:uiPriority w:val="99"/>
    <w:semiHidden/>
    <w:rsid w:val="0022073F"/>
  </w:style>
  <w:style w:type="character" w:customStyle="1" w:styleId="1">
    <w:name w:val="Основной текст Знак1"/>
    <w:link w:val="a3"/>
    <w:uiPriority w:val="99"/>
    <w:rsid w:val="0022073F"/>
    <w:rPr>
      <w:rFonts w:ascii="Calibri" w:eastAsia="Arial Unicode MS" w:hAnsi="Calibri" w:cs="Times New Roman"/>
      <w:color w:val="00000A"/>
      <w:kern w:val="1"/>
    </w:rPr>
  </w:style>
  <w:style w:type="paragraph" w:styleId="a5">
    <w:name w:val="header"/>
    <w:basedOn w:val="a"/>
    <w:link w:val="a6"/>
    <w:uiPriority w:val="99"/>
    <w:unhideWhenUsed/>
    <w:rsid w:val="0022073F"/>
    <w:pPr>
      <w:tabs>
        <w:tab w:val="center" w:pos="4677"/>
        <w:tab w:val="right" w:pos="9355"/>
      </w:tabs>
      <w:suppressAutoHyphens/>
    </w:pPr>
    <w:rPr>
      <w:rFonts w:ascii="Calibri" w:eastAsia="Arial Unicode MS" w:hAnsi="Calibri" w:cs="Times New Roman"/>
      <w:color w:val="00000A"/>
      <w:kern w:val="1"/>
    </w:rPr>
  </w:style>
  <w:style w:type="character" w:customStyle="1" w:styleId="a6">
    <w:name w:val="Верхний колонтитул Знак"/>
    <w:basedOn w:val="a0"/>
    <w:link w:val="a5"/>
    <w:uiPriority w:val="99"/>
    <w:rsid w:val="0022073F"/>
    <w:rPr>
      <w:rFonts w:ascii="Calibri" w:eastAsia="Arial Unicode MS" w:hAnsi="Calibri" w:cs="Times New Roman"/>
      <w:color w:val="00000A"/>
      <w:kern w:val="1"/>
    </w:rPr>
  </w:style>
  <w:style w:type="paragraph" w:customStyle="1" w:styleId="2">
    <w:name w:val="Абзац списка2"/>
    <w:basedOn w:val="a"/>
    <w:rsid w:val="0022073F"/>
    <w:pPr>
      <w:suppressAutoHyphens/>
      <w:spacing w:after="0" w:line="360" w:lineRule="auto"/>
      <w:ind w:left="720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a7">
    <w:name w:val="Основной"/>
    <w:basedOn w:val="a"/>
    <w:rsid w:val="00992667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8">
    <w:name w:val="Буллит"/>
    <w:basedOn w:val="a7"/>
    <w:rsid w:val="00992667"/>
    <w:pPr>
      <w:ind w:firstLine="244"/>
    </w:pPr>
  </w:style>
  <w:style w:type="table" w:styleId="a9">
    <w:name w:val="Table Grid"/>
    <w:basedOn w:val="a1"/>
    <w:uiPriority w:val="59"/>
    <w:rsid w:val="00582D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582DB0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A244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A2446F"/>
    <w:rPr>
      <w:rFonts w:ascii="Tahoma" w:hAnsi="Tahoma" w:cs="Tahoma"/>
      <w:sz w:val="16"/>
      <w:szCs w:val="16"/>
    </w:rPr>
  </w:style>
  <w:style w:type="paragraph" w:styleId="ad">
    <w:name w:val="Normal (Web)"/>
    <w:basedOn w:val="a"/>
    <w:rsid w:val="00790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00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10</Pages>
  <Words>3418</Words>
  <Characters>19489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 Бабичев</dc:creator>
  <cp:keywords/>
  <dc:description/>
  <cp:lastModifiedBy>Кирилл Бабичев</cp:lastModifiedBy>
  <cp:revision>21</cp:revision>
  <dcterms:created xsi:type="dcterms:W3CDTF">2022-09-25T14:35:00Z</dcterms:created>
  <dcterms:modified xsi:type="dcterms:W3CDTF">2024-09-22T11:52:00Z</dcterms:modified>
</cp:coreProperties>
</file>