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7E9" w:rsidRDefault="0088013E">
      <w:pPr>
        <w:spacing w:after="0" w:line="259" w:lineRule="auto"/>
        <w:ind w:left="0" w:firstLine="0"/>
        <w:jc w:val="left"/>
      </w:pPr>
      <w:r>
        <w:tab/>
        <w:t xml:space="preserve"> </w:t>
      </w:r>
      <w:r>
        <w:tab/>
        <w:t xml:space="preserve"> </w:t>
      </w:r>
    </w:p>
    <w:p w:rsidR="009D77E9" w:rsidRDefault="0088013E">
      <w:pPr>
        <w:spacing w:after="216" w:line="259" w:lineRule="auto"/>
        <w:ind w:left="744" w:firstLine="0"/>
        <w:jc w:val="left"/>
      </w:pPr>
      <w:r>
        <w:t xml:space="preserve"> </w:t>
      </w:r>
    </w:p>
    <w:p w:rsidR="009D77E9" w:rsidRDefault="00AE0C76">
      <w:pPr>
        <w:spacing w:after="274" w:line="259" w:lineRule="auto"/>
        <w:ind w:left="799" w:firstLine="0"/>
        <w:jc w:val="center"/>
      </w:pPr>
      <w:r w:rsidRPr="00AE0C76">
        <w:rPr>
          <w:noProof/>
        </w:rPr>
        <w:drawing>
          <wp:inline distT="0" distB="0" distL="0" distR="0">
            <wp:extent cx="6152515" cy="23685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36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013E">
        <w:t xml:space="preserve"> </w:t>
      </w:r>
    </w:p>
    <w:p w:rsidR="0088013E" w:rsidRDefault="0088013E" w:rsidP="0088013E">
      <w:pPr>
        <w:spacing w:line="240" w:lineRule="auto"/>
        <w:jc w:val="center"/>
        <w:rPr>
          <w:b/>
          <w:color w:val="auto"/>
          <w:sz w:val="28"/>
        </w:rPr>
      </w:pPr>
      <w:r>
        <w:rPr>
          <w:b/>
          <w:sz w:val="28"/>
        </w:rPr>
        <w:t>Адаптированная образовательная программа</w:t>
      </w:r>
    </w:p>
    <w:p w:rsidR="0088013E" w:rsidRDefault="0088013E" w:rsidP="0088013E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для слабослышащего ребенка (вариант 2.2) </w:t>
      </w:r>
    </w:p>
    <w:p w:rsidR="0088013E" w:rsidRDefault="0088013E" w:rsidP="0012111E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по предмету «</w:t>
      </w:r>
      <w:r w:rsidR="00216606">
        <w:rPr>
          <w:b/>
          <w:sz w:val="28"/>
        </w:rPr>
        <w:t>Р</w:t>
      </w:r>
      <w:r>
        <w:rPr>
          <w:b/>
          <w:sz w:val="28"/>
        </w:rPr>
        <w:t>усский язык</w:t>
      </w:r>
      <w:r w:rsidR="0012111E">
        <w:rPr>
          <w:b/>
          <w:sz w:val="28"/>
        </w:rPr>
        <w:t>»</w:t>
      </w:r>
    </w:p>
    <w:p w:rsidR="0088013E" w:rsidRDefault="0088013E" w:rsidP="0088013E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2 класс</w:t>
      </w:r>
    </w:p>
    <w:p w:rsidR="0088013E" w:rsidRDefault="0088013E" w:rsidP="0088013E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на 202</w:t>
      </w:r>
      <w:r w:rsidR="006D7534">
        <w:rPr>
          <w:b/>
          <w:sz w:val="28"/>
        </w:rPr>
        <w:t>4</w:t>
      </w:r>
      <w:r>
        <w:rPr>
          <w:b/>
          <w:sz w:val="28"/>
        </w:rPr>
        <w:t>-202</w:t>
      </w:r>
      <w:r w:rsidR="006D7534">
        <w:rPr>
          <w:b/>
          <w:sz w:val="28"/>
        </w:rPr>
        <w:t>5</w:t>
      </w:r>
      <w:r>
        <w:rPr>
          <w:b/>
          <w:sz w:val="28"/>
        </w:rPr>
        <w:t xml:space="preserve"> учебный год</w:t>
      </w:r>
    </w:p>
    <w:p w:rsidR="0088013E" w:rsidRDefault="0088013E" w:rsidP="0088013E">
      <w:pPr>
        <w:rPr>
          <w:rFonts w:asciiTheme="minorHAnsi" w:hAnsiTheme="minorHAnsi" w:cstheme="minorBidi"/>
          <w:sz w:val="22"/>
        </w:rPr>
      </w:pPr>
    </w:p>
    <w:p w:rsidR="0088013E" w:rsidRDefault="0088013E" w:rsidP="0088013E"/>
    <w:p w:rsidR="0088013E" w:rsidRDefault="0088013E" w:rsidP="0088013E"/>
    <w:p w:rsidR="0088013E" w:rsidRDefault="0088013E" w:rsidP="0088013E"/>
    <w:p w:rsidR="0088013E" w:rsidRDefault="0088013E" w:rsidP="0088013E"/>
    <w:p w:rsidR="0088013E" w:rsidRDefault="0088013E" w:rsidP="0088013E"/>
    <w:p w:rsidR="0088013E" w:rsidRDefault="0088013E" w:rsidP="0088013E"/>
    <w:p w:rsidR="0088013E" w:rsidRDefault="0088013E" w:rsidP="0088013E"/>
    <w:p w:rsidR="0088013E" w:rsidRDefault="0088013E" w:rsidP="0088013E">
      <w:pPr>
        <w:spacing w:line="240" w:lineRule="auto"/>
        <w:ind w:left="0" w:firstLine="0"/>
      </w:pPr>
    </w:p>
    <w:p w:rsidR="0088013E" w:rsidRDefault="0088013E" w:rsidP="0088013E">
      <w:pPr>
        <w:spacing w:line="240" w:lineRule="auto"/>
        <w:jc w:val="center"/>
      </w:pPr>
    </w:p>
    <w:p w:rsidR="0088013E" w:rsidRDefault="0088013E" w:rsidP="0088013E">
      <w:pPr>
        <w:spacing w:line="240" w:lineRule="auto"/>
        <w:jc w:val="right"/>
      </w:pPr>
      <w:r>
        <w:t xml:space="preserve">                                                                          Составил: учитель начальных классов</w:t>
      </w:r>
    </w:p>
    <w:p w:rsidR="0088013E" w:rsidRDefault="0088013E" w:rsidP="006D7534">
      <w:pPr>
        <w:spacing w:line="240" w:lineRule="auto"/>
        <w:jc w:val="right"/>
        <w:rPr>
          <w:rFonts w:asciiTheme="minorHAnsi" w:hAnsiTheme="minorHAnsi" w:cstheme="minorBidi"/>
        </w:rPr>
      </w:pPr>
      <w:r>
        <w:t xml:space="preserve">                                                   </w:t>
      </w:r>
      <w:r w:rsidR="006D7534">
        <w:t>Никитин З.Ф.</w:t>
      </w:r>
    </w:p>
    <w:p w:rsidR="0088013E" w:rsidRDefault="0088013E" w:rsidP="0088013E"/>
    <w:p w:rsidR="0088013E" w:rsidRDefault="0088013E" w:rsidP="0088013E"/>
    <w:p w:rsidR="0088013E" w:rsidRDefault="0088013E" w:rsidP="0088013E"/>
    <w:p w:rsidR="0088013E" w:rsidRDefault="0088013E" w:rsidP="0088013E"/>
    <w:p w:rsidR="0088013E" w:rsidRDefault="0088013E" w:rsidP="0088013E"/>
    <w:p w:rsidR="0088013E" w:rsidRDefault="0088013E" w:rsidP="0088013E"/>
    <w:p w:rsidR="0088013E" w:rsidRDefault="0088013E" w:rsidP="0088013E"/>
    <w:p w:rsidR="0088013E" w:rsidRDefault="0088013E" w:rsidP="0088013E"/>
    <w:p w:rsidR="0088013E" w:rsidRDefault="0088013E" w:rsidP="0088013E">
      <w:pPr>
        <w:ind w:left="0" w:firstLine="0"/>
      </w:pPr>
    </w:p>
    <w:p w:rsidR="00BC72C8" w:rsidRDefault="00BC72C8" w:rsidP="008F50C2">
      <w:pPr>
        <w:ind w:left="0" w:firstLine="0"/>
      </w:pPr>
    </w:p>
    <w:p w:rsidR="008F50C2" w:rsidRDefault="008F50C2" w:rsidP="008F50C2">
      <w:pPr>
        <w:ind w:left="0" w:firstLine="0"/>
      </w:pPr>
    </w:p>
    <w:p w:rsidR="008F50C2" w:rsidRDefault="008F50C2" w:rsidP="0088013E">
      <w:pPr>
        <w:jc w:val="center"/>
      </w:pPr>
    </w:p>
    <w:p w:rsidR="008F50C2" w:rsidRDefault="008F50C2" w:rsidP="0088013E">
      <w:pPr>
        <w:jc w:val="center"/>
      </w:pPr>
    </w:p>
    <w:p w:rsidR="008F50C2" w:rsidRDefault="008F50C2" w:rsidP="0088013E">
      <w:pPr>
        <w:jc w:val="center"/>
      </w:pPr>
    </w:p>
    <w:p w:rsidR="008F50C2" w:rsidRDefault="008F50C2" w:rsidP="0088013E">
      <w:pPr>
        <w:jc w:val="center"/>
      </w:pPr>
    </w:p>
    <w:p w:rsidR="006D7534" w:rsidRDefault="006D7534" w:rsidP="00216606">
      <w:pPr>
        <w:ind w:left="0" w:firstLine="0"/>
      </w:pPr>
      <w:bookmarkStart w:id="0" w:name="_GoBack"/>
      <w:bookmarkEnd w:id="0"/>
    </w:p>
    <w:p w:rsidR="009D77E9" w:rsidRDefault="00BC72C8" w:rsidP="008F50C2">
      <w:pPr>
        <w:jc w:val="center"/>
      </w:pPr>
      <w:r>
        <w:t>с. Заледеево, 202</w:t>
      </w:r>
      <w:r w:rsidR="006D7534">
        <w:t>4</w:t>
      </w:r>
      <w:r w:rsidR="0088013E">
        <w:t xml:space="preserve"> г.</w:t>
      </w:r>
      <w:r w:rsidR="0088013E">
        <w:rPr>
          <w:b/>
          <w:sz w:val="28"/>
        </w:rPr>
        <w:t xml:space="preserve"> </w:t>
      </w:r>
    </w:p>
    <w:p w:rsidR="006D7534" w:rsidRDefault="006D7534" w:rsidP="006D7534">
      <w:pPr>
        <w:pStyle w:val="2"/>
        <w:ind w:left="1172" w:right="710"/>
        <w:jc w:val="both"/>
      </w:pPr>
    </w:p>
    <w:p w:rsidR="006D7534" w:rsidRDefault="006D7534">
      <w:pPr>
        <w:pStyle w:val="2"/>
        <w:ind w:left="1172" w:right="710"/>
      </w:pPr>
    </w:p>
    <w:p w:rsidR="006D7534" w:rsidRDefault="006D7534">
      <w:pPr>
        <w:pStyle w:val="2"/>
        <w:ind w:left="1172" w:right="710"/>
      </w:pPr>
    </w:p>
    <w:p w:rsidR="009D77E9" w:rsidRDefault="0088013E">
      <w:pPr>
        <w:pStyle w:val="2"/>
        <w:ind w:left="1172" w:right="710"/>
      </w:pPr>
      <w:r>
        <w:t xml:space="preserve">ПОЯСНИТЕЛЬНАЯ ЗАПИСКА </w:t>
      </w:r>
    </w:p>
    <w:p w:rsidR="00BC72C8" w:rsidRPr="007C7E9C" w:rsidRDefault="00BC72C8" w:rsidP="00BC72C8">
      <w:pPr>
        <w:spacing w:after="0" w:line="240" w:lineRule="auto"/>
        <w:ind w:left="-5" w:firstLine="714"/>
        <w:jc w:val="left"/>
      </w:pPr>
      <w:r w:rsidRPr="009C3759">
        <w:rPr>
          <w:szCs w:val="24"/>
        </w:rPr>
        <w:t>Рабочая</w:t>
      </w:r>
      <w:r>
        <w:rPr>
          <w:szCs w:val="24"/>
        </w:rPr>
        <w:t xml:space="preserve"> программа курса «Русский язык»</w:t>
      </w:r>
      <w:r w:rsidRPr="007C7E9C">
        <w:t xml:space="preserve"> составлена на основе АООП НОО слабослышащих и позднооглохших обучающихся муниципального казённого учреждения «Заледеевская средняя общеобразовательная школа», в соответствии с требованиями ФГОС начального общего образования</w:t>
      </w:r>
      <w:proofErr w:type="gramStart"/>
      <w:r w:rsidR="00916A88">
        <w:t xml:space="preserve"> </w:t>
      </w:r>
      <w:r w:rsidRPr="007C7E9C">
        <w:t>.</w:t>
      </w:r>
      <w:proofErr w:type="gramEnd"/>
    </w:p>
    <w:p w:rsidR="00BC72C8" w:rsidRDefault="00BC72C8" w:rsidP="00BC72C8">
      <w:pPr>
        <w:pStyle w:val="2"/>
        <w:spacing w:line="240" w:lineRule="auto"/>
        <w:ind w:left="292" w:right="290"/>
        <w:rPr>
          <w:rFonts w:eastAsiaTheme="majorEastAsia"/>
          <w:color w:val="auto"/>
          <w:szCs w:val="24"/>
        </w:rPr>
      </w:pPr>
      <w:r>
        <w:rPr>
          <w:color w:val="auto"/>
          <w:szCs w:val="24"/>
        </w:rPr>
        <w:t>Характеристика ученицы</w:t>
      </w:r>
    </w:p>
    <w:p w:rsidR="00BC72C8" w:rsidRDefault="00BC72C8" w:rsidP="00BC72C8">
      <w:pPr>
        <w:spacing w:line="240" w:lineRule="auto"/>
        <w:ind w:left="-5"/>
        <w:rPr>
          <w:color w:val="auto"/>
        </w:rPr>
      </w:pPr>
      <w:r>
        <w:rPr>
          <w:i/>
          <w:color w:val="auto"/>
        </w:rPr>
        <w:t xml:space="preserve">             </w:t>
      </w:r>
      <w:r>
        <w:rPr>
          <w:color w:val="auto"/>
        </w:rPr>
        <w:t xml:space="preserve">Клещук София перешла во 2 класс. Имеет нарушение слуха: слуховые аппараты имеются на оба уха. Речь плохая. Отклонения в речи тормозят развитие всех познавательных процессов, </w:t>
      </w:r>
      <w:r>
        <w:t>ограничивают общение с окружающими, накладывают отпечаток на развитие социальных потребностей.</w:t>
      </w:r>
    </w:p>
    <w:p w:rsidR="009D77E9" w:rsidRDefault="0088013E">
      <w:pPr>
        <w:spacing w:after="13" w:line="263" w:lineRule="auto"/>
        <w:ind w:left="2158"/>
      </w:pPr>
      <w:r>
        <w:rPr>
          <w:b/>
        </w:rPr>
        <w:t xml:space="preserve">ОБЩАЯ ХАРАКТЕРИСТИКА УЧЕБНОГО ПРЕДМЕТА </w:t>
      </w:r>
    </w:p>
    <w:p w:rsidR="009D77E9" w:rsidRDefault="0088013E">
      <w:pPr>
        <w:ind w:left="446" w:firstLine="708"/>
      </w:pPr>
      <w:r>
        <w:rPr>
          <w:b/>
        </w:rPr>
        <w:t>Целью</w:t>
      </w:r>
      <w:r>
        <w:t xml:space="preserve"> уроков русского языка является практическое овладение языковыми закономерностями и их использование в связной речи. </w:t>
      </w:r>
    </w:p>
    <w:p w:rsidR="009D77E9" w:rsidRDefault="0088013E">
      <w:pPr>
        <w:spacing w:after="13" w:line="263" w:lineRule="auto"/>
        <w:ind w:left="456"/>
      </w:pPr>
      <w:r>
        <w:rPr>
          <w:b/>
        </w:rPr>
        <w:t xml:space="preserve">          Задачи: </w:t>
      </w:r>
      <w:r>
        <w:t xml:space="preserve"> </w:t>
      </w:r>
    </w:p>
    <w:p w:rsidR="009D77E9" w:rsidRDefault="0088013E">
      <w:pPr>
        <w:ind w:left="456"/>
      </w:pPr>
      <w:r>
        <w:t xml:space="preserve">1.Развитие речи, мышления, воображения школьников, умения выбирать средства языка в соответствии с особенностями и условиями общения. </w:t>
      </w:r>
    </w:p>
    <w:p w:rsidR="009D77E9" w:rsidRDefault="0088013E">
      <w:pPr>
        <w:ind w:left="456"/>
      </w:pPr>
      <w:r>
        <w:t xml:space="preserve">2.Освоения первоначальных знаний о лексике, фонетике и грамматике русского языка. </w:t>
      </w:r>
    </w:p>
    <w:p w:rsidR="009D77E9" w:rsidRDefault="0088013E">
      <w:pPr>
        <w:ind w:left="456"/>
      </w:pPr>
      <w:r>
        <w:t xml:space="preserve">3.Овладения умениями правильно читать и писать, участвовать в диалоге, составлять несложные монологические высказывания и письменные тексты-описания и тексты, и тексты-повествования небольшого объёма. </w:t>
      </w:r>
    </w:p>
    <w:p w:rsidR="009D77E9" w:rsidRDefault="0088013E">
      <w:pPr>
        <w:ind w:left="456"/>
      </w:pPr>
      <w:r>
        <w:t xml:space="preserve">4.Воспитание позитивного эмоционально-ценностного отношения к русскому языку, чувство сопричастности к сохранению его уникальности и чистоты; пробуждение познавательного интереса языку, стремления совершенствовать свою речь. </w:t>
      </w:r>
    </w:p>
    <w:p w:rsidR="009D77E9" w:rsidRDefault="0088013E">
      <w:pPr>
        <w:ind w:left="446" w:firstLine="720"/>
      </w:pPr>
      <w:r>
        <w:t xml:space="preserve">Формирование у учащихся навыков активного пользования связной речью строится на основе систематической работы по раскрытию значений грамматических форм слов и грамматических связей, в которых находятся слова между собой. Разнообразная работа со словом, словосочетанием, предложением, связным текстом дает возможность детям уяснить сферу употребления изучаемых грамматических единиц и тем самым повысить уровень их умственного и речевого развития.  </w:t>
      </w:r>
    </w:p>
    <w:p w:rsidR="009D77E9" w:rsidRDefault="0088013E">
      <w:pPr>
        <w:ind w:left="446" w:firstLine="720"/>
      </w:pPr>
      <w:r>
        <w:t xml:space="preserve">В качестве исходной языковой единицы, в работе над которой совмещается работа над лексикой и грамматическим строем речи, взято словосочетание. В программе даны типы и модели словосочетаний, на основе которых структурно оформляется предложение, являющееся основной единицей связного высказывания.  </w:t>
      </w:r>
    </w:p>
    <w:p w:rsidR="009D77E9" w:rsidRDefault="0088013E">
      <w:pPr>
        <w:ind w:left="446" w:firstLine="720"/>
      </w:pPr>
      <w:r>
        <w:t xml:space="preserve">На первом этапе работы по формированию грамматического строя речи формируются навыки построения предложений с одновременным уточнением значений морфологических закономерностей, входящих в них слов. В целом это охватывает закономерности, присущие существительным (род, число, падеж), глаголам (время, вид, род, лицо), местоимениям (род, лицо, число), прилагательным (род, число, падеж), наречиям, числительным, предлогам.  </w:t>
      </w:r>
    </w:p>
    <w:p w:rsidR="009D77E9" w:rsidRDefault="0088013E">
      <w:pPr>
        <w:ind w:left="446" w:firstLine="720"/>
      </w:pPr>
      <w:r>
        <w:t xml:space="preserve">На втором этапе работы по формированию грамматического строя речи известные учащимся языковые факты систематизируются. Учащиеся подводятся к обобщению закономерностей, характеризующих существительные, глаголы, прилагательные, местоимения (значение, особенности изменения). Это служит переходным этапом к изучению начального курса грамматики IV (VI) класса.  </w:t>
      </w:r>
    </w:p>
    <w:p w:rsidR="009D77E9" w:rsidRDefault="0088013E">
      <w:pPr>
        <w:ind w:left="446" w:firstLine="720"/>
      </w:pPr>
      <w:r>
        <w:t xml:space="preserve">Формирование грамматического строя речи в I—II (IV) классах происходит в основном на базе простого предложения.  </w:t>
      </w:r>
    </w:p>
    <w:p w:rsidR="009D77E9" w:rsidRDefault="0088013E">
      <w:pPr>
        <w:ind w:left="446" w:firstLine="720"/>
      </w:pPr>
      <w:r>
        <w:t xml:space="preserve">В процессе работы по овладению грамматическим строем языка у учащихся постепенно формируются практические грамматические обобщения (поскольку их содержание логически обусловлено содержанием уроков развития устной речи и формирования грамматического строя, специальное время на формирование практических грамматических обобщений не выделяется).  </w:t>
      </w:r>
    </w:p>
    <w:p w:rsidR="009D77E9" w:rsidRDefault="0088013E">
      <w:pPr>
        <w:ind w:left="446" w:firstLine="720"/>
      </w:pPr>
      <w:r>
        <w:t xml:space="preserve">Различение слов по вопросам кто? что? что делает? какой? подводит к понятиям «предмет», «действие», признак», а затем и к более общему понятию «часть речи». Умение различать </w:t>
      </w:r>
      <w:r>
        <w:lastRenderedPageBreak/>
        <w:t xml:space="preserve">существительные по окончаниям начальной формы развивает навык определения их родовой принадлежности и в последующем подводит к грамматическим понятиям «мужской род», «женский род», «средний род» (уже применительно и к другим частям речи, связанным с существительным). Различение в предложениях единственного и множественного числа по окончаниям в сочетаниях существительных и глаголов, прилагательных и существительных создает основу для грамматического понятия «число».  </w:t>
      </w:r>
    </w:p>
    <w:p w:rsidR="009D77E9" w:rsidRDefault="0088013E">
      <w:pPr>
        <w:ind w:left="446" w:firstLine="720"/>
      </w:pPr>
      <w:r>
        <w:t xml:space="preserve">Ознакомление с типами склонения существительных помогает учащимся усвоить те особенности их изменения, которые определяются не только родовой принадлежностью, но и формообразовательными признаками. Постепенно вводятся термины «имя существительное», «имя прилагательное», «глагол», «местоимение», «предлог».  </w:t>
      </w:r>
    </w:p>
    <w:p w:rsidR="009D77E9" w:rsidRDefault="0088013E">
      <w:pPr>
        <w:ind w:left="446" w:firstLine="720"/>
      </w:pPr>
      <w:r>
        <w:t xml:space="preserve">Наряду с овладением речевыми навыками и практическими грамматическими обобщениями учащиеся овладевают орфографическими знаниями и умениями, каллиграфическими навыками. В программе этот материал, представленный в разделе «Сведения по грамматике и правописанию», включает: 1) ряд орфографических, пунктуационных правил — навыки правописания (I—III классы); 2) требования к графической стороне письма — чистописание (I— III классы).   </w:t>
      </w:r>
    </w:p>
    <w:p w:rsidR="00BC72C8" w:rsidRDefault="0088013E">
      <w:pPr>
        <w:ind w:left="446" w:firstLine="720"/>
      </w:pPr>
      <w:r>
        <w:t xml:space="preserve">Речевые умения, приобретенные на уроках формирования грамматического строя речи, должны использоваться в повседневной учебной и внеклассной речевой практике учащихся. С одной стороны, это касается тех разделов программы, между которыми существует преемственность; с другой — на уроках формирования грамматического строя речи должен использоваться лексический материал, усвоенный учащимися на уроках развития речи и чтения. </w:t>
      </w:r>
    </w:p>
    <w:p w:rsidR="00B1336C" w:rsidRDefault="00B1336C" w:rsidP="00B1336C">
      <w:pPr>
        <w:spacing w:after="0" w:line="240" w:lineRule="auto"/>
        <w:ind w:firstLine="709"/>
        <w:rPr>
          <w:b/>
          <w:color w:val="auto"/>
          <w:szCs w:val="24"/>
          <w:u w:val="single"/>
        </w:rPr>
      </w:pPr>
      <w:r>
        <w:rPr>
          <w:b/>
          <w:szCs w:val="24"/>
          <w:u w:val="single"/>
        </w:rPr>
        <w:t>Место курса «Русский язык» в учебном плане</w:t>
      </w:r>
    </w:p>
    <w:p w:rsidR="00B1336C" w:rsidRDefault="00B1336C" w:rsidP="00B1336C">
      <w:pPr>
        <w:spacing w:after="0" w:line="240" w:lineRule="auto"/>
        <w:ind w:firstLine="709"/>
        <w:rPr>
          <w:szCs w:val="24"/>
        </w:rPr>
      </w:pPr>
      <w:r>
        <w:rPr>
          <w:szCs w:val="24"/>
        </w:rPr>
        <w:t>На изучение русского языка во 2 классе — 167 ч (5 ч в неделю, 34 учебных недели).</w:t>
      </w:r>
    </w:p>
    <w:p w:rsidR="00B1336C" w:rsidRDefault="00B1336C" w:rsidP="00B1336C">
      <w:pPr>
        <w:autoSpaceDE w:val="0"/>
        <w:autoSpaceDN w:val="0"/>
        <w:adjustRightInd w:val="0"/>
        <w:spacing w:after="0"/>
        <w:ind w:left="426"/>
        <w:jc w:val="center"/>
        <w:rPr>
          <w:b/>
          <w:iCs/>
          <w:szCs w:val="24"/>
        </w:rPr>
      </w:pPr>
      <w:r>
        <w:rPr>
          <w:b/>
          <w:iCs/>
          <w:szCs w:val="24"/>
        </w:rPr>
        <w:t>Формы реализации программы:</w:t>
      </w:r>
    </w:p>
    <w:p w:rsidR="00B1336C" w:rsidRDefault="00B1336C" w:rsidP="00B1336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firstLine="0"/>
        <w:rPr>
          <w:iCs/>
          <w:szCs w:val="24"/>
        </w:rPr>
      </w:pPr>
      <w:r>
        <w:rPr>
          <w:iCs/>
          <w:szCs w:val="24"/>
        </w:rPr>
        <w:t>фронтальная;</w:t>
      </w:r>
    </w:p>
    <w:p w:rsidR="00B1336C" w:rsidRDefault="00B1336C" w:rsidP="00B1336C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firstLine="0"/>
        <w:rPr>
          <w:iCs/>
          <w:szCs w:val="24"/>
        </w:rPr>
      </w:pPr>
      <w:r>
        <w:rPr>
          <w:iCs/>
          <w:szCs w:val="24"/>
        </w:rPr>
        <w:t xml:space="preserve">индивидуальная. </w:t>
      </w:r>
    </w:p>
    <w:p w:rsidR="00B1336C" w:rsidRDefault="00B1336C" w:rsidP="00B1336C">
      <w:pPr>
        <w:autoSpaceDE w:val="0"/>
        <w:autoSpaceDN w:val="0"/>
        <w:adjustRightInd w:val="0"/>
        <w:spacing w:after="0"/>
        <w:ind w:left="426"/>
        <w:jc w:val="center"/>
        <w:rPr>
          <w:b/>
          <w:iCs/>
          <w:szCs w:val="24"/>
        </w:rPr>
      </w:pPr>
      <w:r>
        <w:rPr>
          <w:b/>
          <w:iCs/>
          <w:szCs w:val="24"/>
        </w:rPr>
        <w:t>Методы реализации программы:</w:t>
      </w:r>
    </w:p>
    <w:p w:rsidR="00B1336C" w:rsidRDefault="00B1336C" w:rsidP="00B133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firstLine="0"/>
        <w:rPr>
          <w:iCs/>
          <w:szCs w:val="24"/>
        </w:rPr>
      </w:pPr>
      <w:r>
        <w:rPr>
          <w:iCs/>
          <w:szCs w:val="24"/>
        </w:rPr>
        <w:t>практический;</w:t>
      </w:r>
    </w:p>
    <w:p w:rsidR="00B1336C" w:rsidRDefault="00B1336C" w:rsidP="00B133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firstLine="0"/>
        <w:rPr>
          <w:iCs/>
          <w:szCs w:val="24"/>
        </w:rPr>
      </w:pPr>
      <w:r>
        <w:rPr>
          <w:iCs/>
          <w:szCs w:val="24"/>
        </w:rPr>
        <w:t xml:space="preserve">объяснительно - иллюстративный; </w:t>
      </w:r>
    </w:p>
    <w:p w:rsidR="00B1336C" w:rsidRDefault="00B1336C" w:rsidP="00B133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firstLine="0"/>
        <w:rPr>
          <w:iCs/>
          <w:szCs w:val="24"/>
        </w:rPr>
      </w:pPr>
      <w:r>
        <w:rPr>
          <w:iCs/>
          <w:szCs w:val="24"/>
        </w:rPr>
        <w:t xml:space="preserve">частично - поисковый; </w:t>
      </w:r>
    </w:p>
    <w:p w:rsidR="00B1336C" w:rsidRDefault="00B1336C" w:rsidP="00B133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firstLine="0"/>
        <w:rPr>
          <w:iCs/>
          <w:szCs w:val="24"/>
        </w:rPr>
      </w:pPr>
      <w:r>
        <w:rPr>
          <w:iCs/>
          <w:szCs w:val="24"/>
        </w:rPr>
        <w:t>наблюдение;</w:t>
      </w:r>
    </w:p>
    <w:p w:rsidR="00B1336C" w:rsidRDefault="00B1336C" w:rsidP="00B1336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firstLine="0"/>
        <w:rPr>
          <w:iCs/>
          <w:szCs w:val="24"/>
        </w:rPr>
      </w:pPr>
      <w:r>
        <w:rPr>
          <w:iCs/>
          <w:szCs w:val="24"/>
        </w:rPr>
        <w:t>информативный.</w:t>
      </w:r>
    </w:p>
    <w:p w:rsidR="00B1336C" w:rsidRDefault="00B1336C" w:rsidP="00B1336C">
      <w:pPr>
        <w:autoSpaceDE w:val="0"/>
        <w:autoSpaceDN w:val="0"/>
        <w:adjustRightInd w:val="0"/>
        <w:spacing w:after="0"/>
        <w:ind w:left="426"/>
        <w:jc w:val="center"/>
        <w:rPr>
          <w:iCs/>
          <w:szCs w:val="24"/>
        </w:rPr>
      </w:pPr>
      <w:r>
        <w:rPr>
          <w:b/>
          <w:iCs/>
          <w:szCs w:val="24"/>
        </w:rPr>
        <w:t>Способы и средства:</w:t>
      </w:r>
    </w:p>
    <w:p w:rsidR="00B1336C" w:rsidRDefault="00B1336C" w:rsidP="00B1336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firstLine="0"/>
        <w:rPr>
          <w:iCs/>
          <w:szCs w:val="24"/>
        </w:rPr>
      </w:pPr>
      <w:r>
        <w:rPr>
          <w:iCs/>
          <w:szCs w:val="24"/>
        </w:rPr>
        <w:t>рисунки;</w:t>
      </w:r>
    </w:p>
    <w:p w:rsidR="00B1336C" w:rsidRDefault="00B1336C" w:rsidP="00B1336C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firstLine="0"/>
        <w:rPr>
          <w:iCs/>
          <w:szCs w:val="24"/>
        </w:rPr>
      </w:pPr>
      <w:r>
        <w:rPr>
          <w:iCs/>
          <w:szCs w:val="24"/>
        </w:rPr>
        <w:t>дидактические материалы.</w:t>
      </w:r>
    </w:p>
    <w:p w:rsidR="00B1336C" w:rsidRDefault="00B1336C" w:rsidP="00B1336C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Учебно</w:t>
      </w:r>
      <w:proofErr w:type="spellEnd"/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- методический комплект для ученика</w:t>
      </w:r>
    </w:p>
    <w:p w:rsidR="00B1336C" w:rsidRDefault="00B1336C" w:rsidP="00B1336C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Русский язык (в 2 частях), 2 класс/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Канакина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В.П., Горецкий В.Г., Акционерное общество «Издательство «Просвещение»‌​, 2023 г.</w:t>
      </w:r>
    </w:p>
    <w:p w:rsidR="00B1336C" w:rsidRDefault="00B1336C" w:rsidP="00B1336C">
      <w:pPr>
        <w:spacing w:after="0" w:line="240" w:lineRule="auto"/>
        <w:rPr>
          <w:color w:val="auto"/>
          <w:szCs w:val="24"/>
        </w:rPr>
      </w:pPr>
    </w:p>
    <w:p w:rsidR="00B1336C" w:rsidRDefault="00B1336C" w:rsidP="00B1336C">
      <w:pPr>
        <w:spacing w:after="0" w:line="240" w:lineRule="auto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>Содержание учебного предмета русский язык</w:t>
      </w:r>
    </w:p>
    <w:p w:rsidR="00B1336C" w:rsidRDefault="00B1336C" w:rsidP="00B1336C">
      <w:pPr>
        <w:spacing w:after="0" w:line="240" w:lineRule="auto"/>
        <w:rPr>
          <w:b/>
          <w:szCs w:val="24"/>
          <w:u w:val="single"/>
        </w:rPr>
      </w:pPr>
      <w:r>
        <w:rPr>
          <w:b/>
          <w:szCs w:val="24"/>
        </w:rPr>
        <w:t xml:space="preserve">Наша речь 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Язык и речь, их значение в жизни. Речь – главный способ общения людей. Язык – средство общения. Диалог и монолог. Воспроизведение и уточнение сведений о видах речи (слушание, говорение, чтение, письмо, внутренняя речь). Особенности устной, письменной и внутренней речи.</w:t>
      </w:r>
    </w:p>
    <w:p w:rsidR="00B1336C" w:rsidRDefault="00B1336C" w:rsidP="00B1336C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Текст 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Текст. Сопоставление текста и отдельных предложений, не объединенных общей темой. Тема и главная мысль текста. Связь между предложениями в тексте. Заголовок. Общее представление о структуре текста и выражение ее в плане. Красная строка в тексте.</w:t>
      </w:r>
    </w:p>
    <w:p w:rsidR="00B1336C" w:rsidRDefault="00B1336C" w:rsidP="00B1336C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Предложение 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Предложение как единица речи. Членение речи на предложения. Роль предложений в речи. Различие предложения, словосочетания, слова. Предложения по цели высказывания и интонации (без терминологии). Логическое ударение. Оформление предложений в устной речи и на письме в прозаической и стихотворной речи. Пунктуационное оформление диалогической речи и соответствующая ему интонационная окраска устного диалога.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lastRenderedPageBreak/>
        <w:t>Главные и второстепенные члены предложения. Основа предложения. Подлежащее и сказуемое – главные члены предложения. Способы определения главных членов предложения.</w:t>
      </w:r>
    </w:p>
    <w:p w:rsidR="00B1336C" w:rsidRDefault="00B1336C" w:rsidP="00B1336C">
      <w:pPr>
        <w:spacing w:after="0" w:line="240" w:lineRule="auto"/>
        <w:rPr>
          <w:szCs w:val="24"/>
        </w:rPr>
      </w:pPr>
      <w:r>
        <w:rPr>
          <w:szCs w:val="24"/>
        </w:rPr>
        <w:t>Связь слов в предложении. Распространенные и нераспространенные предложения. Вычленение из предложений пар слов, связанных по смыслу.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Распространение предложений второстепенными членами. Составление предложений по данному подлежащему (сказуемому), из набора слов, по опорным словам, схеме, рисунку, заданной теме и их запись.</w:t>
      </w:r>
    </w:p>
    <w:p w:rsidR="00B1336C" w:rsidRDefault="00B1336C" w:rsidP="00B1336C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Слова, слова, слова … 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Слово и его лексическое значение. Общее представление о лексическом значении слова.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Слово – общее название многих однородных предметов. Тематические группы слов. Однозначные и многозначные слова. Прямое и переносное значение слов. Синонимы и антонимы. Выбор нужного и точного слова, соответствующего предмету мысли. Работа со словарями учебника.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Родственные слова. Однокоренные слова. Корень слова – значимая часть слова. Формирование умения распознавать однокоренные слова. Подбор однокоренных слов. Единообразие написания корня в однокоренных словах.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 xml:space="preserve">Слово, слог, ударение. Слогообразующая роль гласных. Ударение, смыслоразличительная роль ударения. Наблюдение над </w:t>
      </w:r>
      <w:proofErr w:type="spellStart"/>
      <w:r>
        <w:rPr>
          <w:szCs w:val="24"/>
        </w:rPr>
        <w:t>разноместностью</w:t>
      </w:r>
      <w:proofErr w:type="spellEnd"/>
      <w:r>
        <w:rPr>
          <w:szCs w:val="24"/>
        </w:rPr>
        <w:t xml:space="preserve"> и подвижностью ударения. Использование свойств подвижности для проверки безударных гласных, проверяемых ударением.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Перенос слов. Правила переноса слов с одной строки на другую.</w:t>
      </w:r>
    </w:p>
    <w:p w:rsidR="00B1336C" w:rsidRDefault="00B1336C" w:rsidP="00B1336C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Звуки и буквы 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 xml:space="preserve">Звуки и буквы.  Уточнение представлений о звуках и буквах. Условное обозначение звуков речи. 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proofErr w:type="gramStart"/>
      <w:r>
        <w:rPr>
          <w:szCs w:val="24"/>
        </w:rPr>
        <w:t>Звуко-буквенный</w:t>
      </w:r>
      <w:proofErr w:type="gramEnd"/>
      <w:r>
        <w:rPr>
          <w:szCs w:val="24"/>
        </w:rPr>
        <w:t xml:space="preserve"> разбор слова, уточнение сведений об алфавите. Умение располагать слова в алфавитном порядке. Алфавитное расположение слов в словарях, справочниках, энциклопедиях.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Основные признаки гласных звуков. Соотношение гласных звуков и букв, обозначающих гласные звуки. Обозначение гласных звуков буквами в ударных и безударных слогах в корне. Особенности проверочных и проверяемых слов.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Способы проверки написания гласной в безударном  слоге корня. Введение правила. Правописание слов с безударными гласными, проверяемыми ударением. Слова с безударной гласной, не проверяемой ударением.  Общее представление об орфограмме. Работа с орфографическим словарем. И перед согласными.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 xml:space="preserve">Основные признаки согласных звуков. Буквы, обозначающие согласные звуки. Согласный звук Й и буква «и краткое». Двойные согласные буквы. Произношение и написание слов с двойными согласными. Твердые и мягкие согласные звуки, способы обозначения их на письме гласными буквами и мягким знаком. Буквосочетания </w:t>
      </w:r>
      <w:proofErr w:type="spellStart"/>
      <w:r>
        <w:rPr>
          <w:szCs w:val="24"/>
        </w:rPr>
        <w:t>чк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чн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щн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нч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нщ</w:t>
      </w:r>
      <w:proofErr w:type="spellEnd"/>
      <w:r>
        <w:rPr>
          <w:szCs w:val="24"/>
        </w:rPr>
        <w:t xml:space="preserve">. Произношение и написание слов с этими буквосочетаниями. Шипящие согласные звуки, обозначение их буквами. Правописание слов с сочетаниями </w:t>
      </w:r>
      <w:proofErr w:type="spellStart"/>
      <w:r>
        <w:rPr>
          <w:szCs w:val="24"/>
        </w:rPr>
        <w:t>жи-ши</w:t>
      </w:r>
      <w:proofErr w:type="spellEnd"/>
      <w:r>
        <w:rPr>
          <w:szCs w:val="24"/>
        </w:rPr>
        <w:t xml:space="preserve">, </w:t>
      </w:r>
      <w:proofErr w:type="spellStart"/>
      <w:proofErr w:type="gramStart"/>
      <w:r>
        <w:rPr>
          <w:szCs w:val="24"/>
        </w:rPr>
        <w:t>ча-ща</w:t>
      </w:r>
      <w:proofErr w:type="spellEnd"/>
      <w:proofErr w:type="gramEnd"/>
      <w:r>
        <w:rPr>
          <w:szCs w:val="24"/>
        </w:rPr>
        <w:t xml:space="preserve">, </w:t>
      </w:r>
      <w:proofErr w:type="spellStart"/>
      <w:r>
        <w:rPr>
          <w:szCs w:val="24"/>
        </w:rPr>
        <w:t>чу-щу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чк-чн</w:t>
      </w:r>
      <w:proofErr w:type="spellEnd"/>
      <w:r>
        <w:rPr>
          <w:szCs w:val="24"/>
        </w:rPr>
        <w:t xml:space="preserve">. 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 xml:space="preserve">Разделительный мягкий знак, его роль в слове. Правописание слов с разделительным мягким знаком. 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 xml:space="preserve">Глухие и звонкие согласные звуки. Обозначение буквами парных по глухости – звонкости согласных звуков в конце слова и перед согласными. Особенности проверяемых и проверочных слов. Способы проверки написания глухих и звонких согласных в конце слова и перед согласным в корне слова. 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Упражнение в написании слов с изученными орфограммами.</w:t>
      </w:r>
    </w:p>
    <w:p w:rsidR="00B1336C" w:rsidRDefault="00B1336C" w:rsidP="00B1336C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Части речи 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Слова - названия предметов, признаков предметов, действий предметов и их  отнесенность к определенной части речи.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Имя существительное -  как часть речи (лексическое значение  и вопросы, на которые отвечает эта часть речи). Роль имен существительных в речи. Одушевленные и неодушевленные имена существительные. Собственные и нарицательные имена существительные. Заглавная буква в именах собственных. Правописание собственных имен существительных.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 xml:space="preserve">Число имен существительных. Изменение их по числам. Употребление имен существительных только в одном числе (ножницы, молоко). Имена существительные в прямом и переносном значении. Имена существительные близкие и противоположные по смыслу.            Совершенствование навыка письма имен существительных с изученными орфограммами. 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 xml:space="preserve">Глагол – как часть речи (лексическое значение и вопросы, на которые отвечает эта часть речи). Роль глаголов в речи. Число глаголов. Изменение глаголов по числам. Правописание глаголов с частицей </w:t>
      </w:r>
      <w:r>
        <w:rPr>
          <w:szCs w:val="24"/>
        </w:rPr>
        <w:lastRenderedPageBreak/>
        <w:t xml:space="preserve">НЕ.  Упражнение в распознавании глаголов (их признаков), в правильном употреблении их в речи и в правописании глаголов с изученными орфограммами. 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Лексическое значение глаголов, глаголы в прямом и переносном значении, глаголы близкие и противоположные по значению. Текст повествование (общее представление). Наблюдение над ролью глаголов в тексте -  повествовании. Обучение составлению повествовательного текста.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Имена прилагательные (лексическое значение и вопросы, на которые отвечает эта часть речи). Роль имен прилагательных в речи. Связь имени прилагательного и имени существительного в предложении и словосочетании. Единственное и множественное число имен прилагательных. Изменение имен прилагательных по числам.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Упражнение в распознавании имен прилагательных (их признаков), в правильном употреблении их в речи, в правописании имен прилагательных с изученными орфограммами. Имена прилагательные в прямом и переносном значении, имена прилагательные близкие и противоположные по значению. Текст – описание. Роль имен прилагательных в описательном тексте. Обучение составлению описательного текста.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Местоимение как часть речи. Общее представление о личных местоимениях. Роль местоимений в речи. Упражнение в распознавании местоимений и правильном употреблении их в речи. Текст – рассуждение (общее представление). Обучение составлению текста – рассуждения.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Предлог как часть речи. Роль предлогов в речи. Раздельное написание наиболее распространенных предлогов с именами существительными. Упражнение в распознавании предлогов, в правильном употреблении их с именами существительными, в правописании предлогов с именами существительными.</w:t>
      </w:r>
    </w:p>
    <w:p w:rsidR="00B1336C" w:rsidRDefault="00B1336C" w:rsidP="00B1336C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Повторение изученного за год </w:t>
      </w:r>
    </w:p>
    <w:p w:rsidR="00B1336C" w:rsidRDefault="00B1336C" w:rsidP="00B1336C">
      <w:pPr>
        <w:spacing w:after="0" w:line="240" w:lineRule="auto"/>
        <w:ind w:firstLine="708"/>
        <w:rPr>
          <w:szCs w:val="24"/>
        </w:rPr>
      </w:pPr>
      <w:r>
        <w:rPr>
          <w:szCs w:val="24"/>
        </w:rPr>
        <w:t>Речь устная и письменная. Текст. Предложение. Главные и второстепенные члены предложения. Части речи. Звуки и буквы. Алфавит. Способы обозначения буквами гласных и согласных звуков в слове. Правописание слов с изученными орфограммами. Лексическое значение слова. синонимы. Антонимы. Однозначные и многозначные слова. прямое и переносное значение слов. Смысловой. Звуковой, звуко – буквенный анализ слов.</w:t>
      </w:r>
    </w:p>
    <w:p w:rsidR="00B1336C" w:rsidRDefault="00B1336C" w:rsidP="00B1336C">
      <w:pPr>
        <w:spacing w:after="0" w:line="240" w:lineRule="auto"/>
        <w:rPr>
          <w:b/>
          <w:szCs w:val="24"/>
        </w:rPr>
      </w:pPr>
      <w:r>
        <w:rPr>
          <w:b/>
          <w:szCs w:val="24"/>
        </w:rPr>
        <w:t>Резерв – 5 часов</w:t>
      </w:r>
    </w:p>
    <w:p w:rsidR="00B1336C" w:rsidRDefault="00B1336C" w:rsidP="00B1336C">
      <w:pPr>
        <w:spacing w:after="0" w:line="240" w:lineRule="auto"/>
        <w:ind w:firstLine="709"/>
        <w:jc w:val="center"/>
        <w:rPr>
          <w:b/>
          <w:color w:val="auto"/>
          <w:szCs w:val="24"/>
          <w:u w:val="single"/>
        </w:rPr>
      </w:pPr>
      <w:r>
        <w:rPr>
          <w:b/>
          <w:szCs w:val="24"/>
          <w:u w:val="single"/>
        </w:rPr>
        <w:t>Планируемые результаты.</w:t>
      </w:r>
    </w:p>
    <w:p w:rsidR="00B1336C" w:rsidRDefault="00B1336C" w:rsidP="00B1336C">
      <w:pPr>
        <w:spacing w:after="0" w:line="240" w:lineRule="auto"/>
        <w:ind w:firstLine="709"/>
        <w:rPr>
          <w:szCs w:val="24"/>
        </w:rPr>
      </w:pPr>
      <w:r>
        <w:rPr>
          <w:b/>
          <w:szCs w:val="24"/>
        </w:rPr>
        <w:t>Личностными результатами изучения курса русского языка являются</w:t>
      </w:r>
      <w:r>
        <w:rPr>
          <w:szCs w:val="24"/>
        </w:rPr>
        <w:t xml:space="preserve">: </w:t>
      </w:r>
    </w:p>
    <w:p w:rsidR="00B1336C" w:rsidRDefault="00B1336C" w:rsidP="00B1336C">
      <w:pPr>
        <w:spacing w:after="0" w:line="240" w:lineRule="auto"/>
        <w:ind w:firstLine="709"/>
        <w:rPr>
          <w:szCs w:val="24"/>
        </w:rPr>
      </w:pPr>
      <w:r>
        <w:rPr>
          <w:szCs w:val="24"/>
        </w:rPr>
        <w:t xml:space="preserve">- осознание языка как основного средства человеческого общения; </w:t>
      </w:r>
    </w:p>
    <w:p w:rsidR="00B1336C" w:rsidRDefault="00B1336C" w:rsidP="00B1336C">
      <w:pPr>
        <w:spacing w:after="0" w:line="240" w:lineRule="auto"/>
        <w:ind w:firstLine="709"/>
        <w:rPr>
          <w:szCs w:val="24"/>
        </w:rPr>
      </w:pPr>
      <w:r>
        <w:rPr>
          <w:szCs w:val="24"/>
        </w:rPr>
        <w:t xml:space="preserve">- восприятие русского языка как явления национальной культуры; </w:t>
      </w:r>
    </w:p>
    <w:p w:rsidR="00B1336C" w:rsidRDefault="00B1336C" w:rsidP="00B1336C">
      <w:pPr>
        <w:spacing w:after="0" w:line="240" w:lineRule="auto"/>
        <w:ind w:firstLine="709"/>
        <w:rPr>
          <w:szCs w:val="24"/>
        </w:rPr>
      </w:pPr>
      <w:r>
        <w:rPr>
          <w:szCs w:val="24"/>
        </w:rPr>
        <w:t xml:space="preserve">-понимание того, что правильная устная и письменная речь является показателем индивидуальной культуры человека; </w:t>
      </w:r>
    </w:p>
    <w:p w:rsidR="00B1336C" w:rsidRDefault="00B1336C" w:rsidP="00B1336C">
      <w:pPr>
        <w:spacing w:after="0" w:line="240" w:lineRule="auto"/>
        <w:ind w:firstLine="709"/>
        <w:rPr>
          <w:szCs w:val="24"/>
        </w:rPr>
      </w:pPr>
      <w:r>
        <w:rPr>
          <w:szCs w:val="24"/>
        </w:rPr>
        <w:t xml:space="preserve">- способностью к самооценке на основе наблюдения за собственной речью. </w:t>
      </w:r>
    </w:p>
    <w:p w:rsidR="00B1336C" w:rsidRDefault="00B1336C" w:rsidP="00B1336C">
      <w:pPr>
        <w:shd w:val="clear" w:color="auto" w:fill="FFFFFF"/>
        <w:spacing w:after="0" w:line="240" w:lineRule="auto"/>
        <w:ind w:firstLine="709"/>
        <w:rPr>
          <w:szCs w:val="24"/>
        </w:rPr>
      </w:pPr>
      <w:r>
        <w:rPr>
          <w:szCs w:val="24"/>
        </w:rPr>
        <w:t>- развитие мотивации к творческому труду (в проектной деятельности, к созданию собственных информационных объектов и др.), к работе на результат;</w:t>
      </w:r>
    </w:p>
    <w:p w:rsidR="00B1336C" w:rsidRDefault="00B1336C" w:rsidP="00B1336C">
      <w:pPr>
        <w:shd w:val="clear" w:color="auto" w:fill="FFFFFF"/>
        <w:spacing w:after="0" w:line="240" w:lineRule="auto"/>
        <w:ind w:firstLine="709"/>
        <w:rPr>
          <w:szCs w:val="24"/>
        </w:rPr>
      </w:pPr>
      <w:r>
        <w:rPr>
          <w:szCs w:val="24"/>
        </w:rPr>
        <w:t xml:space="preserve">- принятие и освоение социальной роли обучающегося, развитие мотивов учебной деятельности (социальных, учебно-познавательных и внешних); </w:t>
      </w:r>
    </w:p>
    <w:p w:rsidR="00B1336C" w:rsidRDefault="00B1336C" w:rsidP="00B1336C">
      <w:pPr>
        <w:shd w:val="clear" w:color="auto" w:fill="FFFFFF"/>
        <w:spacing w:after="0" w:line="240" w:lineRule="auto"/>
        <w:ind w:firstLine="709"/>
        <w:rPr>
          <w:szCs w:val="24"/>
        </w:rPr>
      </w:pPr>
      <w:r>
        <w:rPr>
          <w:szCs w:val="24"/>
        </w:rPr>
        <w:t>- формирование личностного смысла учения, устойчивого учебно-познавательного - интереса к изучению языка, языковой деятельности, чтению и читательской деятельности;</w:t>
      </w:r>
    </w:p>
    <w:p w:rsidR="009D77E9" w:rsidRPr="00B1336C" w:rsidRDefault="00B1336C" w:rsidP="00B1336C">
      <w:pPr>
        <w:spacing w:after="0" w:line="240" w:lineRule="auto"/>
        <w:ind w:firstLine="709"/>
        <w:rPr>
          <w:szCs w:val="24"/>
        </w:rPr>
      </w:pPr>
      <w:r>
        <w:rPr>
          <w:szCs w:val="24"/>
        </w:rPr>
        <w:t>- 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ученика».</w:t>
      </w:r>
      <w:r w:rsidR="0088013E">
        <w:t xml:space="preserve"> </w:t>
      </w:r>
    </w:p>
    <w:p w:rsidR="009D77E9" w:rsidRDefault="0088013E">
      <w:pPr>
        <w:spacing w:after="13" w:line="263" w:lineRule="auto"/>
        <w:ind w:left="831"/>
      </w:pPr>
      <w:r>
        <w:rPr>
          <w:b/>
        </w:rPr>
        <w:t xml:space="preserve">Коммуникативные: </w:t>
      </w:r>
    </w:p>
    <w:p w:rsidR="009D77E9" w:rsidRDefault="0088013E">
      <w:pPr>
        <w:numPr>
          <w:ilvl w:val="0"/>
          <w:numId w:val="2"/>
        </w:numPr>
        <w:spacing w:after="29"/>
        <w:ind w:hanging="427"/>
      </w:pPr>
      <w:r>
        <w:t>оформляет под руководством учителя свои мысли в устной и письменной форме (на уровне предложения);</w:t>
      </w:r>
      <w:r>
        <w:rPr>
          <w:b/>
        </w:rPr>
        <w:t xml:space="preserve"> </w:t>
      </w:r>
    </w:p>
    <w:p w:rsidR="009D77E9" w:rsidRDefault="0088013E">
      <w:pPr>
        <w:numPr>
          <w:ilvl w:val="0"/>
          <w:numId w:val="2"/>
        </w:numPr>
        <w:ind w:hanging="427"/>
      </w:pPr>
      <w:r>
        <w:t>слушает и понимает речь других, адекватно воспринимает речь одноклассников;</w:t>
      </w:r>
      <w:r>
        <w:rPr>
          <w:b/>
        </w:rPr>
        <w:t xml:space="preserve"> </w:t>
      </w:r>
    </w:p>
    <w:p w:rsidR="009D77E9" w:rsidRDefault="0088013E">
      <w:pPr>
        <w:numPr>
          <w:ilvl w:val="0"/>
          <w:numId w:val="2"/>
        </w:numPr>
        <w:ind w:hanging="427"/>
      </w:pPr>
      <w:r>
        <w:t>умеет работать в паре, малой группе; выполняет различные роли (лидера, исполнителя).</w:t>
      </w:r>
      <w:r>
        <w:rPr>
          <w:b/>
        </w:rPr>
        <w:t xml:space="preserve"> </w:t>
      </w:r>
    </w:p>
    <w:p w:rsidR="009D77E9" w:rsidRDefault="0088013E">
      <w:pPr>
        <w:spacing w:after="13" w:line="263" w:lineRule="auto"/>
        <w:ind w:left="456"/>
      </w:pPr>
      <w:r>
        <w:rPr>
          <w:b/>
        </w:rPr>
        <w:t xml:space="preserve">      Регулятивные: </w:t>
      </w:r>
    </w:p>
    <w:p w:rsidR="009D77E9" w:rsidRDefault="0088013E">
      <w:pPr>
        <w:numPr>
          <w:ilvl w:val="0"/>
          <w:numId w:val="2"/>
        </w:numPr>
        <w:ind w:hanging="427"/>
      </w:pPr>
      <w:r>
        <w:t>определяет и формулирует с помощью учителя цель деятельности на уроке;</w:t>
      </w:r>
      <w:r>
        <w:rPr>
          <w:b/>
        </w:rPr>
        <w:t xml:space="preserve"> </w:t>
      </w:r>
    </w:p>
    <w:p w:rsidR="009D77E9" w:rsidRDefault="0088013E">
      <w:pPr>
        <w:numPr>
          <w:ilvl w:val="0"/>
          <w:numId w:val="2"/>
        </w:numPr>
        <w:ind w:hanging="427"/>
      </w:pPr>
      <w:r>
        <w:t>принимает учебную задачу и умеет удерживать её до конца урока;</w:t>
      </w:r>
      <w:r>
        <w:rPr>
          <w:b/>
        </w:rPr>
        <w:t xml:space="preserve"> </w:t>
      </w:r>
    </w:p>
    <w:p w:rsidR="009D77E9" w:rsidRDefault="0088013E">
      <w:pPr>
        <w:numPr>
          <w:ilvl w:val="0"/>
          <w:numId w:val="2"/>
        </w:numPr>
        <w:spacing w:after="29"/>
        <w:ind w:hanging="427"/>
      </w:pPr>
      <w:r>
        <w:t>осуществляет итоговый контроль, сравнивает свой результат с образцом с помощью учителя;</w:t>
      </w:r>
      <w:r>
        <w:rPr>
          <w:b/>
        </w:rPr>
        <w:t xml:space="preserve"> </w:t>
      </w:r>
    </w:p>
    <w:p w:rsidR="009D77E9" w:rsidRDefault="0088013E">
      <w:pPr>
        <w:numPr>
          <w:ilvl w:val="0"/>
          <w:numId w:val="2"/>
        </w:numPr>
        <w:ind w:hanging="427"/>
      </w:pPr>
      <w:r>
        <w:t>оценивает свои действия с помощью учителя.</w:t>
      </w:r>
      <w:r>
        <w:rPr>
          <w:b/>
        </w:rPr>
        <w:t xml:space="preserve"> </w:t>
      </w:r>
    </w:p>
    <w:p w:rsidR="009D77E9" w:rsidRDefault="0088013E">
      <w:pPr>
        <w:spacing w:after="13" w:line="263" w:lineRule="auto"/>
        <w:ind w:left="456"/>
      </w:pPr>
      <w:r>
        <w:rPr>
          <w:b/>
        </w:rPr>
        <w:t xml:space="preserve">      Познавательные: </w:t>
      </w:r>
    </w:p>
    <w:p w:rsidR="009D77E9" w:rsidRDefault="0088013E">
      <w:pPr>
        <w:numPr>
          <w:ilvl w:val="0"/>
          <w:numId w:val="2"/>
        </w:numPr>
        <w:ind w:hanging="427"/>
      </w:pPr>
      <w:r>
        <w:lastRenderedPageBreak/>
        <w:t>ориентируется в учебнике (на развороте, в оглавлении, в условных обозначениях);</w:t>
      </w:r>
      <w:r>
        <w:rPr>
          <w:b/>
        </w:rPr>
        <w:t xml:space="preserve"> </w:t>
      </w:r>
    </w:p>
    <w:p w:rsidR="009D77E9" w:rsidRDefault="0088013E">
      <w:pPr>
        <w:numPr>
          <w:ilvl w:val="0"/>
          <w:numId w:val="2"/>
        </w:numPr>
        <w:ind w:hanging="427"/>
      </w:pPr>
      <w:r>
        <w:t>находит ответы на вопросы в тексте, иллюстрациях;</w:t>
      </w:r>
      <w:r>
        <w:rPr>
          <w:b/>
        </w:rPr>
        <w:t xml:space="preserve">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>под руководством учителя делает выводы;</w:t>
      </w:r>
      <w:r>
        <w:rPr>
          <w:b/>
        </w:rPr>
        <w:t xml:space="preserve"> </w:t>
      </w:r>
    </w:p>
    <w:p w:rsidR="009D77E9" w:rsidRDefault="0088013E">
      <w:pPr>
        <w:numPr>
          <w:ilvl w:val="0"/>
          <w:numId w:val="2"/>
        </w:numPr>
        <w:ind w:hanging="427"/>
      </w:pPr>
      <w:r>
        <w:t>преобразовывает информацию из одной формы в другую.</w:t>
      </w:r>
      <w:r>
        <w:rPr>
          <w:b/>
        </w:rPr>
        <w:t xml:space="preserve"> </w:t>
      </w:r>
    </w:p>
    <w:p w:rsidR="009D77E9" w:rsidRDefault="0088013E">
      <w:pPr>
        <w:spacing w:after="13" w:line="263" w:lineRule="auto"/>
        <w:ind w:left="831"/>
      </w:pPr>
      <w:r>
        <w:rPr>
          <w:b/>
        </w:rPr>
        <w:t xml:space="preserve">Предметные результаты: </w:t>
      </w:r>
    </w:p>
    <w:p w:rsidR="009D77E9" w:rsidRDefault="0088013E">
      <w:pPr>
        <w:spacing w:after="43" w:line="259" w:lineRule="auto"/>
        <w:ind w:left="456"/>
        <w:jc w:val="left"/>
      </w:pPr>
      <w:r>
        <w:rPr>
          <w:i/>
        </w:rPr>
        <w:t xml:space="preserve">Ученик научится: </w:t>
      </w:r>
    </w:p>
    <w:p w:rsidR="009D77E9" w:rsidRDefault="0088013E">
      <w:pPr>
        <w:numPr>
          <w:ilvl w:val="0"/>
          <w:numId w:val="2"/>
        </w:numPr>
        <w:spacing w:after="28"/>
        <w:ind w:hanging="427"/>
      </w:pPr>
      <w:r>
        <w:t xml:space="preserve">звукам и буквам русского языка, осознавать их основное отличие (звуки произносят, буквы пишут). </w:t>
      </w:r>
    </w:p>
    <w:p w:rsidR="009D77E9" w:rsidRDefault="0088013E">
      <w:pPr>
        <w:numPr>
          <w:ilvl w:val="0"/>
          <w:numId w:val="2"/>
        </w:numPr>
        <w:ind w:hanging="427"/>
      </w:pPr>
      <w:r>
        <w:t xml:space="preserve">различать слова по вопросам кто? Что? Что делает? </w:t>
      </w:r>
    </w:p>
    <w:p w:rsidR="009D77E9" w:rsidRDefault="0088013E">
      <w:pPr>
        <w:numPr>
          <w:ilvl w:val="0"/>
          <w:numId w:val="2"/>
        </w:numPr>
        <w:spacing w:after="30"/>
        <w:ind w:hanging="427"/>
      </w:pPr>
      <w:r>
        <w:t xml:space="preserve">определять род существительных по окончаниям начальной формы в сочетании с числительными один, одна, одно; </w:t>
      </w:r>
    </w:p>
    <w:p w:rsidR="009D77E9" w:rsidRDefault="0088013E">
      <w:pPr>
        <w:numPr>
          <w:ilvl w:val="0"/>
          <w:numId w:val="2"/>
        </w:numPr>
        <w:ind w:hanging="427"/>
      </w:pPr>
      <w:r>
        <w:t xml:space="preserve">различать единственное и множественное число по окончаниям в сочетаниях «сущ. </w:t>
      </w:r>
    </w:p>
    <w:p w:rsidR="009D77E9" w:rsidRDefault="0088013E">
      <w:pPr>
        <w:ind w:left="898"/>
      </w:pPr>
      <w:r>
        <w:t xml:space="preserve">+ гл.»; </w:t>
      </w:r>
    </w:p>
    <w:p w:rsidR="009D77E9" w:rsidRDefault="0088013E">
      <w:pPr>
        <w:spacing w:after="21" w:line="259" w:lineRule="auto"/>
        <w:ind w:left="461" w:firstLine="0"/>
        <w:jc w:val="left"/>
      </w:pPr>
      <w:r>
        <w:rPr>
          <w:i/>
        </w:rPr>
        <w:t xml:space="preserve"> </w:t>
      </w:r>
    </w:p>
    <w:p w:rsidR="009D77E9" w:rsidRDefault="0088013E">
      <w:pPr>
        <w:spacing w:after="43" w:line="259" w:lineRule="auto"/>
        <w:ind w:left="456"/>
        <w:jc w:val="left"/>
      </w:pPr>
      <w:r>
        <w:rPr>
          <w:i/>
        </w:rPr>
        <w:t>Ученик получит возможность научиться:</w:t>
      </w:r>
      <w:r>
        <w:t xml:space="preserve">   </w:t>
      </w:r>
    </w:p>
    <w:p w:rsidR="009D77E9" w:rsidRDefault="0088013E">
      <w:pPr>
        <w:numPr>
          <w:ilvl w:val="0"/>
          <w:numId w:val="2"/>
        </w:numPr>
        <w:spacing w:after="29"/>
        <w:ind w:hanging="427"/>
      </w:pPr>
      <w:r>
        <w:t>составлять предложения, соблюдая в речи грамматические закономерности, указанные в программе;</w:t>
      </w:r>
      <w:r>
        <w:rPr>
          <w:i/>
        </w:rPr>
        <w:t xml:space="preserve"> </w:t>
      </w:r>
    </w:p>
    <w:p w:rsidR="009D77E9" w:rsidRDefault="0088013E">
      <w:pPr>
        <w:numPr>
          <w:ilvl w:val="0"/>
          <w:numId w:val="2"/>
        </w:numPr>
        <w:ind w:hanging="427"/>
      </w:pPr>
      <w:r>
        <w:t xml:space="preserve">устанавливать по вопросам связь между словами в предложении; </w:t>
      </w:r>
    </w:p>
    <w:p w:rsidR="009D77E9" w:rsidRDefault="0088013E">
      <w:pPr>
        <w:numPr>
          <w:ilvl w:val="0"/>
          <w:numId w:val="2"/>
        </w:numPr>
        <w:ind w:hanging="427"/>
      </w:pPr>
      <w:r>
        <w:t xml:space="preserve">выделять по вопросам слова из предложений; </w:t>
      </w:r>
    </w:p>
    <w:p w:rsidR="009D77E9" w:rsidRDefault="0088013E">
      <w:pPr>
        <w:numPr>
          <w:ilvl w:val="0"/>
          <w:numId w:val="2"/>
        </w:numPr>
        <w:ind w:hanging="427"/>
      </w:pPr>
      <w:r>
        <w:t xml:space="preserve">выделять звуки в словах, определять их последовательность; </w:t>
      </w:r>
    </w:p>
    <w:p w:rsidR="009D77E9" w:rsidRDefault="0088013E">
      <w:pPr>
        <w:numPr>
          <w:ilvl w:val="0"/>
          <w:numId w:val="2"/>
        </w:numPr>
        <w:spacing w:after="31"/>
        <w:ind w:hanging="427"/>
      </w:pPr>
      <w:r>
        <w:t xml:space="preserve">четко, без искажений писать строчные и заглавные буквы, соединения, слова;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правильно списывать слова и предложения с печатного и рукописного шрифта; </w:t>
      </w:r>
    </w:p>
    <w:p w:rsidR="009D77E9" w:rsidRDefault="0088013E">
      <w:pPr>
        <w:numPr>
          <w:ilvl w:val="0"/>
          <w:numId w:val="2"/>
        </w:numPr>
        <w:ind w:hanging="427"/>
      </w:pPr>
      <w:r>
        <w:t>употреблять большую букву в начале предложения, точку в конце предложения.</w:t>
      </w:r>
      <w:r>
        <w:rPr>
          <w:rFonts w:ascii="Calibri" w:eastAsia="Calibri" w:hAnsi="Calibri" w:cs="Calibri"/>
          <w:b/>
        </w:rPr>
        <w:t xml:space="preserve">  </w:t>
      </w:r>
      <w:r>
        <w:t xml:space="preserve"> </w:t>
      </w:r>
    </w:p>
    <w:p w:rsidR="009D77E9" w:rsidRDefault="0088013E" w:rsidP="00B1336C">
      <w:pPr>
        <w:pStyle w:val="2"/>
        <w:spacing w:after="0"/>
        <w:ind w:left="1172" w:right="711"/>
      </w:pPr>
      <w:r>
        <w:t xml:space="preserve">  </w:t>
      </w:r>
    </w:p>
    <w:p w:rsidR="009D77E9" w:rsidRDefault="0088013E">
      <w:pPr>
        <w:pStyle w:val="2"/>
        <w:ind w:left="1172" w:right="712"/>
      </w:pPr>
      <w:r>
        <w:t xml:space="preserve">КОНТРОЛЬ ПРЕДМЕТНЫХ РЕЗУЛЬТАТОВ </w:t>
      </w:r>
    </w:p>
    <w:p w:rsidR="009D77E9" w:rsidRDefault="0088013E">
      <w:pPr>
        <w:spacing w:after="2" w:line="270" w:lineRule="auto"/>
        <w:ind w:left="471"/>
        <w:jc w:val="left"/>
      </w:pPr>
      <w:r>
        <w:rPr>
          <w:b/>
          <w:i/>
        </w:rPr>
        <w:t>Оценка предметных результатов:</w:t>
      </w:r>
      <w:r>
        <w:rPr>
          <w:b/>
          <w:i/>
          <w:color w:val="505050"/>
        </w:rPr>
        <w:t xml:space="preserve"> </w:t>
      </w:r>
    </w:p>
    <w:p w:rsidR="009D77E9" w:rsidRDefault="0088013E">
      <w:pPr>
        <w:ind w:left="456"/>
      </w:pPr>
      <w:r>
        <w:t xml:space="preserve">           Согласно примерной основной образовательной программе начального общего образования система оценки представляет собой один из инструментов реализации требований ФГОС к результатам освоения основной образовательной программы начального общего образования и направлена на обеспечение качества образования, что предполагает вовлеченность в оценочную деятельность как педагогов, так и обучающихся. </w:t>
      </w:r>
    </w:p>
    <w:p w:rsidR="009D77E9" w:rsidRDefault="0088013E">
      <w:pPr>
        <w:ind w:left="456"/>
      </w:pPr>
      <w:r>
        <w:t xml:space="preserve">            Основным объектом системы оценки, её содержательной и критериальной базой выступают планируемые результаты освоения обучающимися основной образовательной программы начального общего образования. </w:t>
      </w:r>
    </w:p>
    <w:p w:rsidR="009D77E9" w:rsidRDefault="0088013E">
      <w:pPr>
        <w:ind w:left="456"/>
      </w:pPr>
      <w:r>
        <w:t xml:space="preserve">            Система оценки достижения планируемых результатов освоения основной образовательной программы начального общего образования предполагает комплексный подход к оценке результатов образования, позволяющий вести оценку достижения обучающимися всех трёх групп результатов образования: личностных, метапредметных и предметных. </w:t>
      </w:r>
    </w:p>
    <w:p w:rsidR="009D77E9" w:rsidRDefault="0088013E">
      <w:pPr>
        <w:spacing w:after="2" w:line="270" w:lineRule="auto"/>
        <w:ind w:left="471"/>
        <w:jc w:val="left"/>
      </w:pPr>
      <w:r>
        <w:rPr>
          <w:b/>
          <w:i/>
        </w:rPr>
        <w:t xml:space="preserve">           Текущий контроль:</w:t>
      </w:r>
      <w:r>
        <w:rPr>
          <w:b/>
          <w:i/>
          <w:color w:val="505050"/>
        </w:rPr>
        <w:t xml:space="preserve"> </w:t>
      </w:r>
    </w:p>
    <w:p w:rsidR="009D77E9" w:rsidRDefault="0088013E">
      <w:pPr>
        <w:numPr>
          <w:ilvl w:val="0"/>
          <w:numId w:val="4"/>
        </w:numPr>
        <w:ind w:left="588" w:hanging="142"/>
      </w:pPr>
      <w:r>
        <w:t xml:space="preserve">устный опрос;  </w:t>
      </w:r>
    </w:p>
    <w:p w:rsidR="009D77E9" w:rsidRDefault="0088013E">
      <w:pPr>
        <w:numPr>
          <w:ilvl w:val="0"/>
          <w:numId w:val="4"/>
        </w:numPr>
        <w:ind w:left="588" w:hanging="142"/>
      </w:pPr>
      <w:r>
        <w:t xml:space="preserve">тесты;  </w:t>
      </w:r>
    </w:p>
    <w:p w:rsidR="009D77E9" w:rsidRDefault="0088013E">
      <w:pPr>
        <w:numPr>
          <w:ilvl w:val="0"/>
          <w:numId w:val="4"/>
        </w:numPr>
        <w:ind w:left="588" w:hanging="142"/>
      </w:pPr>
      <w:r>
        <w:t xml:space="preserve">контрольная работа </w:t>
      </w:r>
    </w:p>
    <w:p w:rsidR="009D77E9" w:rsidRDefault="0088013E">
      <w:pPr>
        <w:spacing w:after="2" w:line="270" w:lineRule="auto"/>
        <w:ind w:left="471"/>
        <w:jc w:val="left"/>
      </w:pPr>
      <w:r>
        <w:rPr>
          <w:b/>
          <w:i/>
        </w:rPr>
        <w:t xml:space="preserve">           Оценка метапредметных результатов:</w:t>
      </w:r>
      <w:r>
        <w:rPr>
          <w:b/>
          <w:i/>
          <w:color w:val="505050"/>
        </w:rPr>
        <w:t xml:space="preserve"> </w:t>
      </w:r>
    </w:p>
    <w:p w:rsidR="009D77E9" w:rsidRDefault="0088013E">
      <w:pPr>
        <w:ind w:left="456"/>
      </w:pPr>
      <w:r>
        <w:t xml:space="preserve">Основным объектом оценки метапредметных результатов служит сформированность у обучающегося регулятивных, коммуникативных и познавательных универсальных действий, т. е. таких умственных действий обучающихся, которые направлены на анализ и управление своей познавательной деятельностью. </w:t>
      </w:r>
    </w:p>
    <w:p w:rsidR="009D77E9" w:rsidRDefault="0088013E">
      <w:pPr>
        <w:ind w:left="456"/>
      </w:pPr>
      <w:r>
        <w:t xml:space="preserve">      Оценка метапредметных результатов проводиться в ходе различных процедур: в ходе итоговых проверочных работ по предметам или комплексных работ на межпредметной основе; в ходе текущей, тематической, промежуточной оценки. </w:t>
      </w:r>
    </w:p>
    <w:p w:rsidR="009D77E9" w:rsidRDefault="0088013E">
      <w:pPr>
        <w:spacing w:after="27" w:line="270" w:lineRule="auto"/>
        <w:ind w:left="471"/>
        <w:jc w:val="left"/>
      </w:pPr>
      <w:r>
        <w:rPr>
          <w:b/>
          <w:i/>
        </w:rPr>
        <w:lastRenderedPageBreak/>
        <w:t xml:space="preserve">      Достижение метапредметных результатов обеспечивается в ходе: </w:t>
      </w:r>
    </w:p>
    <w:p w:rsidR="009D77E9" w:rsidRDefault="0088013E">
      <w:pPr>
        <w:numPr>
          <w:ilvl w:val="1"/>
          <w:numId w:val="4"/>
        </w:numPr>
        <w:ind w:hanging="360"/>
      </w:pPr>
      <w:r>
        <w:t xml:space="preserve">анализа выполнения проверочных заданий; </w:t>
      </w:r>
    </w:p>
    <w:p w:rsidR="009D77E9" w:rsidRDefault="0088013E">
      <w:pPr>
        <w:numPr>
          <w:ilvl w:val="1"/>
          <w:numId w:val="4"/>
        </w:numPr>
        <w:ind w:hanging="360"/>
      </w:pPr>
      <w:r>
        <w:t xml:space="preserve">с помощью диагностических задач, направленных на оценку сформированности УУД. </w:t>
      </w:r>
    </w:p>
    <w:p w:rsidR="009D77E9" w:rsidRDefault="0088013E">
      <w:pPr>
        <w:spacing w:after="26" w:line="270" w:lineRule="auto"/>
        <w:ind w:left="471"/>
        <w:jc w:val="left"/>
      </w:pPr>
      <w:r>
        <w:rPr>
          <w:b/>
          <w:i/>
        </w:rPr>
        <w:t xml:space="preserve">      Достижение личностных результатов обеспечивается: </w:t>
      </w:r>
    </w:p>
    <w:p w:rsidR="009D77E9" w:rsidRDefault="0088013E">
      <w:pPr>
        <w:numPr>
          <w:ilvl w:val="1"/>
          <w:numId w:val="4"/>
        </w:numPr>
        <w:ind w:hanging="360"/>
      </w:pPr>
      <w:r>
        <w:t>при реализации учебных предметов;</w:t>
      </w:r>
      <w:r>
        <w:rPr>
          <w:b/>
          <w:i/>
        </w:rPr>
        <w:t xml:space="preserve"> </w:t>
      </w:r>
    </w:p>
    <w:p w:rsidR="009D77E9" w:rsidRDefault="0088013E">
      <w:pPr>
        <w:numPr>
          <w:ilvl w:val="1"/>
          <w:numId w:val="4"/>
        </w:numPr>
        <w:ind w:hanging="360"/>
      </w:pPr>
      <w:r>
        <w:t>во внеурочной деятельности;</w:t>
      </w:r>
      <w:r>
        <w:rPr>
          <w:b/>
          <w:i/>
        </w:rPr>
        <w:t xml:space="preserve"> </w:t>
      </w:r>
    </w:p>
    <w:p w:rsidR="009D77E9" w:rsidRDefault="0088013E">
      <w:pPr>
        <w:numPr>
          <w:ilvl w:val="1"/>
          <w:numId w:val="4"/>
        </w:numPr>
        <w:ind w:hanging="360"/>
      </w:pPr>
      <w:r>
        <w:t>в совместной деятельности семьи и школы.</w:t>
      </w:r>
      <w:r>
        <w:rPr>
          <w:b/>
          <w:i/>
        </w:rPr>
        <w:t xml:space="preserve"> </w:t>
      </w:r>
    </w:p>
    <w:p w:rsidR="009D77E9" w:rsidRDefault="0088013E" w:rsidP="00B1336C">
      <w:pPr>
        <w:spacing w:after="0"/>
        <w:ind w:left="456"/>
      </w:pPr>
      <w:r>
        <w:t xml:space="preserve">      Эффективной формой оценивания динамики учебных достижений является портфолио обучающихся, которое пополняется в процессе всего обучения. Портфель достижений отнесён к разряду аутентичных индивидуальных оценок, ориентированных на демонстрацию динамики образовательных достижений в широком образовательном контексте (в том числе в сфере освоения таких средств самоорганизации собственной учебной деятельности, как самоконтроль, самооценка, рефлексия и т. д.) </w:t>
      </w:r>
    </w:p>
    <w:p w:rsidR="00B1336C" w:rsidRDefault="00B1336C" w:rsidP="00B1336C">
      <w:pPr>
        <w:spacing w:after="0"/>
        <w:ind w:left="1276"/>
        <w:jc w:val="center"/>
        <w:rPr>
          <w:rFonts w:eastAsiaTheme="minorHAnsi"/>
          <w:b/>
          <w:bCs/>
          <w:iCs/>
          <w:color w:val="auto"/>
          <w:szCs w:val="24"/>
        </w:rPr>
      </w:pPr>
      <w:r>
        <w:rPr>
          <w:b/>
          <w:bCs/>
          <w:iCs/>
          <w:szCs w:val="24"/>
        </w:rPr>
        <w:t>Критерии и нормы оценки знаний обучающегося</w:t>
      </w:r>
    </w:p>
    <w:p w:rsidR="00B1336C" w:rsidRDefault="00B1336C" w:rsidP="00B1336C">
      <w:pPr>
        <w:spacing w:after="0"/>
        <w:ind w:left="1276"/>
        <w:rPr>
          <w:rFonts w:eastAsiaTheme="minorEastAsia"/>
          <w:bCs/>
          <w:i/>
          <w:iCs/>
          <w:szCs w:val="24"/>
          <w:lang w:bidi="en-US"/>
        </w:rPr>
      </w:pPr>
      <w:r>
        <w:rPr>
          <w:bCs/>
          <w:i/>
          <w:iCs/>
          <w:szCs w:val="24"/>
          <w:lang w:bidi="en-US"/>
        </w:rPr>
        <w:t>Оценка</w:t>
      </w:r>
      <w:r>
        <w:rPr>
          <w:bCs/>
          <w:i/>
          <w:iCs/>
          <w:szCs w:val="24"/>
        </w:rPr>
        <w:t xml:space="preserve"> </w:t>
      </w:r>
      <w:r>
        <w:rPr>
          <w:bCs/>
          <w:i/>
          <w:iCs/>
          <w:szCs w:val="24"/>
          <w:lang w:bidi="en-US"/>
        </w:rPr>
        <w:t>тестирования и проверочных работ</w:t>
      </w:r>
    </w:p>
    <w:p w:rsidR="00B1336C" w:rsidRPr="00B1336C" w:rsidRDefault="00B1336C" w:rsidP="00B1336C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B1336C">
        <w:rPr>
          <w:rFonts w:ascii="Times New Roman" w:hAnsi="Times New Roman"/>
          <w:bCs/>
          <w:iCs/>
          <w:color w:val="000000"/>
          <w:sz w:val="24"/>
          <w:szCs w:val="24"/>
        </w:rPr>
        <w:t>Отлично- «5» - 85-100%</w:t>
      </w:r>
    </w:p>
    <w:p w:rsidR="00B1336C" w:rsidRPr="00B1336C" w:rsidRDefault="00B1336C" w:rsidP="00B1336C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B1336C">
        <w:rPr>
          <w:rFonts w:ascii="Times New Roman" w:hAnsi="Times New Roman"/>
          <w:bCs/>
          <w:iCs/>
          <w:color w:val="000000"/>
          <w:sz w:val="24"/>
          <w:szCs w:val="24"/>
        </w:rPr>
        <w:t>Хорошо – « 4» -65-84 %</w:t>
      </w:r>
    </w:p>
    <w:p w:rsidR="00B1336C" w:rsidRPr="00B1336C" w:rsidRDefault="00B1336C" w:rsidP="00B1336C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B1336C">
        <w:rPr>
          <w:rFonts w:ascii="Times New Roman" w:hAnsi="Times New Roman"/>
          <w:bCs/>
          <w:iCs/>
          <w:color w:val="000000"/>
          <w:sz w:val="24"/>
          <w:szCs w:val="24"/>
        </w:rPr>
        <w:t>Удовлетворительно « 3» - 45-64%</w:t>
      </w:r>
    </w:p>
    <w:p w:rsidR="00B1336C" w:rsidRPr="00B1336C" w:rsidRDefault="00B1336C" w:rsidP="00B1336C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B1336C">
        <w:rPr>
          <w:rFonts w:ascii="Times New Roman" w:hAnsi="Times New Roman"/>
          <w:bCs/>
          <w:iCs/>
          <w:color w:val="000000"/>
          <w:sz w:val="24"/>
          <w:szCs w:val="24"/>
        </w:rPr>
        <w:t>Неудовлетворительно «2» - 44-10%</w:t>
      </w:r>
    </w:p>
    <w:p w:rsidR="00B1336C" w:rsidRPr="00B1336C" w:rsidRDefault="00B1336C" w:rsidP="00B1336C">
      <w:pPr>
        <w:pStyle w:val="a3"/>
        <w:numPr>
          <w:ilvl w:val="0"/>
          <w:numId w:val="14"/>
        </w:numPr>
        <w:spacing w:after="0"/>
        <w:ind w:right="-11"/>
        <w:jc w:val="center"/>
        <w:rPr>
          <w:b/>
          <w:szCs w:val="24"/>
        </w:rPr>
      </w:pPr>
      <w:r w:rsidRPr="00B1336C">
        <w:rPr>
          <w:b/>
          <w:szCs w:val="24"/>
        </w:rPr>
        <w:t>Учебно-тематический план</w:t>
      </w:r>
    </w:p>
    <w:p w:rsidR="00B1336C" w:rsidRPr="00B1336C" w:rsidRDefault="00B1336C" w:rsidP="00B1336C">
      <w:pPr>
        <w:pStyle w:val="a3"/>
        <w:numPr>
          <w:ilvl w:val="0"/>
          <w:numId w:val="14"/>
        </w:numPr>
        <w:spacing w:after="0"/>
        <w:ind w:right="-11"/>
        <w:jc w:val="center"/>
        <w:rPr>
          <w:rFonts w:asciiTheme="minorHAnsi" w:hAnsiTheme="minorHAnsi" w:cstheme="minorBidi"/>
          <w:b/>
          <w:szCs w:val="28"/>
        </w:rPr>
      </w:pPr>
    </w:p>
    <w:tbl>
      <w:tblPr>
        <w:tblStyle w:val="a5"/>
        <w:tblpPr w:leftFromText="180" w:rightFromText="180" w:vertAnchor="text" w:tblpX="-39" w:tblpY="1"/>
        <w:tblOverlap w:val="never"/>
        <w:tblW w:w="0" w:type="dxa"/>
        <w:tblInd w:w="0" w:type="dxa"/>
        <w:tblLayout w:type="fixed"/>
        <w:tblLook w:val="04A0"/>
      </w:tblPr>
      <w:tblGrid>
        <w:gridCol w:w="6519"/>
        <w:gridCol w:w="1418"/>
      </w:tblGrid>
      <w:tr w:rsidR="00B1336C" w:rsidTr="00B1336C">
        <w:trPr>
          <w:trHeight w:val="649"/>
        </w:trPr>
        <w:tc>
          <w:tcPr>
            <w:tcW w:w="6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6C" w:rsidRDefault="00B1336C">
            <w:pPr>
              <w:pStyle w:val="a4"/>
              <w:ind w:righ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6C" w:rsidRDefault="00B1336C">
            <w:pPr>
              <w:pStyle w:val="a4"/>
              <w:ind w:righ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B1336C" w:rsidTr="00B1336C">
        <w:trPr>
          <w:trHeight w:val="458"/>
        </w:trPr>
        <w:tc>
          <w:tcPr>
            <w:tcW w:w="6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6C" w:rsidRDefault="00B1336C">
            <w:pPr>
              <w:spacing w:after="0" w:line="240" w:lineRule="auto"/>
              <w:rPr>
                <w:rFonts w:eastAsiaTheme="minorHAnsi"/>
                <w:b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6C" w:rsidRDefault="00B1336C">
            <w:pPr>
              <w:spacing w:after="0" w:line="240" w:lineRule="auto"/>
              <w:rPr>
                <w:rFonts w:eastAsiaTheme="minorHAnsi"/>
                <w:b/>
                <w:szCs w:val="24"/>
              </w:rPr>
            </w:pPr>
          </w:p>
        </w:tc>
      </w:tr>
      <w:tr w:rsidR="00B1336C" w:rsidTr="00B1336C">
        <w:trPr>
          <w:trHeight w:val="458"/>
        </w:trPr>
        <w:tc>
          <w:tcPr>
            <w:tcW w:w="6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6C" w:rsidRDefault="00B1336C">
            <w:pPr>
              <w:spacing w:after="0" w:line="240" w:lineRule="auto"/>
              <w:rPr>
                <w:rFonts w:eastAsiaTheme="minorHAnsi"/>
                <w:b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6C" w:rsidRDefault="00B1336C">
            <w:pPr>
              <w:spacing w:after="0" w:line="240" w:lineRule="auto"/>
              <w:rPr>
                <w:rFonts w:eastAsiaTheme="minorHAnsi"/>
                <w:b/>
                <w:szCs w:val="24"/>
              </w:rPr>
            </w:pPr>
          </w:p>
        </w:tc>
      </w:tr>
      <w:tr w:rsidR="00B1336C" w:rsidTr="00B1336C">
        <w:trPr>
          <w:trHeight w:val="377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6C" w:rsidRDefault="00B1336C">
            <w:pPr>
              <w:tabs>
                <w:tab w:val="left" w:pos="7742"/>
              </w:tabs>
              <w:spacing w:after="0" w:line="240" w:lineRule="auto"/>
              <w:ind w:right="-11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Наша речь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6C" w:rsidRDefault="00B1336C">
            <w:pPr>
              <w:tabs>
                <w:tab w:val="left" w:pos="7742"/>
              </w:tabs>
              <w:spacing w:after="0" w:line="240" w:lineRule="auto"/>
              <w:ind w:right="-11"/>
              <w:rPr>
                <w:b/>
                <w:szCs w:val="24"/>
              </w:rPr>
            </w:pPr>
            <w:r>
              <w:rPr>
                <w:b/>
                <w:szCs w:val="24"/>
              </w:rPr>
              <w:t>3 ч</w:t>
            </w:r>
          </w:p>
        </w:tc>
      </w:tr>
      <w:tr w:rsidR="00B1336C" w:rsidTr="00B1336C">
        <w:trPr>
          <w:trHeight w:val="377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6C" w:rsidRDefault="00B1336C">
            <w:pPr>
              <w:spacing w:after="0" w:line="240" w:lineRule="auto"/>
              <w:ind w:right="-11"/>
              <w:rPr>
                <w:szCs w:val="24"/>
              </w:rPr>
            </w:pPr>
            <w:r>
              <w:rPr>
                <w:b/>
                <w:szCs w:val="24"/>
              </w:rPr>
              <w:t>Текст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6C" w:rsidRDefault="00B1336C">
            <w:pPr>
              <w:spacing w:after="0" w:line="240" w:lineRule="auto"/>
              <w:ind w:right="-11"/>
              <w:rPr>
                <w:szCs w:val="24"/>
              </w:rPr>
            </w:pPr>
            <w:r>
              <w:rPr>
                <w:szCs w:val="24"/>
              </w:rPr>
              <w:t>3 ч</w:t>
            </w:r>
          </w:p>
        </w:tc>
      </w:tr>
      <w:tr w:rsidR="00B1336C" w:rsidTr="00B1336C">
        <w:trPr>
          <w:trHeight w:val="377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6C" w:rsidRDefault="00B1336C">
            <w:pPr>
              <w:spacing w:after="0" w:line="240" w:lineRule="auto"/>
              <w:ind w:right="-11"/>
              <w:rPr>
                <w:szCs w:val="24"/>
              </w:rPr>
            </w:pPr>
            <w:r>
              <w:rPr>
                <w:b/>
                <w:iCs/>
                <w:szCs w:val="24"/>
              </w:rPr>
              <w:t xml:space="preserve">Предложение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6C" w:rsidRDefault="00B1336C">
            <w:pPr>
              <w:spacing w:after="0" w:line="240" w:lineRule="auto"/>
              <w:ind w:right="-11"/>
              <w:rPr>
                <w:szCs w:val="24"/>
              </w:rPr>
            </w:pPr>
            <w:r>
              <w:rPr>
                <w:szCs w:val="24"/>
              </w:rPr>
              <w:t>11 ч</w:t>
            </w:r>
          </w:p>
        </w:tc>
      </w:tr>
      <w:tr w:rsidR="00B1336C" w:rsidTr="00B1336C">
        <w:trPr>
          <w:trHeight w:val="377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6C" w:rsidRDefault="00B1336C">
            <w:pPr>
              <w:spacing w:after="0" w:line="240" w:lineRule="auto"/>
              <w:ind w:right="-11"/>
              <w:rPr>
                <w:szCs w:val="24"/>
              </w:rPr>
            </w:pPr>
            <w:r>
              <w:rPr>
                <w:b/>
                <w:iCs/>
                <w:szCs w:val="24"/>
              </w:rPr>
              <w:t xml:space="preserve">Слова, слова, слова…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6C" w:rsidRDefault="00B1336C">
            <w:pPr>
              <w:spacing w:after="0" w:line="240" w:lineRule="auto"/>
              <w:ind w:right="-11"/>
              <w:rPr>
                <w:szCs w:val="24"/>
              </w:rPr>
            </w:pPr>
            <w:r>
              <w:rPr>
                <w:szCs w:val="24"/>
              </w:rPr>
              <w:t>18 ч</w:t>
            </w:r>
          </w:p>
        </w:tc>
      </w:tr>
      <w:tr w:rsidR="00B1336C" w:rsidTr="00B1336C">
        <w:trPr>
          <w:trHeight w:val="377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6C" w:rsidRDefault="00B1336C">
            <w:pPr>
              <w:spacing w:after="0" w:line="240" w:lineRule="auto"/>
              <w:ind w:right="-11"/>
              <w:rPr>
                <w:szCs w:val="24"/>
              </w:rPr>
            </w:pPr>
            <w:r>
              <w:rPr>
                <w:b/>
                <w:iCs/>
                <w:szCs w:val="24"/>
              </w:rPr>
              <w:t xml:space="preserve">Звуки и буквы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6C" w:rsidRDefault="00B1336C">
            <w:pPr>
              <w:spacing w:after="0" w:line="240" w:lineRule="auto"/>
              <w:ind w:right="-11"/>
              <w:rPr>
                <w:szCs w:val="24"/>
              </w:rPr>
            </w:pPr>
            <w:r>
              <w:rPr>
                <w:szCs w:val="24"/>
              </w:rPr>
              <w:t>60 ч</w:t>
            </w:r>
          </w:p>
        </w:tc>
      </w:tr>
      <w:tr w:rsidR="00B1336C" w:rsidTr="00B1336C">
        <w:trPr>
          <w:trHeight w:val="377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6C" w:rsidRDefault="00B1336C">
            <w:pPr>
              <w:spacing w:after="0" w:line="240" w:lineRule="auto"/>
              <w:ind w:right="-11"/>
              <w:rPr>
                <w:szCs w:val="24"/>
              </w:rPr>
            </w:pPr>
            <w:r>
              <w:rPr>
                <w:b/>
                <w:iCs/>
                <w:szCs w:val="24"/>
              </w:rPr>
              <w:t xml:space="preserve">Части речи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6C" w:rsidRDefault="00B1336C">
            <w:pPr>
              <w:spacing w:after="0" w:line="240" w:lineRule="auto"/>
              <w:ind w:right="-11"/>
              <w:rPr>
                <w:szCs w:val="24"/>
              </w:rPr>
            </w:pPr>
            <w:r>
              <w:rPr>
                <w:szCs w:val="24"/>
              </w:rPr>
              <w:t>59 ч</w:t>
            </w:r>
          </w:p>
        </w:tc>
      </w:tr>
      <w:tr w:rsidR="00B1336C" w:rsidTr="00B1336C">
        <w:trPr>
          <w:trHeight w:val="377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36C" w:rsidRDefault="00B1336C">
            <w:pPr>
              <w:spacing w:after="0" w:line="240" w:lineRule="auto"/>
              <w:ind w:right="-11"/>
              <w:rPr>
                <w:b/>
                <w:szCs w:val="24"/>
              </w:rPr>
            </w:pPr>
            <w:r>
              <w:rPr>
                <w:b/>
                <w:iCs/>
                <w:szCs w:val="24"/>
              </w:rPr>
              <w:t xml:space="preserve">Повторение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6C" w:rsidRDefault="00B1336C">
            <w:pPr>
              <w:tabs>
                <w:tab w:val="left" w:pos="7742"/>
              </w:tabs>
              <w:spacing w:after="0" w:line="240" w:lineRule="auto"/>
              <w:ind w:right="-11"/>
              <w:rPr>
                <w:b/>
                <w:szCs w:val="24"/>
              </w:rPr>
            </w:pPr>
            <w:r>
              <w:rPr>
                <w:b/>
                <w:szCs w:val="24"/>
              </w:rPr>
              <w:t>13 ч</w:t>
            </w:r>
          </w:p>
        </w:tc>
      </w:tr>
      <w:tr w:rsidR="00B1336C" w:rsidTr="00B1336C">
        <w:trPr>
          <w:trHeight w:val="377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6C" w:rsidRDefault="00B1336C">
            <w:pPr>
              <w:tabs>
                <w:tab w:val="left" w:pos="7742"/>
              </w:tabs>
              <w:spacing w:after="0" w:line="240" w:lineRule="auto"/>
              <w:ind w:right="-11"/>
              <w:rPr>
                <w:rFonts w:eastAsiaTheme="minorHAnsi"/>
                <w:b/>
                <w:color w:val="auto"/>
                <w:szCs w:val="24"/>
              </w:rPr>
            </w:pPr>
            <w:r>
              <w:rPr>
                <w:b/>
                <w:bCs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6C" w:rsidRDefault="00B1336C">
            <w:pPr>
              <w:tabs>
                <w:tab w:val="left" w:pos="7742"/>
              </w:tabs>
              <w:spacing w:after="0" w:line="240" w:lineRule="auto"/>
              <w:ind w:right="-11"/>
              <w:rPr>
                <w:b/>
                <w:szCs w:val="24"/>
              </w:rPr>
            </w:pPr>
            <w:r>
              <w:rPr>
                <w:b/>
                <w:szCs w:val="24"/>
              </w:rPr>
              <w:t>167 ч</w:t>
            </w:r>
          </w:p>
        </w:tc>
      </w:tr>
    </w:tbl>
    <w:p w:rsidR="006D7534" w:rsidRPr="006D7534" w:rsidRDefault="006D7534" w:rsidP="006D7534">
      <w:pPr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p w:rsidR="006D7534" w:rsidRPr="006D7534" w:rsidRDefault="006D7534" w:rsidP="006D7534">
      <w:pPr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p w:rsidR="006D7534" w:rsidRPr="006D7534" w:rsidRDefault="006D7534" w:rsidP="006D7534">
      <w:pPr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p w:rsidR="006D7534" w:rsidRPr="006D7534" w:rsidRDefault="006D7534" w:rsidP="006D7534">
      <w:pPr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p w:rsidR="006D7534" w:rsidRPr="006D7534" w:rsidRDefault="006D7534" w:rsidP="006D7534">
      <w:pPr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p w:rsidR="006D7534" w:rsidRPr="006D7534" w:rsidRDefault="006D7534" w:rsidP="006D7534">
      <w:pPr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p w:rsidR="006D7534" w:rsidRPr="006D7534" w:rsidRDefault="006D7534" w:rsidP="006D7534">
      <w:pPr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p w:rsidR="006D7534" w:rsidRPr="006D7534" w:rsidRDefault="006D7534" w:rsidP="006D7534">
      <w:pPr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p w:rsidR="006D7534" w:rsidRPr="006D7534" w:rsidRDefault="006D7534" w:rsidP="006D7534">
      <w:pPr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p w:rsidR="006D7534" w:rsidRDefault="006D7534" w:rsidP="006D7534">
      <w:pPr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p w:rsidR="006D7534" w:rsidRDefault="006D7534" w:rsidP="006D7534">
      <w:pPr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p w:rsidR="006D7534" w:rsidRDefault="006D7534" w:rsidP="006D7534">
      <w:pPr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p w:rsidR="000E19C6" w:rsidRDefault="000E19C6" w:rsidP="000E19C6">
      <w:pPr>
        <w:spacing w:after="0" w:line="360" w:lineRule="auto"/>
        <w:rPr>
          <w:b/>
          <w:szCs w:val="24"/>
          <w:u w:val="single"/>
        </w:rPr>
      </w:pPr>
    </w:p>
    <w:p w:rsidR="000E19C6" w:rsidRPr="00DC0AD8" w:rsidRDefault="000E19C6" w:rsidP="000E19C6">
      <w:pPr>
        <w:spacing w:after="0" w:line="360" w:lineRule="auto"/>
        <w:jc w:val="center"/>
        <w:rPr>
          <w:b/>
          <w:szCs w:val="24"/>
          <w:u w:val="single"/>
        </w:rPr>
      </w:pPr>
      <w:r w:rsidRPr="0064640A">
        <w:rPr>
          <w:b/>
          <w:szCs w:val="24"/>
          <w:u w:val="single"/>
        </w:rPr>
        <w:t>Тематическое планирование</w:t>
      </w:r>
    </w:p>
    <w:tbl>
      <w:tblPr>
        <w:tblStyle w:val="a5"/>
        <w:tblW w:w="9571" w:type="dxa"/>
        <w:tblInd w:w="0" w:type="dxa"/>
        <w:tblLook w:val="04A0"/>
      </w:tblPr>
      <w:tblGrid>
        <w:gridCol w:w="698"/>
        <w:gridCol w:w="7348"/>
        <w:gridCol w:w="1525"/>
      </w:tblGrid>
      <w:tr w:rsidR="000E19C6" w:rsidTr="00E40712">
        <w:trPr>
          <w:trHeight w:val="562"/>
        </w:trPr>
        <w:tc>
          <w:tcPr>
            <w:tcW w:w="698" w:type="dxa"/>
          </w:tcPr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68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D468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D468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348" w:type="dxa"/>
          </w:tcPr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раздела </w:t>
            </w:r>
          </w:p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68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25" w:type="dxa"/>
          </w:tcPr>
          <w:p w:rsidR="000E19C6" w:rsidRPr="00DC0AD8" w:rsidRDefault="000E19C6" w:rsidP="00E407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0E19C6" w:rsidTr="00E40712">
        <w:trPr>
          <w:trHeight w:val="293"/>
        </w:trPr>
        <w:tc>
          <w:tcPr>
            <w:tcW w:w="698" w:type="dxa"/>
          </w:tcPr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8" w:type="dxa"/>
          </w:tcPr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Наша речь – 3ч. 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680">
              <w:rPr>
                <w:rFonts w:ascii="Times New Roman" w:hAnsi="Times New Roman" w:cs="Times New Roman"/>
                <w:b/>
                <w:sz w:val="24"/>
                <w:szCs w:val="24"/>
              </w:rPr>
              <w:t>Текст – 3ч.</w:t>
            </w:r>
          </w:p>
        </w:tc>
        <w:tc>
          <w:tcPr>
            <w:tcW w:w="1525" w:type="dxa"/>
          </w:tcPr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68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Предложение – 11ч. </w:t>
            </w:r>
          </w:p>
        </w:tc>
        <w:tc>
          <w:tcPr>
            <w:tcW w:w="1525" w:type="dxa"/>
          </w:tcPr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48" w:type="dxa"/>
          </w:tcPr>
          <w:p w:rsidR="000E19C6" w:rsidRDefault="003F347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учебником. Виды речи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аша речь. Что можно узнать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человеке по его речи? Диалог и монолог </w:t>
            </w:r>
            <w:r w:rsidR="000E19C6">
              <w:rPr>
                <w:rFonts w:ascii="Times New Roman" w:hAnsi="Times New Roman" w:cs="Times New Roman"/>
                <w:sz w:val="24"/>
                <w:szCs w:val="24"/>
              </w:rPr>
              <w:t>Предложение. Предложение как единица речи, его назначение и признаки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348" w:type="dxa"/>
          </w:tcPr>
          <w:p w:rsidR="000E19C6" w:rsidRDefault="003F347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Текст. Что такое текст? Текст. Главная мысль текста </w:t>
            </w:r>
            <w:r w:rsidR="000E19C6">
              <w:rPr>
                <w:rFonts w:ascii="Times New Roman" w:hAnsi="Times New Roman" w:cs="Times New Roman"/>
                <w:sz w:val="24"/>
                <w:szCs w:val="24"/>
              </w:rPr>
              <w:t>Предложение. Связь слов в предложении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48" w:type="dxa"/>
          </w:tcPr>
          <w:p w:rsidR="000E19C6" w:rsidRDefault="003F347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Текст. Части текста </w:t>
            </w:r>
            <w:r w:rsidR="000E19C6">
              <w:rPr>
                <w:rFonts w:ascii="Times New Roman" w:hAnsi="Times New Roman" w:cs="Times New Roman"/>
                <w:sz w:val="24"/>
                <w:szCs w:val="24"/>
              </w:rPr>
              <w:t>Предложение. Логическое (смысловое) ударение в предложении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8" w:type="dxa"/>
          </w:tcPr>
          <w:p w:rsidR="000E19C6" w:rsidRPr="004269C3" w:rsidRDefault="0010048B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4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1525" w:type="dxa"/>
          </w:tcPr>
          <w:p w:rsidR="000E19C6" w:rsidRPr="00E23177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48" w:type="dxa"/>
          </w:tcPr>
          <w:p w:rsidR="000E19C6" w:rsidRPr="009B5E54" w:rsidRDefault="0010048B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23177">
              <w:rPr>
                <w:rFonts w:ascii="Times New Roman" w:hAnsi="Times New Roman" w:cs="Times New Roman"/>
                <w:sz w:val="24"/>
                <w:szCs w:val="24"/>
              </w:rPr>
              <w:t>Члены предложения.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Главные члены предложения (основа предложения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E19C6" w:rsidRPr="00E2317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0E19C6" w:rsidRPr="00E23177">
              <w:rPr>
                <w:rFonts w:ascii="Times New Roman" w:hAnsi="Times New Roman" w:cs="Times New Roman"/>
                <w:sz w:val="24"/>
                <w:szCs w:val="24"/>
              </w:rPr>
              <w:t>лены предложения.</w:t>
            </w:r>
            <w:r w:rsidR="000E19C6">
              <w:rPr>
                <w:rFonts w:ascii="Times New Roman" w:hAnsi="Times New Roman" w:cs="Times New Roman"/>
                <w:sz w:val="24"/>
                <w:szCs w:val="24"/>
              </w:rPr>
              <w:t xml:space="preserve"> Второстепенные члены предложения</w:t>
            </w:r>
          </w:p>
        </w:tc>
        <w:tc>
          <w:tcPr>
            <w:tcW w:w="1525" w:type="dxa"/>
          </w:tcPr>
          <w:p w:rsidR="000E19C6" w:rsidRPr="00E23177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 – главные члены предложения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 – главные члены предложения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Распространённые и нераспространённые предложения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</w:t>
            </w:r>
            <w:r w:rsidRPr="00E23177">
              <w:rPr>
                <w:rFonts w:ascii="Times New Roman" w:hAnsi="Times New Roman" w:cs="Times New Roman"/>
                <w:sz w:val="24"/>
                <w:szCs w:val="24"/>
              </w:rPr>
              <w:t>Коллективное составление рассказа по репродукции картины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С. Остроухова «Золотая осень»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слов в предложении. Обобщение и систематизация знаний о предложении. </w:t>
            </w:r>
            <w:r w:rsidRPr="00BF686B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68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Слова, слова, слова… - 18 ч. </w:t>
            </w:r>
          </w:p>
        </w:tc>
        <w:tc>
          <w:tcPr>
            <w:tcW w:w="1525" w:type="dxa"/>
          </w:tcPr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48" w:type="dxa"/>
          </w:tcPr>
          <w:p w:rsidR="000E19C6" w:rsidRPr="0000629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и его значение. Слово как общее название многих однородных предметов. Тематические группы слов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и его значение. Однозначные и многозначные слова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и его значение. Прямое и переносное значение слов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</w:tr>
      <w:tr w:rsidR="000E19C6" w:rsidTr="00E40712">
        <w:trPr>
          <w:trHeight w:val="70"/>
        </w:trPr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48" w:type="dxa"/>
          </w:tcPr>
          <w:p w:rsidR="000E19C6" w:rsidRPr="0038734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Синонимы. Словарь синонимов русского языка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Антонимы. Словарь антонимов  русского языка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F">
              <w:rPr>
                <w:rFonts w:ascii="Times New Roman" w:hAnsi="Times New Roman" w:cs="Times New Roman"/>
                <w:sz w:val="24"/>
                <w:szCs w:val="24"/>
              </w:rPr>
              <w:t>Синонимы и антонимы (обобщение знаний).</w:t>
            </w:r>
          </w:p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25" w:type="dxa"/>
          </w:tcPr>
          <w:p w:rsidR="000E19C6" w:rsidRPr="00674FAF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48" w:type="dxa"/>
          </w:tcPr>
          <w:p w:rsidR="000E19C6" w:rsidRPr="004269C3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</w:t>
            </w:r>
            <w:r w:rsidRPr="00084155">
              <w:rPr>
                <w:rFonts w:ascii="Times New Roman" w:hAnsi="Times New Roman" w:cs="Times New Roman"/>
                <w:sz w:val="24"/>
                <w:szCs w:val="24"/>
              </w:rPr>
              <w:t>Изложение текста по данным к нему вопросам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48" w:type="dxa"/>
          </w:tcPr>
          <w:p w:rsidR="000E19C6" w:rsidRPr="001B1693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Родственные слова. Общая часть родственных слов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Родственные слова и синонимы. Однокоренные слова. Корень слова (первое представление)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Однокоренные слова. Корень слова. Единообразное написание корня в однокоренных словах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Однокоренные слова. Корень слова (обобщение и систематизация знаний)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48" w:type="dxa"/>
          </w:tcPr>
          <w:p w:rsidR="000E19C6" w:rsidRPr="004269C3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Ударение. Словесное и логическое (смысловое) ударение в предложении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48" w:type="dxa"/>
          </w:tcPr>
          <w:p w:rsidR="000E19C6" w:rsidRPr="004269C3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Ударение. Смыслоразличительная роль ударения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 слов по слогам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Перенос  слов по слогам. </w:t>
            </w:r>
            <w:r w:rsidRPr="005B4682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348" w:type="dxa"/>
          </w:tcPr>
          <w:p w:rsidR="000E19C6" w:rsidRPr="002554A2" w:rsidRDefault="002554A2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4A2">
              <w:rPr>
                <w:rFonts w:ascii="Times New Roman" w:hAnsi="Times New Roman" w:cs="Times New Roman"/>
                <w:b/>
                <w:sz w:val="24"/>
                <w:szCs w:val="24"/>
              </w:rPr>
              <w:t>Диктант за 1 четверть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680">
              <w:rPr>
                <w:rFonts w:ascii="Times New Roman" w:hAnsi="Times New Roman"/>
                <w:b/>
                <w:iCs/>
                <w:sz w:val="24"/>
                <w:szCs w:val="24"/>
              </w:rPr>
              <w:t>Звуки и буквы – 60 ч.</w:t>
            </w:r>
          </w:p>
        </w:tc>
        <w:tc>
          <w:tcPr>
            <w:tcW w:w="1525" w:type="dxa"/>
          </w:tcPr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348" w:type="dxa"/>
          </w:tcPr>
          <w:p w:rsidR="000E19C6" w:rsidRPr="009B5E54" w:rsidRDefault="002554A2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</w:t>
            </w:r>
            <w:r w:rsidRPr="007A472A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по серии сюжетных рисунков, вопросам и опорным словам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19C6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Алфавит. Значение алфавита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348" w:type="dxa"/>
          </w:tcPr>
          <w:p w:rsidR="000E19C6" w:rsidRPr="00ED5A9C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B4682">
              <w:rPr>
                <w:rFonts w:ascii="Times New Roman" w:hAnsi="Times New Roman" w:cs="Times New Roman"/>
                <w:sz w:val="24"/>
                <w:szCs w:val="24"/>
              </w:rPr>
              <w:t>Алфавит.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алфавита при работе со словарями</w:t>
            </w:r>
          </w:p>
        </w:tc>
        <w:tc>
          <w:tcPr>
            <w:tcW w:w="1525" w:type="dxa"/>
          </w:tcPr>
          <w:p w:rsidR="000E19C6" w:rsidRPr="005B4682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Алфавит. Употребление прописной (заглавной) буквы</w:t>
            </w:r>
          </w:p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B468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Коллективное составление рассказа по репродукции картины З. Серебряковой «За обедом»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348" w:type="dxa"/>
          </w:tcPr>
          <w:p w:rsidR="000E19C6" w:rsidRPr="00CD1E3C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 звуки.   Признаки гласного звука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348" w:type="dxa"/>
          </w:tcPr>
          <w:p w:rsidR="000E19C6" w:rsidRPr="00B47E1C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звуки.  Слова с буквой </w:t>
            </w:r>
            <w:r w:rsidRPr="00ED5A9C">
              <w:rPr>
                <w:rFonts w:ascii="Times New Roman" w:hAnsi="Times New Roman" w:cs="Times New Roman"/>
                <w:i/>
                <w:sz w:val="24"/>
                <w:szCs w:val="24"/>
              </w:rPr>
              <w:t>э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348" w:type="dxa"/>
          </w:tcPr>
          <w:p w:rsidR="000E19C6" w:rsidRPr="00CD1E3C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 звуки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7348" w:type="dxa"/>
          </w:tcPr>
          <w:p w:rsidR="000E19C6" w:rsidRPr="00B47E1C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обозначения буквой безударного гласного звука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проверки написания буквы, обозначающий безударный гласный звук в корне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348" w:type="dxa"/>
          </w:tcPr>
          <w:p w:rsidR="000E19C6" w:rsidRPr="000D02D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2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с грамматическим заданием </w:t>
            </w:r>
          </w:p>
        </w:tc>
        <w:tc>
          <w:tcPr>
            <w:tcW w:w="1525" w:type="dxa"/>
          </w:tcPr>
          <w:p w:rsidR="000E19C6" w:rsidRPr="000D02D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D02D6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диктант.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</w:t>
            </w:r>
          </w:p>
        </w:tc>
        <w:tc>
          <w:tcPr>
            <w:tcW w:w="1525" w:type="dxa"/>
          </w:tcPr>
          <w:p w:rsidR="000E19C6" w:rsidRPr="000D02D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безударным гласным звуком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348" w:type="dxa"/>
          </w:tcPr>
          <w:p w:rsidR="000E19C6" w:rsidRPr="00D54D68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безударным гласным звуком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Составление текста из деформированных предложений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348" w:type="dxa"/>
          </w:tcPr>
          <w:p w:rsidR="000E19C6" w:rsidRPr="00D54D68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 безударных гласных корня, которые надо запоминать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348" w:type="dxa"/>
          </w:tcPr>
          <w:p w:rsidR="000E19C6" w:rsidRPr="00D54D68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 безударных гласных корня, которые надо запоминать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348" w:type="dxa"/>
          </w:tcPr>
          <w:p w:rsidR="000E19C6" w:rsidRPr="00D54D68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безударным гласным звуком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об орфограмме. Проверяемые и непроверяемые орфограммы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348" w:type="dxa"/>
          </w:tcPr>
          <w:p w:rsidR="000E19C6" w:rsidRPr="007A472A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Коллективное составление рассказа  по репродукции картины С. А.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Тутунова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«Зима пришла. Детство»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47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Контрольно-проверочный диктант с грамматическим заданием</w:t>
            </w:r>
          </w:p>
        </w:tc>
        <w:tc>
          <w:tcPr>
            <w:tcW w:w="1525" w:type="dxa"/>
          </w:tcPr>
          <w:p w:rsidR="000E19C6" w:rsidRPr="007A472A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348" w:type="dxa"/>
          </w:tcPr>
          <w:p w:rsidR="000E19C6" w:rsidRPr="007A472A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2D6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диктант.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ошибками, допущенными в диктанте</w:t>
            </w:r>
          </w:p>
        </w:tc>
        <w:tc>
          <w:tcPr>
            <w:tcW w:w="1525" w:type="dxa"/>
          </w:tcPr>
          <w:p w:rsidR="000E19C6" w:rsidRPr="000D02D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D0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Проверочное списывание.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слов с проверяемыми и непроверяемыми орфограммами</w:t>
            </w:r>
          </w:p>
        </w:tc>
        <w:tc>
          <w:tcPr>
            <w:tcW w:w="1525" w:type="dxa"/>
          </w:tcPr>
          <w:p w:rsidR="000E19C6" w:rsidRPr="000D02D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согласного звука. Смыслоразличительная роль согласных звуков  в слове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348" w:type="dxa"/>
          </w:tcPr>
          <w:p w:rsidR="000E19C6" w:rsidRPr="00C212BB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 </w:t>
            </w:r>
            <w:r w:rsidRPr="00C212BB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95EAD">
              <w:rPr>
                <w:rFonts w:ascii="Times New Roman" w:hAnsi="Times New Roman" w:cs="Times New Roman"/>
                <w:sz w:val="24"/>
                <w:szCs w:val="24"/>
              </w:rPr>
              <w:t>Слова с удвоенными согласными</w:t>
            </w:r>
          </w:p>
        </w:tc>
        <w:tc>
          <w:tcPr>
            <w:tcW w:w="1525" w:type="dxa"/>
          </w:tcPr>
          <w:p w:rsidR="000E19C6" w:rsidRPr="00295EAD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Коллективное составление рассказа </w:t>
            </w:r>
            <w:r w:rsidRPr="00295E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репродукции картины А.С.Степанова «Лоси»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сочинении. Проект «И в шутку и всерьёз»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мягкости согласных звуков на письме буквами И, Е, Ё,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Ь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Твёрдые и мягкие согласные звуки и буквы для их обозначения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19C6" w:rsidRPr="00E37BAC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Мягкий знак (ь) как показатель мягкости согласного звука на письме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мягким знаком (ь) на конце и в середине перед согласным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мягким знаком (ь) на конце и в середине перед согласным. Составление ответов на вопросы к тексту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ошибками, допущенными в изложении. Буквосочетания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щн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348" w:type="dxa"/>
          </w:tcPr>
          <w:p w:rsidR="000E19C6" w:rsidRPr="001B1693" w:rsidRDefault="000E19C6" w:rsidP="00E40712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в словах буквосочетаний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щн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348" w:type="dxa"/>
          </w:tcPr>
          <w:p w:rsidR="000E19C6" w:rsidRPr="001B1693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в словах буквосочетаний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щн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других изученных орфограмм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«Рифма»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жи-ши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чу-щу</w:t>
            </w:r>
            <w:proofErr w:type="spellEnd"/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в словах буквосочетаний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жи-ши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чу-щу</w:t>
            </w:r>
            <w:proofErr w:type="spellEnd"/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348" w:type="dxa"/>
          </w:tcPr>
          <w:p w:rsidR="000E19C6" w:rsidRPr="0063048C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в словах буквосочетаний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жи-ши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чу-щу</w:t>
            </w:r>
            <w:proofErr w:type="spellEnd"/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348" w:type="dxa"/>
          </w:tcPr>
          <w:p w:rsidR="000E19C6" w:rsidRPr="00BB298F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Проверочный диктант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348" w:type="dxa"/>
          </w:tcPr>
          <w:p w:rsidR="000E19C6" w:rsidRPr="00107A5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диктанте.</w:t>
            </w:r>
            <w:r w:rsidRPr="001B1693">
              <w:rPr>
                <w:rFonts w:ascii="Times New Roman" w:hAnsi="Times New Roman" w:cs="Times New Roman"/>
                <w:sz w:val="24"/>
                <w:szCs w:val="24"/>
              </w:rPr>
              <w:t xml:space="preserve"> Звонкие и глухие согласные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348" w:type="dxa"/>
          </w:tcPr>
          <w:p w:rsidR="000E19C6" w:rsidRPr="001B1693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 парным по глухости-звонкости согласным на конце слова или перед согласным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348" w:type="dxa"/>
          </w:tcPr>
          <w:p w:rsidR="000E19C6" w:rsidRPr="00DB7199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проверочного и проверяемого слов для слов с парным по глухости-звонкости согласным на конце слова или перед согласным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проверки написания буквы, обозначающей парный по глухости-звонкости согласный звук, на конце слова или перед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согласным в корне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Единообразное написание корня в формах одного и того же слова и в однокоренных словах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 13.01.25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348" w:type="dxa"/>
          </w:tcPr>
          <w:p w:rsidR="000E19C6" w:rsidRPr="00E37BAC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 над ошибками, допущенными в диктанте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парным по глухости-звонкости согласным на конце слова или перед согласным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 с парным по глухости-звонкости согласным на конце слова или перед согласным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 с парным по глухости-звонкости согласным на конце слова или перед согласным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изученных правилах письма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изученных правилах письма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при записи ответов на вопросы. Обобщение знаний об изученных правилах письма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348" w:type="dxa"/>
          </w:tcPr>
          <w:p w:rsidR="000E19C6" w:rsidRPr="00980197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35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ая работа</w:t>
            </w:r>
          </w:p>
        </w:tc>
        <w:tc>
          <w:tcPr>
            <w:tcW w:w="1525" w:type="dxa"/>
          </w:tcPr>
          <w:p w:rsidR="000E19C6" w:rsidRPr="002E0635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проверочной работе</w:t>
            </w:r>
          </w:p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37BAC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диктант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348" w:type="dxa"/>
          </w:tcPr>
          <w:p w:rsidR="000E19C6" w:rsidRPr="002E0635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разделительным мягким знаком 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разделительным мягким знаком 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 мягким знаком и другими изученными орфограммами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348" w:type="dxa"/>
          </w:tcPr>
          <w:p w:rsidR="000E19C6" w:rsidRPr="00CB370D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680">
              <w:rPr>
                <w:rFonts w:ascii="Times New Roman" w:hAnsi="Times New Roman"/>
                <w:b/>
                <w:iCs/>
                <w:sz w:val="24"/>
                <w:szCs w:val="24"/>
              </w:rPr>
              <w:t>Части речи – 59 ч.</w:t>
            </w:r>
          </w:p>
        </w:tc>
        <w:tc>
          <w:tcPr>
            <w:tcW w:w="1525" w:type="dxa"/>
          </w:tcPr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348" w:type="dxa"/>
          </w:tcPr>
          <w:p w:rsidR="000E19C6" w:rsidRPr="007A621B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A621B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Соотнесение сло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названий, вопросов, на которые они отвечают, с частями речи</w:t>
            </w:r>
          </w:p>
        </w:tc>
        <w:tc>
          <w:tcPr>
            <w:tcW w:w="1525" w:type="dxa"/>
          </w:tcPr>
          <w:p w:rsidR="000E19C6" w:rsidRPr="007A621B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348" w:type="dxa"/>
          </w:tcPr>
          <w:p w:rsidR="000E19C6" w:rsidRPr="007A621B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речи. </w:t>
            </w:r>
            <w:r w:rsidRPr="007A621B">
              <w:rPr>
                <w:rFonts w:ascii="Times New Roman" w:hAnsi="Times New Roman" w:cs="Times New Roman"/>
                <w:sz w:val="24"/>
                <w:szCs w:val="24"/>
              </w:rPr>
              <w:t>Употребление частей речи в тексте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речи: значение и употребление в речи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речи: значение и употребление в речи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Одушевлённые  имена существительные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Неодушевлённые имена существительные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D468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  <w:p w:rsidR="000E19C6" w:rsidRPr="001D7CFD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Распределительный словарный диктант. </w:t>
            </w:r>
          </w:p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D7CF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 составление предложений и текста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103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E19C6" w:rsidTr="00E40712">
        <w:tc>
          <w:tcPr>
            <w:tcW w:w="698" w:type="dxa"/>
          </w:tcPr>
          <w:p w:rsidR="000E19C6" w:rsidRPr="001D7CFD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468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собственных имён существительных</w:t>
            </w:r>
          </w:p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D7CF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Составление устного рассказа по репродукции картины В. Васнецова «Богатыри»</w:t>
            </w:r>
          </w:p>
        </w:tc>
        <w:tc>
          <w:tcPr>
            <w:tcW w:w="1525" w:type="dxa"/>
          </w:tcPr>
          <w:p w:rsidR="000E19C6" w:rsidRPr="001D7CFD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собственных имён существительных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собственных имён существительных. </w:t>
            </w:r>
          </w:p>
          <w:p w:rsidR="000E19C6" w:rsidRPr="00BA6590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59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 составление рассказа о домашнем животном по личным наблюдениям и вопросам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собственных имён существительных. Географические названия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имён существительных. Изменение существительных по числам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348" w:type="dxa"/>
          </w:tcPr>
          <w:p w:rsidR="000E19C6" w:rsidRPr="00CB370D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370D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1525" w:type="dxa"/>
          </w:tcPr>
          <w:p w:rsidR="000E19C6" w:rsidRPr="00CB370D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существительных. Имена существительные, употребляющиеся только в одном числе: единственном или множественном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 знаний об имени существительном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D46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7348" w:type="dxa"/>
          </w:tcPr>
          <w:p w:rsidR="000E19C6" w:rsidRPr="005E190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Работа с текстом. </w:t>
            </w:r>
            <w:r w:rsidRPr="005E1906">
              <w:rPr>
                <w:rFonts w:ascii="Times New Roman" w:hAnsi="Times New Roman" w:cs="Times New Roman"/>
                <w:b/>
                <w:sz w:val="24"/>
                <w:szCs w:val="24"/>
              </w:rPr>
              <w:t>Подробное изложение повествовательного текста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данным вопросам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речевыми и орфографическими ошибками, допущенными в изложении. </w:t>
            </w:r>
          </w:p>
          <w:p w:rsidR="000E19C6" w:rsidRPr="00146E30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E30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по теме «Имя существительное»</w:t>
            </w:r>
          </w:p>
        </w:tc>
        <w:tc>
          <w:tcPr>
            <w:tcW w:w="1525" w:type="dxa"/>
          </w:tcPr>
          <w:p w:rsidR="000E19C6" w:rsidRPr="00146E30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348" w:type="dxa"/>
          </w:tcPr>
          <w:p w:rsidR="000E19C6" w:rsidRPr="003B1DDC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DD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грамматическим заданием по теме «Имя существительное»</w:t>
            </w:r>
          </w:p>
        </w:tc>
        <w:tc>
          <w:tcPr>
            <w:tcW w:w="1525" w:type="dxa"/>
          </w:tcPr>
          <w:p w:rsidR="000E19C6" w:rsidRPr="003B1DDC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 Значение глаголов в речи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глаголов в речи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глаголов. Восстановление деформированного текста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348" w:type="dxa"/>
          </w:tcPr>
          <w:p w:rsidR="000E19C6" w:rsidRPr="009E0563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</w:t>
            </w:r>
            <w:r w:rsidRPr="009E0563">
              <w:rPr>
                <w:rFonts w:ascii="Times New Roman" w:hAnsi="Times New Roman" w:cs="Times New Roman"/>
                <w:b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ставление рассказа </w:t>
            </w:r>
            <w:r w:rsidRPr="009E0563">
              <w:rPr>
                <w:rFonts w:ascii="Times New Roman" w:hAnsi="Times New Roman" w:cs="Times New Roman"/>
                <w:b/>
                <w:sz w:val="24"/>
                <w:szCs w:val="24"/>
              </w:rPr>
              <w:t>по репродукции картины 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0563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0563">
              <w:rPr>
                <w:rFonts w:ascii="Times New Roman" w:hAnsi="Times New Roman" w:cs="Times New Roman"/>
                <w:b/>
                <w:sz w:val="24"/>
                <w:szCs w:val="24"/>
              </w:rPr>
              <w:t>Саврасова</w:t>
            </w:r>
            <w:proofErr w:type="spellEnd"/>
            <w:r w:rsidRPr="009E05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«Грачи прилетели»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348" w:type="dxa"/>
          </w:tcPr>
          <w:p w:rsidR="000E19C6" w:rsidRPr="00936A03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частицы </w:t>
            </w:r>
            <w:r w:rsidRPr="009E0563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глаголами. 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Текст-повествование и роль в нём глаголов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Текст-повествование. </w:t>
            </w:r>
          </w:p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E3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  <w:r w:rsidRPr="006161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Составление текста-повествования на заданную тему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348" w:type="dxa"/>
          </w:tcPr>
          <w:p w:rsidR="000E19C6" w:rsidRPr="00B164A1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46E3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Подробное изложение повествовательного текста по вопросам и опорным словам</w:t>
            </w:r>
          </w:p>
        </w:tc>
        <w:tc>
          <w:tcPr>
            <w:tcW w:w="1525" w:type="dxa"/>
          </w:tcPr>
          <w:p w:rsidR="000E19C6" w:rsidRPr="00146E30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«Глагол»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речи: значение и употребление в речи. Связь имени прилагательного с именем существительным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речи: значение и употребление в речи. Связь имени прилагательного с именем существительным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речи: значение и употребление в речи. Связь имени прилагательного с именем существительным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диктанте. Употребление в речи имён прилагательных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348" w:type="dxa"/>
          </w:tcPr>
          <w:p w:rsidR="000E19C6" w:rsidRPr="008B2A9A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речи: значение и употребление в речи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348" w:type="dxa"/>
          </w:tcPr>
          <w:p w:rsidR="000E19C6" w:rsidRPr="00A4229B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имён прилагательных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имён прилагательных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Текст-описание и роль в нём имён прилагательных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Текст-описание и роль в нём имён прилагательных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348" w:type="dxa"/>
          </w:tcPr>
          <w:p w:rsidR="000E19C6" w:rsidRPr="00DC54C9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</w:t>
            </w:r>
            <w:r w:rsidRPr="00DC54C9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текста-описания домашнего животного на основе личных наблюдений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348" w:type="dxa"/>
          </w:tcPr>
          <w:p w:rsidR="000E19C6" w:rsidRPr="00DC54C9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</w:t>
            </w:r>
            <w:r w:rsidRPr="00DC54C9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текста-описания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натюрморта по репродукции картины  Ф.  П.  Толстого «Букет цветов, бабочка и птичка»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</w:t>
            </w:r>
            <w:r w:rsidRPr="0042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«Имя прилагательное»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348" w:type="dxa"/>
          </w:tcPr>
          <w:p w:rsidR="000E19C6" w:rsidRPr="001F667F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 как часть речи: значение и употребление в речи 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7348" w:type="dxa"/>
          </w:tcPr>
          <w:p w:rsidR="000E19C6" w:rsidRPr="001F667F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 как часть речи: значение и употребление в речи 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речи: значение и употребление в речи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Текст-рассуждение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</w:t>
            </w:r>
            <w:r w:rsidRPr="0042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</w:tr>
      <w:tr w:rsidR="000E19C6" w:rsidTr="00E40712">
        <w:trPr>
          <w:trHeight w:val="171"/>
        </w:trPr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 как часть речи. Роль предлогов в речи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 с именами существительными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 с именами существительными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 с именами существительными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речи. </w:t>
            </w:r>
            <w:r w:rsidRPr="00306D53">
              <w:rPr>
                <w:rFonts w:ascii="Times New Roman" w:hAnsi="Times New Roman" w:cs="Times New Roman"/>
                <w:b/>
                <w:sz w:val="24"/>
                <w:szCs w:val="24"/>
              </w:rPr>
              <w:t>Восстановление деформированного повествовательного текста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рассказу Б. Житкова «Храбрый утёнок»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7348" w:type="dxa"/>
          </w:tcPr>
          <w:p w:rsidR="000E19C6" w:rsidRPr="001C6A7F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A7F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25" w:type="dxa"/>
          </w:tcPr>
          <w:p w:rsidR="000E19C6" w:rsidRPr="001C6A7F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348" w:type="dxa"/>
          </w:tcPr>
          <w:p w:rsidR="000E19C6" w:rsidRPr="001C6A7F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«В словари – за частями речи!» 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4269C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грамматическим заданием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0E19C6" w:rsidRPr="007C1478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554A2">
              <w:rPr>
                <w:rFonts w:ascii="Times New Roman" w:hAnsi="Times New Roman" w:cs="Times New Roman"/>
                <w:b/>
                <w:sz w:val="24"/>
                <w:szCs w:val="24"/>
              </w:rPr>
              <w:t>5.05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Повторение – 13</w:t>
            </w:r>
            <w:r w:rsidRPr="006D468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ч. </w:t>
            </w:r>
          </w:p>
        </w:tc>
        <w:tc>
          <w:tcPr>
            <w:tcW w:w="1525" w:type="dxa"/>
          </w:tcPr>
          <w:p w:rsidR="000E19C6" w:rsidRPr="006D4680" w:rsidRDefault="000E19C6" w:rsidP="00E40712">
            <w:pPr>
              <w:pStyle w:val="a4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7348" w:type="dxa"/>
          </w:tcPr>
          <w:p w:rsidR="000E19C6" w:rsidRPr="001C6A7F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</w:t>
            </w:r>
            <w:r w:rsidRPr="001C6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Проверочная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 Члены предложения»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изложении.</w:t>
            </w:r>
          </w:p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Текст. Типы текстов.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348" w:type="dxa"/>
          </w:tcPr>
          <w:p w:rsidR="000E19C6" w:rsidRPr="00C16CCD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Предложение. Члены предложения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E19C6" w:rsidTr="00E40712">
        <w:trPr>
          <w:trHeight w:val="263"/>
        </w:trPr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Предложение. Члены предложения 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E19C6" w:rsidTr="00E40712">
        <w:trPr>
          <w:trHeight w:val="263"/>
        </w:trPr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34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Текст. Типы текстов.</w:t>
            </w:r>
          </w:p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C6A7F">
              <w:rPr>
                <w:rFonts w:ascii="Times New Roman" w:hAnsi="Times New Roman" w:cs="Times New Roman"/>
                <w:b/>
                <w:sz w:val="24"/>
                <w:szCs w:val="24"/>
              </w:rPr>
              <w:t>Подробное изложение по коллективно составленному плану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348" w:type="dxa"/>
          </w:tcPr>
          <w:p w:rsidR="000E19C6" w:rsidRPr="00306D53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Слово и его лексическое значение. Однокоренные слова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Слово и его лексическое значение. Однокоренные слова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348" w:type="dxa"/>
          </w:tcPr>
          <w:p w:rsidR="000E19C6" w:rsidRPr="00C16CCD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Части речи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Части речи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348" w:type="dxa"/>
          </w:tcPr>
          <w:p w:rsidR="000E19C6" w:rsidRPr="00E06B34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 Диктант</w:t>
            </w:r>
            <w:r w:rsidRPr="00E06B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грамматическим заданием</w:t>
            </w:r>
          </w:p>
        </w:tc>
        <w:tc>
          <w:tcPr>
            <w:tcW w:w="1525" w:type="dxa"/>
          </w:tcPr>
          <w:p w:rsidR="000E19C6" w:rsidRPr="00E06B34" w:rsidRDefault="000E19C6" w:rsidP="00E4071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Звуки и буквы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Звуки и буквы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E19C6" w:rsidTr="00E40712">
        <w:tc>
          <w:tcPr>
            <w:tcW w:w="698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348" w:type="dxa"/>
          </w:tcPr>
          <w:p w:rsidR="000E19C6" w:rsidRPr="009B5E54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правописания. Итоговый урок</w:t>
            </w:r>
          </w:p>
        </w:tc>
        <w:tc>
          <w:tcPr>
            <w:tcW w:w="1525" w:type="dxa"/>
          </w:tcPr>
          <w:p w:rsidR="000E19C6" w:rsidRDefault="000E19C6" w:rsidP="00E407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0E19C6" w:rsidRDefault="000E19C6" w:rsidP="000E19C6">
      <w:pPr>
        <w:spacing w:after="0"/>
        <w:ind w:right="-11"/>
        <w:jc w:val="center"/>
        <w:rPr>
          <w:b/>
          <w:szCs w:val="24"/>
        </w:rPr>
      </w:pPr>
    </w:p>
    <w:p w:rsidR="009D77E9" w:rsidRDefault="0088013E" w:rsidP="00B1336C">
      <w:pPr>
        <w:pStyle w:val="2"/>
        <w:spacing w:after="68"/>
        <w:ind w:left="0" w:right="1164" w:firstLine="0"/>
      </w:pPr>
      <w:r>
        <w:t>МАТЕРИАЛЬНО-ТЕХНИЧЕСКОЕ</w:t>
      </w:r>
    </w:p>
    <w:p w:rsidR="009D77E9" w:rsidRDefault="0088013E" w:rsidP="00B1336C">
      <w:pPr>
        <w:spacing w:after="63" w:line="263" w:lineRule="auto"/>
        <w:ind w:left="0"/>
        <w:jc w:val="center"/>
      </w:pPr>
      <w:r>
        <w:rPr>
          <w:b/>
        </w:rPr>
        <w:t>ОБЕСПЕЧЕНИЕ ОБРАЗОВАТЕЛЬНОГО ПРОЦЕССА</w:t>
      </w:r>
    </w:p>
    <w:p w:rsidR="009D77E9" w:rsidRDefault="0088013E">
      <w:pPr>
        <w:spacing w:after="13" w:line="263" w:lineRule="auto"/>
        <w:ind w:left="370"/>
      </w:pPr>
      <w:r>
        <w:rPr>
          <w:b/>
        </w:rPr>
        <w:t xml:space="preserve">Демонстрационные пособия: </w:t>
      </w:r>
    </w:p>
    <w:p w:rsidR="009D77E9" w:rsidRDefault="0088013E">
      <w:pPr>
        <w:ind w:left="370" w:right="531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Род существительных. </w:t>
      </w:r>
      <w:r>
        <w:rPr>
          <w:b/>
        </w:rPr>
        <w:t xml:space="preserve">Наглядные пособия. </w:t>
      </w:r>
    </w:p>
    <w:p w:rsidR="009D77E9" w:rsidRDefault="0088013E">
      <w:pPr>
        <w:numPr>
          <w:ilvl w:val="0"/>
          <w:numId w:val="6"/>
        </w:numPr>
        <w:ind w:hanging="360"/>
      </w:pPr>
      <w:r>
        <w:t xml:space="preserve">Карточки. </w:t>
      </w:r>
    </w:p>
    <w:p w:rsidR="009D77E9" w:rsidRDefault="0088013E">
      <w:pPr>
        <w:numPr>
          <w:ilvl w:val="0"/>
          <w:numId w:val="6"/>
        </w:numPr>
        <w:ind w:hanging="360"/>
      </w:pPr>
      <w:r>
        <w:t xml:space="preserve">Сюжетные картинки. </w:t>
      </w:r>
    </w:p>
    <w:p w:rsidR="009D77E9" w:rsidRDefault="0088013E">
      <w:pPr>
        <w:numPr>
          <w:ilvl w:val="0"/>
          <w:numId w:val="6"/>
        </w:numPr>
        <w:ind w:hanging="360"/>
      </w:pPr>
      <w:r>
        <w:t xml:space="preserve">Таблички со словами. </w:t>
      </w:r>
    </w:p>
    <w:p w:rsidR="009D77E9" w:rsidRDefault="0088013E">
      <w:pPr>
        <w:spacing w:after="13" w:line="263" w:lineRule="auto"/>
        <w:ind w:left="370"/>
      </w:pPr>
      <w:r>
        <w:rPr>
          <w:b/>
        </w:rPr>
        <w:t xml:space="preserve">Цифровые образовательные ресурсы </w:t>
      </w:r>
    </w:p>
    <w:p w:rsidR="009D77E9" w:rsidRDefault="0088013E">
      <w:pPr>
        <w:ind w:left="370" w:right="2863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Электронные приложения (тесты, презентации). </w:t>
      </w:r>
      <w:r>
        <w:rPr>
          <w:b/>
        </w:rPr>
        <w:t xml:space="preserve">Интернет ресурсы: </w:t>
      </w:r>
    </w:p>
    <w:p w:rsidR="009D77E9" w:rsidRDefault="00AF124D">
      <w:pPr>
        <w:numPr>
          <w:ilvl w:val="0"/>
          <w:numId w:val="7"/>
        </w:numPr>
        <w:spacing w:line="259" w:lineRule="auto"/>
        <w:ind w:hanging="360"/>
        <w:jc w:val="left"/>
      </w:pPr>
      <w:hyperlink r:id="rId6">
        <w:r w:rsidR="0088013E">
          <w:rPr>
            <w:color w:val="0000FF"/>
            <w:u w:val="single" w:color="0000FF"/>
          </w:rPr>
          <w:t>http</w:t>
        </w:r>
      </w:hyperlink>
      <w:hyperlink r:id="rId7">
        <w:r w:rsidR="0088013E">
          <w:rPr>
            <w:color w:val="0000FF"/>
            <w:u w:val="single" w:color="0000FF"/>
          </w:rPr>
          <w:t>://</w:t>
        </w:r>
      </w:hyperlink>
      <w:hyperlink r:id="rId8">
        <w:r w:rsidR="0088013E">
          <w:rPr>
            <w:color w:val="0000FF"/>
            <w:u w:val="single" w:color="0000FF"/>
          </w:rPr>
          <w:t>schoolcollection</w:t>
        </w:r>
      </w:hyperlink>
      <w:hyperlink r:id="rId9">
        <w:r w:rsidR="0088013E">
          <w:rPr>
            <w:color w:val="0000FF"/>
            <w:u w:val="single" w:color="0000FF"/>
          </w:rPr>
          <w:t>.</w:t>
        </w:r>
      </w:hyperlink>
      <w:hyperlink r:id="rId10">
        <w:r w:rsidR="0088013E">
          <w:rPr>
            <w:color w:val="0000FF"/>
            <w:u w:val="single" w:color="0000FF"/>
          </w:rPr>
          <w:t>edu</w:t>
        </w:r>
      </w:hyperlink>
      <w:hyperlink r:id="rId11">
        <w:r w:rsidR="0088013E">
          <w:rPr>
            <w:color w:val="0000FF"/>
            <w:u w:val="single" w:color="0000FF"/>
          </w:rPr>
          <w:t>.</w:t>
        </w:r>
      </w:hyperlink>
      <w:hyperlink r:id="rId12">
        <w:r w:rsidR="0088013E">
          <w:rPr>
            <w:color w:val="0000FF"/>
            <w:u w:val="single" w:color="0000FF"/>
          </w:rPr>
          <w:t>ru</w:t>
        </w:r>
      </w:hyperlink>
      <w:hyperlink r:id="rId13">
        <w:r w:rsidR="0088013E">
          <w:rPr>
            <w:color w:val="0000FF"/>
            <w:u w:val="single" w:color="0000FF"/>
          </w:rPr>
          <w:t>/</w:t>
        </w:r>
      </w:hyperlink>
      <w:hyperlink r:id="rId14">
        <w:r w:rsidR="0088013E">
          <w:rPr>
            <w:color w:val="0000FF"/>
            <w:u w:val="single" w:color="0000FF"/>
          </w:rPr>
          <w:t>catalog</w:t>
        </w:r>
      </w:hyperlink>
      <w:hyperlink r:id="rId15">
        <w:r w:rsidR="0088013E">
          <w:rPr>
            <w:color w:val="0000FF"/>
            <w:u w:val="single" w:color="0000FF"/>
          </w:rPr>
          <w:t>/</w:t>
        </w:r>
      </w:hyperlink>
      <w:hyperlink r:id="rId16">
        <w:r w:rsidR="0088013E">
          <w:rPr>
            <w:color w:val="0000FF"/>
            <w:u w:val="single" w:color="0000FF"/>
          </w:rPr>
          <w:t>pupil</w:t>
        </w:r>
      </w:hyperlink>
      <w:hyperlink r:id="rId17">
        <w:r w:rsidR="0088013E">
          <w:rPr>
            <w:color w:val="0000FF"/>
            <w:u w:val="single" w:color="0000FF"/>
          </w:rPr>
          <w:t>/?</w:t>
        </w:r>
      </w:hyperlink>
      <w:hyperlink r:id="rId18">
        <w:r w:rsidR="0088013E">
          <w:rPr>
            <w:color w:val="0000FF"/>
            <w:u w:val="single" w:color="0000FF"/>
          </w:rPr>
          <w:t>subject</w:t>
        </w:r>
      </w:hyperlink>
      <w:hyperlink r:id="rId19">
        <w:r w:rsidR="0088013E">
          <w:rPr>
            <w:color w:val="0000FF"/>
            <w:u w:val="single" w:color="0000FF"/>
          </w:rPr>
          <w:t>=25</w:t>
        </w:r>
      </w:hyperlink>
      <w:hyperlink r:id="rId20">
        <w:r w:rsidR="0088013E">
          <w:t xml:space="preserve"> </w:t>
        </w:r>
      </w:hyperlink>
      <w:r w:rsidR="0088013E">
        <w:t xml:space="preserve"> </w:t>
      </w:r>
    </w:p>
    <w:p w:rsidR="009D77E9" w:rsidRDefault="0088013E">
      <w:pPr>
        <w:numPr>
          <w:ilvl w:val="0"/>
          <w:numId w:val="7"/>
        </w:numPr>
        <w:ind w:hanging="360"/>
        <w:jc w:val="left"/>
      </w:pPr>
      <w:r>
        <w:t xml:space="preserve">– единая  коллекция цифровых образовательных ресурсов. </w:t>
      </w:r>
    </w:p>
    <w:p w:rsidR="009D77E9" w:rsidRDefault="00AF124D">
      <w:pPr>
        <w:numPr>
          <w:ilvl w:val="0"/>
          <w:numId w:val="7"/>
        </w:numPr>
        <w:ind w:hanging="360"/>
        <w:jc w:val="left"/>
      </w:pPr>
      <w:hyperlink r:id="rId21">
        <w:r w:rsidR="0088013E">
          <w:rPr>
            <w:color w:val="0000FF"/>
            <w:u w:val="single" w:color="0000FF"/>
          </w:rPr>
          <w:t>http://viki.rdf.ru/</w:t>
        </w:r>
      </w:hyperlink>
      <w:hyperlink r:id="rId22">
        <w:r w:rsidR="0088013E">
          <w:rPr>
            <w:u w:val="single" w:color="0000FF"/>
          </w:rPr>
          <w:t xml:space="preserve"> </w:t>
        </w:r>
      </w:hyperlink>
      <w:r w:rsidR="0088013E">
        <w:rPr>
          <w:u w:val="single" w:color="0000FF"/>
        </w:rPr>
        <w:t>-</w:t>
      </w:r>
      <w:r w:rsidR="0088013E">
        <w:t xml:space="preserve"> детские электронные книги и презентации</w:t>
      </w:r>
      <w:r w:rsidR="0088013E">
        <w:rPr>
          <w:b/>
        </w:rPr>
        <w:t xml:space="preserve"> </w:t>
      </w:r>
    </w:p>
    <w:p w:rsidR="009D77E9" w:rsidRDefault="00AF124D">
      <w:pPr>
        <w:numPr>
          <w:ilvl w:val="0"/>
          <w:numId w:val="7"/>
        </w:numPr>
        <w:spacing w:line="259" w:lineRule="auto"/>
        <w:ind w:hanging="360"/>
        <w:jc w:val="left"/>
      </w:pPr>
      <w:hyperlink r:id="rId23">
        <w:r w:rsidR="0088013E">
          <w:rPr>
            <w:color w:val="0000FF"/>
            <w:u w:val="single" w:color="0000FF"/>
          </w:rPr>
          <w:t>http</w:t>
        </w:r>
      </w:hyperlink>
      <w:hyperlink r:id="rId24">
        <w:r w:rsidR="0088013E">
          <w:rPr>
            <w:color w:val="0000FF"/>
            <w:u w:val="single" w:color="0000FF"/>
          </w:rPr>
          <w:t>://</w:t>
        </w:r>
      </w:hyperlink>
      <w:hyperlink r:id="rId25">
        <w:r w:rsidR="0088013E">
          <w:rPr>
            <w:color w:val="0000FF"/>
            <w:u w:val="single" w:color="0000FF"/>
          </w:rPr>
          <w:t>www</w:t>
        </w:r>
      </w:hyperlink>
      <w:hyperlink r:id="rId26">
        <w:r w:rsidR="0088013E">
          <w:rPr>
            <w:color w:val="0000FF"/>
            <w:u w:val="single" w:color="0000FF"/>
          </w:rPr>
          <w:t>.</w:t>
        </w:r>
      </w:hyperlink>
      <w:hyperlink r:id="rId27">
        <w:r w:rsidR="0088013E">
          <w:rPr>
            <w:color w:val="0000FF"/>
            <w:u w:val="single" w:color="0000FF"/>
          </w:rPr>
          <w:t>uchportal</w:t>
        </w:r>
      </w:hyperlink>
      <w:hyperlink r:id="rId28">
        <w:r w:rsidR="0088013E">
          <w:rPr>
            <w:color w:val="0000FF"/>
            <w:u w:val="single" w:color="0000FF"/>
          </w:rPr>
          <w:t>.</w:t>
        </w:r>
      </w:hyperlink>
      <w:hyperlink r:id="rId29">
        <w:r w:rsidR="0088013E">
          <w:rPr>
            <w:color w:val="0000FF"/>
            <w:u w:val="single" w:color="0000FF"/>
          </w:rPr>
          <w:t>ru</w:t>
        </w:r>
      </w:hyperlink>
      <w:hyperlink r:id="rId30">
        <w:r w:rsidR="0088013E">
          <w:rPr>
            <w:color w:val="0000FF"/>
            <w:u w:val="single" w:color="0000FF"/>
          </w:rPr>
          <w:t>/</w:t>
        </w:r>
      </w:hyperlink>
      <w:hyperlink r:id="rId31">
        <w:r w:rsidR="0088013E">
          <w:rPr>
            <w:color w:val="0000FF"/>
            <w:u w:val="single" w:color="0000FF"/>
          </w:rPr>
          <w:t>load</w:t>
        </w:r>
      </w:hyperlink>
      <w:hyperlink r:id="rId32">
        <w:r w:rsidR="0088013E">
          <w:rPr>
            <w:color w:val="0000FF"/>
            <w:u w:val="single" w:color="0000FF"/>
          </w:rPr>
          <w:t>/</w:t>
        </w:r>
      </w:hyperlink>
      <w:hyperlink r:id="rId33">
        <w:r w:rsidR="0088013E">
          <w:t>-</w:t>
        </w:r>
      </w:hyperlink>
      <w:r w:rsidR="0088013E">
        <w:t xml:space="preserve"> учительский портал. </w:t>
      </w:r>
    </w:p>
    <w:p w:rsidR="009D77E9" w:rsidRDefault="00AF124D">
      <w:pPr>
        <w:numPr>
          <w:ilvl w:val="0"/>
          <w:numId w:val="7"/>
        </w:numPr>
        <w:spacing w:line="259" w:lineRule="auto"/>
        <w:ind w:hanging="360"/>
        <w:jc w:val="left"/>
      </w:pPr>
      <w:hyperlink r:id="rId34">
        <w:r w:rsidR="0088013E">
          <w:rPr>
            <w:color w:val="0000FF"/>
            <w:u w:val="single" w:color="0000FF"/>
          </w:rPr>
          <w:t>http</w:t>
        </w:r>
      </w:hyperlink>
      <w:hyperlink r:id="rId35">
        <w:r w:rsidR="0088013E">
          <w:rPr>
            <w:color w:val="0000FF"/>
            <w:u w:val="single" w:color="0000FF"/>
          </w:rPr>
          <w:t>://</w:t>
        </w:r>
      </w:hyperlink>
      <w:hyperlink r:id="rId36">
        <w:r w:rsidR="0088013E">
          <w:rPr>
            <w:color w:val="0000FF"/>
            <w:u w:val="single" w:color="0000FF"/>
          </w:rPr>
          <w:t>www</w:t>
        </w:r>
      </w:hyperlink>
      <w:hyperlink r:id="rId37">
        <w:r w:rsidR="0088013E">
          <w:rPr>
            <w:color w:val="0000FF"/>
            <w:u w:val="single" w:color="0000FF"/>
          </w:rPr>
          <w:t>.</w:t>
        </w:r>
      </w:hyperlink>
      <w:hyperlink r:id="rId38">
        <w:r w:rsidR="0088013E">
          <w:rPr>
            <w:color w:val="0000FF"/>
            <w:u w:val="single" w:color="0000FF"/>
          </w:rPr>
          <w:t>openclass</w:t>
        </w:r>
      </w:hyperlink>
      <w:hyperlink r:id="rId39">
        <w:r w:rsidR="0088013E">
          <w:rPr>
            <w:color w:val="0000FF"/>
            <w:u w:val="single" w:color="0000FF"/>
          </w:rPr>
          <w:t>.</w:t>
        </w:r>
      </w:hyperlink>
      <w:hyperlink r:id="rId40">
        <w:r w:rsidR="0088013E">
          <w:rPr>
            <w:color w:val="0000FF"/>
            <w:u w:val="single" w:color="0000FF"/>
          </w:rPr>
          <w:t>ru</w:t>
        </w:r>
      </w:hyperlink>
      <w:hyperlink r:id="rId41">
        <w:r w:rsidR="0088013E">
          <w:rPr>
            <w:color w:val="0000FF"/>
            <w:u w:val="single" w:color="0000FF"/>
          </w:rPr>
          <w:t>/</w:t>
        </w:r>
      </w:hyperlink>
      <w:hyperlink r:id="rId42">
        <w:r w:rsidR="0088013E">
          <w:rPr>
            <w:color w:val="0000FF"/>
            <w:u w:val="single" w:color="0000FF"/>
          </w:rPr>
          <w:t>weblinks</w:t>
        </w:r>
      </w:hyperlink>
      <w:hyperlink r:id="rId43">
        <w:r w:rsidR="0088013E">
          <w:rPr>
            <w:color w:val="0000FF"/>
            <w:u w:val="single" w:color="0000FF"/>
          </w:rPr>
          <w:t>/</w:t>
        </w:r>
      </w:hyperlink>
      <w:hyperlink r:id="rId44">
        <w:r w:rsidR="0088013E">
          <w:t>-</w:t>
        </w:r>
      </w:hyperlink>
      <w:r w:rsidR="0088013E">
        <w:t xml:space="preserve"> открытый класс. </w:t>
      </w:r>
    </w:p>
    <w:p w:rsidR="009D77E9" w:rsidRDefault="0088013E">
      <w:pPr>
        <w:numPr>
          <w:ilvl w:val="0"/>
          <w:numId w:val="7"/>
        </w:numPr>
        <w:ind w:hanging="360"/>
        <w:jc w:val="left"/>
      </w:pPr>
      <w:r>
        <w:t xml:space="preserve">http://vschool.km.ru - Виртуальная школа Кирилла и </w:t>
      </w:r>
      <w:proofErr w:type="spellStart"/>
      <w:r>
        <w:t>Мефодия</w:t>
      </w:r>
      <w:proofErr w:type="spellEnd"/>
      <w:r>
        <w:t xml:space="preserve">. </w:t>
      </w:r>
      <w:r>
        <w:rPr>
          <w:b/>
        </w:rPr>
        <w:t xml:space="preserve">Технические средства обучения. </w:t>
      </w:r>
    </w:p>
    <w:p w:rsidR="009D77E9" w:rsidRDefault="0088013E">
      <w:pPr>
        <w:numPr>
          <w:ilvl w:val="0"/>
          <w:numId w:val="8"/>
        </w:numPr>
        <w:ind w:hanging="300"/>
      </w:pPr>
      <w:r>
        <w:t xml:space="preserve">Компьютер  </w:t>
      </w:r>
    </w:p>
    <w:p w:rsidR="009D77E9" w:rsidRDefault="0088013E">
      <w:pPr>
        <w:numPr>
          <w:ilvl w:val="0"/>
          <w:numId w:val="8"/>
        </w:numPr>
        <w:ind w:hanging="300"/>
      </w:pPr>
      <w:r>
        <w:t xml:space="preserve">Классная доска с набором приспособлений для крепления таблиц, постеров, картинок. </w:t>
      </w:r>
    </w:p>
    <w:p w:rsidR="009D77E9" w:rsidRDefault="0088013E">
      <w:pPr>
        <w:numPr>
          <w:ilvl w:val="0"/>
          <w:numId w:val="8"/>
        </w:numPr>
        <w:ind w:hanging="300"/>
      </w:pPr>
      <w:r>
        <w:t xml:space="preserve">Настенная доска с набором приспособлений для крепления картинок. </w:t>
      </w:r>
    </w:p>
    <w:p w:rsidR="009D77E9" w:rsidRDefault="0088013E">
      <w:pPr>
        <w:numPr>
          <w:ilvl w:val="0"/>
          <w:numId w:val="8"/>
        </w:numPr>
        <w:ind w:hanging="300"/>
      </w:pPr>
      <w:r>
        <w:t xml:space="preserve">Мультимедийный проектор. </w:t>
      </w:r>
    </w:p>
    <w:p w:rsidR="009D77E9" w:rsidRDefault="0088013E">
      <w:pPr>
        <w:numPr>
          <w:ilvl w:val="0"/>
          <w:numId w:val="8"/>
        </w:numPr>
        <w:ind w:hanging="300"/>
      </w:pPr>
      <w:r>
        <w:t xml:space="preserve">Принтер цветной. </w:t>
      </w:r>
    </w:p>
    <w:p w:rsidR="009D77E9" w:rsidRDefault="0088013E">
      <w:pPr>
        <w:numPr>
          <w:ilvl w:val="0"/>
          <w:numId w:val="8"/>
        </w:numPr>
        <w:ind w:hanging="300"/>
      </w:pPr>
      <w:r>
        <w:t xml:space="preserve">Интерактивная доска. </w:t>
      </w:r>
    </w:p>
    <w:p w:rsidR="006D7534" w:rsidRDefault="006D7534">
      <w:pPr>
        <w:pStyle w:val="2"/>
        <w:spacing w:after="68"/>
        <w:ind w:left="1172" w:right="1165"/>
      </w:pPr>
    </w:p>
    <w:p w:rsidR="006D7534" w:rsidRDefault="006D7534">
      <w:pPr>
        <w:pStyle w:val="2"/>
        <w:spacing w:after="68"/>
        <w:ind w:left="1172" w:right="1165"/>
      </w:pPr>
    </w:p>
    <w:p w:rsidR="006D7534" w:rsidRDefault="006D7534">
      <w:pPr>
        <w:pStyle w:val="2"/>
        <w:spacing w:after="68"/>
        <w:ind w:left="1172" w:right="1165"/>
      </w:pPr>
    </w:p>
    <w:p w:rsidR="006D7534" w:rsidRDefault="006D7534">
      <w:pPr>
        <w:pStyle w:val="2"/>
        <w:spacing w:after="68"/>
        <w:ind w:left="1172" w:right="1165"/>
      </w:pPr>
    </w:p>
    <w:p w:rsidR="006D7534" w:rsidRDefault="006D7534">
      <w:pPr>
        <w:pStyle w:val="2"/>
        <w:spacing w:after="68"/>
        <w:ind w:left="1172" w:right="1165"/>
      </w:pPr>
    </w:p>
    <w:p w:rsidR="009D77E9" w:rsidRDefault="0088013E">
      <w:pPr>
        <w:pStyle w:val="2"/>
        <w:spacing w:after="68"/>
        <w:ind w:left="1172" w:right="1165"/>
      </w:pPr>
      <w:r>
        <w:t xml:space="preserve">СПИСОК ЛИТЕРАТУРЫ </w:t>
      </w:r>
    </w:p>
    <w:p w:rsidR="009D77E9" w:rsidRDefault="0088013E">
      <w:pPr>
        <w:spacing w:after="51" w:line="270" w:lineRule="auto"/>
        <w:ind w:left="-5"/>
        <w:jc w:val="left"/>
      </w:pPr>
      <w:r>
        <w:rPr>
          <w:b/>
          <w:i/>
        </w:rPr>
        <w:t>Для учителя:</w:t>
      </w:r>
      <w:r>
        <w:rPr>
          <w:b/>
        </w:rPr>
        <w:t xml:space="preserve"> </w:t>
      </w:r>
    </w:p>
    <w:p w:rsidR="009D77E9" w:rsidRDefault="0088013E">
      <w:pPr>
        <w:numPr>
          <w:ilvl w:val="0"/>
          <w:numId w:val="9"/>
        </w:numPr>
        <w:ind w:hanging="360"/>
      </w:pPr>
      <w:r>
        <w:t xml:space="preserve">Программа специальных (коррекционных) образовательных учреждений II вида авторов К.Г. Коровина, А.Г. Зикеева, Л.И. </w:t>
      </w:r>
      <w:proofErr w:type="spellStart"/>
      <w:r>
        <w:t>Тиграновой</w:t>
      </w:r>
      <w:proofErr w:type="spellEnd"/>
      <w:r>
        <w:t xml:space="preserve">, И.К. Багровой; </w:t>
      </w:r>
    </w:p>
    <w:p w:rsidR="009D77E9" w:rsidRDefault="0088013E">
      <w:pPr>
        <w:numPr>
          <w:ilvl w:val="0"/>
          <w:numId w:val="9"/>
        </w:numPr>
        <w:ind w:hanging="360"/>
      </w:pPr>
      <w:r>
        <w:t xml:space="preserve">В.П. </w:t>
      </w:r>
      <w:r>
        <w:tab/>
      </w:r>
      <w:proofErr w:type="spellStart"/>
      <w:r>
        <w:t>Канакина</w:t>
      </w:r>
      <w:proofErr w:type="spellEnd"/>
      <w:r>
        <w:t xml:space="preserve">, </w:t>
      </w:r>
      <w:r>
        <w:tab/>
        <w:t xml:space="preserve">В. </w:t>
      </w:r>
      <w:r>
        <w:tab/>
        <w:t xml:space="preserve">Г. </w:t>
      </w:r>
      <w:r>
        <w:tab/>
        <w:t xml:space="preserve">Горецкий. </w:t>
      </w:r>
      <w:r>
        <w:tab/>
        <w:t xml:space="preserve">Русский </w:t>
      </w:r>
      <w:r>
        <w:tab/>
        <w:t xml:space="preserve">язык. </w:t>
      </w:r>
      <w:r>
        <w:tab/>
        <w:t xml:space="preserve">1 </w:t>
      </w:r>
      <w:r>
        <w:tab/>
        <w:t xml:space="preserve">класс. </w:t>
      </w:r>
      <w:r>
        <w:tab/>
        <w:t xml:space="preserve">Учебник </w:t>
      </w:r>
      <w:r>
        <w:tab/>
        <w:t xml:space="preserve">для общеобразовательных организаций. В 2 ч. - М.: Просвещение, 2020. </w:t>
      </w:r>
    </w:p>
    <w:p w:rsidR="009D77E9" w:rsidRDefault="0088013E">
      <w:pPr>
        <w:numPr>
          <w:ilvl w:val="0"/>
          <w:numId w:val="9"/>
        </w:numPr>
        <w:ind w:hanging="360"/>
      </w:pPr>
      <w:r>
        <w:t xml:space="preserve">Русский язык. Учебник для 1 класса специальных (коррекционных) образовательных учреждений II вида. В 3 частях./ </w:t>
      </w:r>
      <w:proofErr w:type="spellStart"/>
      <w:r>
        <w:t>А.Г.Зикеев</w:t>
      </w:r>
      <w:proofErr w:type="spellEnd"/>
      <w:r>
        <w:t xml:space="preserve">. – </w:t>
      </w:r>
      <w:proofErr w:type="spellStart"/>
      <w:r>
        <w:t>М.:Гуманитар</w:t>
      </w:r>
      <w:proofErr w:type="spellEnd"/>
      <w:r>
        <w:t xml:space="preserve">. изд. центр ВЛАДОС, 2009. </w:t>
      </w:r>
    </w:p>
    <w:p w:rsidR="009D77E9" w:rsidRDefault="0088013E">
      <w:pPr>
        <w:numPr>
          <w:ilvl w:val="0"/>
          <w:numId w:val="9"/>
        </w:numPr>
        <w:ind w:hanging="360"/>
      </w:pPr>
      <w:r>
        <w:t xml:space="preserve">Методика преподавания русского языка в школе глухих. / Л. М. Быкова – </w:t>
      </w:r>
      <w:proofErr w:type="spellStart"/>
      <w:r>
        <w:t>М.:Издательство</w:t>
      </w:r>
      <w:proofErr w:type="spellEnd"/>
      <w:r>
        <w:t xml:space="preserve"> гуманитарный центр «</w:t>
      </w:r>
      <w:proofErr w:type="spellStart"/>
      <w:r>
        <w:t>Владос</w:t>
      </w:r>
      <w:proofErr w:type="spellEnd"/>
      <w:r>
        <w:t xml:space="preserve">» Москва 2002г. </w:t>
      </w:r>
    </w:p>
    <w:p w:rsidR="009D77E9" w:rsidRDefault="0088013E">
      <w:pPr>
        <w:numPr>
          <w:ilvl w:val="0"/>
          <w:numId w:val="9"/>
        </w:numPr>
        <w:ind w:hanging="360"/>
      </w:pPr>
      <w:r>
        <w:t xml:space="preserve">Раздаточный и иллюстративный материал по русскому языку./ В.А. Кустарева, </w:t>
      </w:r>
      <w:proofErr w:type="spellStart"/>
      <w:r>
        <w:t>М.Е.Львовап</w:t>
      </w:r>
      <w:proofErr w:type="spellEnd"/>
      <w:r>
        <w:t xml:space="preserve">, </w:t>
      </w:r>
      <w:proofErr w:type="spellStart"/>
      <w:r>
        <w:t>В.И.Романина</w:t>
      </w:r>
      <w:proofErr w:type="spellEnd"/>
      <w:r>
        <w:t xml:space="preserve">, Г.И.Сорокина. - М., «Просвещение», 1989 г </w:t>
      </w:r>
    </w:p>
    <w:p w:rsidR="009D77E9" w:rsidRDefault="0088013E">
      <w:pPr>
        <w:numPr>
          <w:ilvl w:val="0"/>
          <w:numId w:val="9"/>
        </w:numPr>
        <w:ind w:hanging="360"/>
      </w:pPr>
      <w:r>
        <w:t xml:space="preserve">Энциклопедия </w:t>
      </w:r>
      <w:proofErr w:type="spellStart"/>
      <w:r>
        <w:t>развивалок</w:t>
      </w:r>
      <w:proofErr w:type="spellEnd"/>
      <w:r>
        <w:t xml:space="preserve">. - М.: ЭКСМО, 2011 г </w:t>
      </w:r>
    </w:p>
    <w:p w:rsidR="009D77E9" w:rsidRDefault="0088013E">
      <w:pPr>
        <w:numPr>
          <w:ilvl w:val="0"/>
          <w:numId w:val="9"/>
        </w:numPr>
        <w:ind w:hanging="360"/>
      </w:pPr>
      <w:r>
        <w:t xml:space="preserve">Развитие творческого мышления детей. Популярное пособие для родителей и педагогов./ А.Э.Симановская. -  Ярославль «Академия развития»1996 г. </w:t>
      </w:r>
    </w:p>
    <w:p w:rsidR="009D77E9" w:rsidRDefault="0088013E">
      <w:pPr>
        <w:numPr>
          <w:ilvl w:val="0"/>
          <w:numId w:val="9"/>
        </w:numPr>
        <w:ind w:hanging="360"/>
      </w:pPr>
      <w:r>
        <w:t xml:space="preserve">Развитие познавательных способностей детей. Популярное пособие для родителей и педагогов. Л.Ф. Тихомирова. - Ярославль «Академия развития»1996г. </w:t>
      </w:r>
    </w:p>
    <w:p w:rsidR="009D77E9" w:rsidRDefault="0088013E">
      <w:pPr>
        <w:numPr>
          <w:ilvl w:val="0"/>
          <w:numId w:val="9"/>
        </w:numPr>
        <w:ind w:hanging="360"/>
      </w:pPr>
      <w:r>
        <w:t xml:space="preserve">Развитие воображения у  детей. Популярное пособие для родителей и педагогов. Л.Ю. Субботина. - Ярославль «Академия развития»1996г. </w:t>
      </w:r>
    </w:p>
    <w:p w:rsidR="009D77E9" w:rsidRDefault="0088013E">
      <w:pPr>
        <w:numPr>
          <w:ilvl w:val="0"/>
          <w:numId w:val="9"/>
        </w:numPr>
        <w:ind w:hanging="360"/>
      </w:pPr>
      <w:r>
        <w:t xml:space="preserve">Тесты по формированию грамматического строя речи для учащихся 1 класса. </w:t>
      </w:r>
    </w:p>
    <w:p w:rsidR="009D77E9" w:rsidRDefault="0088013E" w:rsidP="00B1336C">
      <w:pPr>
        <w:spacing w:after="0" w:line="240" w:lineRule="auto"/>
        <w:ind w:left="-5"/>
        <w:jc w:val="left"/>
      </w:pPr>
      <w:r>
        <w:rPr>
          <w:b/>
          <w:i/>
        </w:rPr>
        <w:t>Для учащихся:</w:t>
      </w:r>
      <w:r>
        <w:rPr>
          <w:i/>
        </w:rPr>
        <w:t xml:space="preserve">  </w:t>
      </w:r>
    </w:p>
    <w:p w:rsidR="009D77E9" w:rsidRDefault="0088013E" w:rsidP="00B1336C">
      <w:pPr>
        <w:numPr>
          <w:ilvl w:val="0"/>
          <w:numId w:val="10"/>
        </w:numPr>
        <w:spacing w:after="0" w:line="240" w:lineRule="auto"/>
        <w:ind w:hanging="360"/>
      </w:pPr>
      <w:r>
        <w:t xml:space="preserve">В.П. </w:t>
      </w:r>
      <w:r>
        <w:tab/>
      </w:r>
      <w:proofErr w:type="spellStart"/>
      <w:r>
        <w:t>Канакина</w:t>
      </w:r>
      <w:proofErr w:type="spellEnd"/>
      <w:r>
        <w:t xml:space="preserve">, </w:t>
      </w:r>
      <w:r>
        <w:tab/>
        <w:t xml:space="preserve">В. </w:t>
      </w:r>
      <w:r>
        <w:tab/>
        <w:t xml:space="preserve">Г. </w:t>
      </w:r>
      <w:r>
        <w:tab/>
        <w:t>Горецк</w:t>
      </w:r>
      <w:r w:rsidR="00B1336C">
        <w:t xml:space="preserve">ий. </w:t>
      </w:r>
      <w:r w:rsidR="00B1336C">
        <w:tab/>
        <w:t xml:space="preserve">Русский </w:t>
      </w:r>
      <w:r w:rsidR="00B1336C">
        <w:tab/>
        <w:t xml:space="preserve">язык. </w:t>
      </w:r>
      <w:r w:rsidR="00B1336C">
        <w:tab/>
        <w:t xml:space="preserve">1 </w:t>
      </w:r>
      <w:r w:rsidR="00B1336C">
        <w:tab/>
        <w:t xml:space="preserve">класс. </w:t>
      </w:r>
      <w:r>
        <w:t xml:space="preserve">Учебник </w:t>
      </w:r>
      <w:r>
        <w:tab/>
        <w:t xml:space="preserve">для общеобразовательных организаций. В 2 ч. - М.: Просвещение, 2020. </w:t>
      </w:r>
    </w:p>
    <w:p w:rsidR="009D77E9" w:rsidRDefault="0088013E" w:rsidP="00B1336C">
      <w:pPr>
        <w:numPr>
          <w:ilvl w:val="0"/>
          <w:numId w:val="10"/>
        </w:numPr>
        <w:spacing w:after="0" w:line="240" w:lineRule="auto"/>
        <w:ind w:hanging="360"/>
      </w:pPr>
      <w:r>
        <w:t xml:space="preserve">Учебник «Русский язык» для 1 класса специальных (коррекционных) образовательных учреждений II вида автора А.Г. Зикеева в 3 частях. </w:t>
      </w:r>
    </w:p>
    <w:p w:rsidR="009D77E9" w:rsidRDefault="0088013E" w:rsidP="00B1336C">
      <w:pPr>
        <w:spacing w:after="0" w:line="240" w:lineRule="auto"/>
      </w:pPr>
      <w:r>
        <w:rPr>
          <w:b/>
        </w:rPr>
        <w:t xml:space="preserve"> Интернет – ресурсы: www.zankov.ru2. </w:t>
      </w:r>
    </w:p>
    <w:sectPr w:rsidR="009D77E9" w:rsidSect="008F50C2">
      <w:pgSz w:w="11906" w:h="16838"/>
      <w:pgMar w:top="510" w:right="510" w:bottom="510" w:left="45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6DF3"/>
    <w:multiLevelType w:val="hybridMultilevel"/>
    <w:tmpl w:val="BE729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006D4"/>
    <w:multiLevelType w:val="hybridMultilevel"/>
    <w:tmpl w:val="2A8816A8"/>
    <w:lvl w:ilvl="0" w:tplc="A28ECCBC">
      <w:start w:val="1"/>
      <w:numFmt w:val="decimal"/>
      <w:lvlText w:val="%1."/>
      <w:lvlJc w:val="left"/>
      <w:pPr>
        <w:ind w:left="1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122F1AE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76FAF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12CF8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78CA4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806CA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20D7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BE715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10FEE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C7762E5"/>
    <w:multiLevelType w:val="hybridMultilevel"/>
    <w:tmpl w:val="66BCD3CA"/>
    <w:lvl w:ilvl="0" w:tplc="ACE0C11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9E8D0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1483F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EC813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B4175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4AF39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1C823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8896F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60E98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F956EAD"/>
    <w:multiLevelType w:val="hybridMultilevel"/>
    <w:tmpl w:val="84B6CC2E"/>
    <w:lvl w:ilvl="0" w:tplc="BB403E34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0F15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9E198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D0018A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12089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3A43E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947EE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CEFF2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ECC25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71D74FA"/>
    <w:multiLevelType w:val="hybridMultilevel"/>
    <w:tmpl w:val="E8DA7D06"/>
    <w:lvl w:ilvl="0" w:tplc="65BAED6E">
      <w:start w:val="65535"/>
      <w:numFmt w:val="bullet"/>
      <w:lvlText w:val="•"/>
      <w:legacy w:legacy="1" w:legacySpace="0" w:legacyIndent="26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BE0782"/>
    <w:multiLevelType w:val="hybridMultilevel"/>
    <w:tmpl w:val="561E4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90A82"/>
    <w:multiLevelType w:val="hybridMultilevel"/>
    <w:tmpl w:val="82B4BA2C"/>
    <w:lvl w:ilvl="0" w:tplc="BB0C4E8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4876C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F6B08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4A168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0CB6D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743AC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0CA6E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22808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483E5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D704AA4"/>
    <w:multiLevelType w:val="hybridMultilevel"/>
    <w:tmpl w:val="96E2C406"/>
    <w:lvl w:ilvl="0" w:tplc="9F6A47D2">
      <w:start w:val="1"/>
      <w:numFmt w:val="bullet"/>
      <w:lvlText w:val=""/>
      <w:lvlJc w:val="left"/>
      <w:pPr>
        <w:ind w:left="11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AEEB3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BA5AB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B44A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D0552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7EE5E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8430A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C440C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CE4B1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FBC50D9"/>
    <w:multiLevelType w:val="hybridMultilevel"/>
    <w:tmpl w:val="94643170"/>
    <w:lvl w:ilvl="0" w:tplc="E7180AD4">
      <w:start w:val="1"/>
      <w:numFmt w:val="decimal"/>
      <w:lvlText w:val="%1."/>
      <w:lvlJc w:val="left"/>
      <w:pPr>
        <w:ind w:left="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3892D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8A4A8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A8C30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C804E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D4C81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78A2C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B4B92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F69F5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0982988"/>
    <w:multiLevelType w:val="hybridMultilevel"/>
    <w:tmpl w:val="1C6A66A6"/>
    <w:lvl w:ilvl="0" w:tplc="6ECC0D0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8C0C1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9C10E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4B80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FC0BE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06359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74B0F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FE34A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DC260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1172EB8"/>
    <w:multiLevelType w:val="hybridMultilevel"/>
    <w:tmpl w:val="02828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A60244"/>
    <w:multiLevelType w:val="hybridMultilevel"/>
    <w:tmpl w:val="27F2DA6A"/>
    <w:lvl w:ilvl="0" w:tplc="CA3AC80C">
      <w:start w:val="1"/>
      <w:numFmt w:val="bullet"/>
      <w:lvlText w:val="•"/>
      <w:lvlJc w:val="left"/>
      <w:pPr>
        <w:ind w:left="8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9E7E0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F4BA2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685E2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9A6BD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78C3D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3A971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84EE3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8440E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BB24823"/>
    <w:multiLevelType w:val="hybridMultilevel"/>
    <w:tmpl w:val="3D3EDF3E"/>
    <w:lvl w:ilvl="0" w:tplc="CEBEFB6C">
      <w:start w:val="1"/>
      <w:numFmt w:val="decimal"/>
      <w:lvlText w:val="%1."/>
      <w:lvlJc w:val="left"/>
      <w:pPr>
        <w:ind w:left="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20E878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1ECBB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30F46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EEBCD8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1401FE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D8C7B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B4DB74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A6B830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8110181"/>
    <w:multiLevelType w:val="hybridMultilevel"/>
    <w:tmpl w:val="C9AA1A78"/>
    <w:lvl w:ilvl="0" w:tplc="BB4C0BA2">
      <w:start w:val="1"/>
      <w:numFmt w:val="bullet"/>
      <w:lvlText w:val="-"/>
      <w:lvlJc w:val="left"/>
      <w:pPr>
        <w:ind w:left="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CC702E">
      <w:start w:val="1"/>
      <w:numFmt w:val="bullet"/>
      <w:lvlText w:val="•"/>
      <w:lvlJc w:val="left"/>
      <w:pPr>
        <w:ind w:left="11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7E98B4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B2C4A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54CF3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7262F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86292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025AE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221CE0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4"/>
  </w:num>
  <w:num w:numId="5">
    <w:abstractNumId w:val="3"/>
  </w:num>
  <w:num w:numId="6">
    <w:abstractNumId w:val="2"/>
  </w:num>
  <w:num w:numId="7">
    <w:abstractNumId w:val="13"/>
  </w:num>
  <w:num w:numId="8">
    <w:abstractNumId w:val="8"/>
  </w:num>
  <w:num w:numId="9">
    <w:abstractNumId w:val="6"/>
  </w:num>
  <w:num w:numId="10">
    <w:abstractNumId w:val="9"/>
  </w:num>
  <w:num w:numId="11">
    <w:abstractNumId w:val="5"/>
  </w:num>
  <w:num w:numId="12">
    <w:abstractNumId w:val="10"/>
  </w:num>
  <w:num w:numId="13">
    <w:abstractNumId w:val="0"/>
  </w:num>
  <w:num w:numId="14">
    <w:abstractNumId w:val="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77E9"/>
    <w:rsid w:val="000E19C6"/>
    <w:rsid w:val="0010048B"/>
    <w:rsid w:val="0012111E"/>
    <w:rsid w:val="00216606"/>
    <w:rsid w:val="002554A2"/>
    <w:rsid w:val="003F3476"/>
    <w:rsid w:val="006D7534"/>
    <w:rsid w:val="0088013E"/>
    <w:rsid w:val="008F50C2"/>
    <w:rsid w:val="00916A88"/>
    <w:rsid w:val="009D77E9"/>
    <w:rsid w:val="00AE0C76"/>
    <w:rsid w:val="00AF124D"/>
    <w:rsid w:val="00B1336C"/>
    <w:rsid w:val="00BC72C8"/>
    <w:rsid w:val="00BF061D"/>
    <w:rsid w:val="00E13175"/>
    <w:rsid w:val="00E40712"/>
    <w:rsid w:val="00FB6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2C8"/>
    <w:pPr>
      <w:spacing w:after="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AF124D"/>
    <w:pPr>
      <w:keepNext/>
      <w:keepLines/>
      <w:spacing w:after="0"/>
      <w:ind w:left="45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rsid w:val="00AF124D"/>
    <w:pPr>
      <w:keepNext/>
      <w:keepLines/>
      <w:spacing w:after="27"/>
      <w:ind w:left="1217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F124D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sid w:val="00AF124D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AF124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C72C8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3">
    <w:name w:val="Основной текст3"/>
    <w:basedOn w:val="a"/>
    <w:uiPriority w:val="99"/>
    <w:rsid w:val="00BC72C8"/>
    <w:pPr>
      <w:widowControl w:val="0"/>
      <w:shd w:val="clear" w:color="auto" w:fill="FFFFFF"/>
      <w:spacing w:before="300" w:after="0" w:line="250" w:lineRule="exact"/>
      <w:ind w:left="0" w:firstLine="540"/>
    </w:pPr>
    <w:rPr>
      <w:rFonts w:ascii="Arial" w:eastAsia="Courier New" w:hAnsi="Arial" w:cs="Arial"/>
      <w:color w:val="auto"/>
      <w:sz w:val="22"/>
      <w:lang w:eastAsia="en-US"/>
    </w:rPr>
  </w:style>
  <w:style w:type="paragraph" w:styleId="a4">
    <w:name w:val="No Spacing"/>
    <w:aliases w:val="основа"/>
    <w:uiPriority w:val="1"/>
    <w:qFormat/>
    <w:rsid w:val="00B1336C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B1336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B6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6C17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2C8"/>
    <w:pPr>
      <w:spacing w:after="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55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7"/>
      <w:ind w:left="1217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C72C8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customStyle="1" w:styleId="3">
    <w:name w:val="Основной текст3"/>
    <w:basedOn w:val="a"/>
    <w:uiPriority w:val="99"/>
    <w:rsid w:val="00BC72C8"/>
    <w:pPr>
      <w:widowControl w:val="0"/>
      <w:shd w:val="clear" w:color="auto" w:fill="FFFFFF"/>
      <w:spacing w:before="300" w:after="0" w:line="250" w:lineRule="exact"/>
      <w:ind w:left="0" w:firstLine="540"/>
    </w:pPr>
    <w:rPr>
      <w:rFonts w:ascii="Arial" w:eastAsia="Courier New" w:hAnsi="Arial" w:cs="Arial"/>
      <w:color w:val="auto"/>
      <w:sz w:val="22"/>
      <w:lang w:eastAsia="en-US"/>
    </w:rPr>
  </w:style>
  <w:style w:type="paragraph" w:styleId="a4">
    <w:name w:val="No Spacing"/>
    <w:aliases w:val="основа"/>
    <w:uiPriority w:val="1"/>
    <w:qFormat/>
    <w:rsid w:val="00B1336C"/>
    <w:pPr>
      <w:spacing w:after="0" w:line="240" w:lineRule="auto"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B1336C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B6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6C17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catalog/pupil/?subject=25" TargetMode="External"/><Relationship Id="rId13" Type="http://schemas.openxmlformats.org/officeDocument/2006/relationships/hyperlink" Target="http://schoolcollection.edu.ru/catalog/pupil/?subject=25" TargetMode="External"/><Relationship Id="rId18" Type="http://schemas.openxmlformats.org/officeDocument/2006/relationships/hyperlink" Target="http://schoolcollection.edu.ru/catalog/pupil/?subject=25" TargetMode="External"/><Relationship Id="rId26" Type="http://schemas.openxmlformats.org/officeDocument/2006/relationships/hyperlink" Target="http://www.uchportal.ru/load/47-4-2" TargetMode="External"/><Relationship Id="rId39" Type="http://schemas.openxmlformats.org/officeDocument/2006/relationships/hyperlink" Target="http://www.openclass.ru/weblinks/4416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viki.rdf.ru/" TargetMode="External"/><Relationship Id="rId34" Type="http://schemas.openxmlformats.org/officeDocument/2006/relationships/hyperlink" Target="http://www.openclass.ru/weblinks/44168" TargetMode="External"/><Relationship Id="rId42" Type="http://schemas.openxmlformats.org/officeDocument/2006/relationships/hyperlink" Target="http://www.openclass.ru/weblinks/44168" TargetMode="External"/><Relationship Id="rId47" Type="http://schemas.microsoft.com/office/2007/relationships/stylesWithEffects" Target="stylesWithEffects.xml"/><Relationship Id="rId7" Type="http://schemas.openxmlformats.org/officeDocument/2006/relationships/hyperlink" Target="http://schoolcollection.edu.ru/catalog/pupil/?subject=25" TargetMode="External"/><Relationship Id="rId12" Type="http://schemas.openxmlformats.org/officeDocument/2006/relationships/hyperlink" Target="http://schoolcollection.edu.ru/catalog/pupil/?subject=25" TargetMode="External"/><Relationship Id="rId17" Type="http://schemas.openxmlformats.org/officeDocument/2006/relationships/hyperlink" Target="http://schoolcollection.edu.ru/catalog/pupil/?subject=25" TargetMode="External"/><Relationship Id="rId25" Type="http://schemas.openxmlformats.org/officeDocument/2006/relationships/hyperlink" Target="http://www.uchportal.ru/load/47-4-2" TargetMode="External"/><Relationship Id="rId33" Type="http://schemas.openxmlformats.org/officeDocument/2006/relationships/hyperlink" Target="http://www.uchportal.ru/load/47-4-2" TargetMode="External"/><Relationship Id="rId38" Type="http://schemas.openxmlformats.org/officeDocument/2006/relationships/hyperlink" Target="http://www.openclass.ru/weblinks/44168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choolcollection.edu.ru/catalog/pupil/?subject=25" TargetMode="External"/><Relationship Id="rId20" Type="http://schemas.openxmlformats.org/officeDocument/2006/relationships/hyperlink" Target="http://schoolcollection.edu.ru/catalog/pupil/?subject=25" TargetMode="External"/><Relationship Id="rId29" Type="http://schemas.openxmlformats.org/officeDocument/2006/relationships/hyperlink" Target="http://www.uchportal.ru/load/47-4-2" TargetMode="External"/><Relationship Id="rId41" Type="http://schemas.openxmlformats.org/officeDocument/2006/relationships/hyperlink" Target="http://www.openclass.ru/weblinks/4416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collection.edu.ru/catalog/pupil/?subject=25" TargetMode="External"/><Relationship Id="rId11" Type="http://schemas.openxmlformats.org/officeDocument/2006/relationships/hyperlink" Target="http://schoolcollection.edu.ru/catalog/pupil/?subject=25" TargetMode="External"/><Relationship Id="rId24" Type="http://schemas.openxmlformats.org/officeDocument/2006/relationships/hyperlink" Target="http://www.uchportal.ru/load/47-4-2" TargetMode="External"/><Relationship Id="rId32" Type="http://schemas.openxmlformats.org/officeDocument/2006/relationships/hyperlink" Target="http://www.uchportal.ru/load/47-4-2" TargetMode="External"/><Relationship Id="rId37" Type="http://schemas.openxmlformats.org/officeDocument/2006/relationships/hyperlink" Target="http://www.openclass.ru/weblinks/44168" TargetMode="External"/><Relationship Id="rId40" Type="http://schemas.openxmlformats.org/officeDocument/2006/relationships/hyperlink" Target="http://www.openclass.ru/weblinks/44168" TargetMode="External"/><Relationship Id="rId45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://schoolcollection.edu.ru/catalog/pupil/?subject=25" TargetMode="External"/><Relationship Id="rId23" Type="http://schemas.openxmlformats.org/officeDocument/2006/relationships/hyperlink" Target="http://www.uchportal.ru/load/47-4-2" TargetMode="External"/><Relationship Id="rId28" Type="http://schemas.openxmlformats.org/officeDocument/2006/relationships/hyperlink" Target="http://www.uchportal.ru/load/47-4-2" TargetMode="External"/><Relationship Id="rId36" Type="http://schemas.openxmlformats.org/officeDocument/2006/relationships/hyperlink" Target="http://www.openclass.ru/weblinks/44168" TargetMode="External"/><Relationship Id="rId10" Type="http://schemas.openxmlformats.org/officeDocument/2006/relationships/hyperlink" Target="http://schoolcollection.edu.ru/catalog/pupil/?subject=25" TargetMode="External"/><Relationship Id="rId19" Type="http://schemas.openxmlformats.org/officeDocument/2006/relationships/hyperlink" Target="http://schoolcollection.edu.ru/catalog/pupil/?subject=25" TargetMode="External"/><Relationship Id="rId31" Type="http://schemas.openxmlformats.org/officeDocument/2006/relationships/hyperlink" Target="http://www.uchportal.ru/load/47-4-2" TargetMode="External"/><Relationship Id="rId44" Type="http://schemas.openxmlformats.org/officeDocument/2006/relationships/hyperlink" Target="http://www.openclass.ru/weblinks/441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collection.edu.ru/catalog/pupil/?subject=25" TargetMode="External"/><Relationship Id="rId14" Type="http://schemas.openxmlformats.org/officeDocument/2006/relationships/hyperlink" Target="http://schoolcollection.edu.ru/catalog/pupil/?subject=25" TargetMode="External"/><Relationship Id="rId22" Type="http://schemas.openxmlformats.org/officeDocument/2006/relationships/hyperlink" Target="http://viki.rdf.ru/" TargetMode="External"/><Relationship Id="rId27" Type="http://schemas.openxmlformats.org/officeDocument/2006/relationships/hyperlink" Target="http://www.uchportal.ru/load/47-4-2" TargetMode="External"/><Relationship Id="rId30" Type="http://schemas.openxmlformats.org/officeDocument/2006/relationships/hyperlink" Target="http://www.uchportal.ru/load/47-4-2" TargetMode="External"/><Relationship Id="rId35" Type="http://schemas.openxmlformats.org/officeDocument/2006/relationships/hyperlink" Target="http://www.openclass.ru/weblinks/44168" TargetMode="External"/><Relationship Id="rId43" Type="http://schemas.openxmlformats.org/officeDocument/2006/relationships/hyperlink" Target="http://www.openclass.ru/weblinks/441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13</Pages>
  <Words>5351</Words>
  <Characters>30504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НЗФ</dc:creator>
  <cp:keywords/>
  <cp:lastModifiedBy>User</cp:lastModifiedBy>
  <cp:revision>11</cp:revision>
  <dcterms:created xsi:type="dcterms:W3CDTF">2023-09-26T06:03:00Z</dcterms:created>
  <dcterms:modified xsi:type="dcterms:W3CDTF">2024-11-10T13:18:00Z</dcterms:modified>
</cp:coreProperties>
</file>