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70B" w:rsidRPr="00462A1B" w:rsidRDefault="00B006BF" w:rsidP="00462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 xml:space="preserve">Приложение к адаптированной рабочей программе по </w:t>
      </w:r>
      <w:r w:rsidR="004F1548">
        <w:rPr>
          <w:rFonts w:ascii="Times New Roman" w:hAnsi="Times New Roman" w:cs="Times New Roman"/>
          <w:b/>
          <w:sz w:val="24"/>
          <w:szCs w:val="24"/>
        </w:rPr>
        <w:t xml:space="preserve">труду (технологи) </w:t>
      </w:r>
      <w:r w:rsidR="00122733">
        <w:rPr>
          <w:rFonts w:ascii="Times New Roman" w:hAnsi="Times New Roman" w:cs="Times New Roman"/>
          <w:b/>
          <w:sz w:val="24"/>
          <w:szCs w:val="24"/>
        </w:rPr>
        <w:t>6</w:t>
      </w:r>
      <w:r w:rsidRPr="00462A1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7E14DA">
        <w:rPr>
          <w:rFonts w:ascii="Times New Roman" w:hAnsi="Times New Roman" w:cs="Times New Roman"/>
          <w:b/>
          <w:sz w:val="24"/>
          <w:szCs w:val="24"/>
        </w:rPr>
        <w:t>а</w:t>
      </w:r>
      <w:r w:rsidRPr="00462A1B">
        <w:rPr>
          <w:rFonts w:ascii="Times New Roman" w:hAnsi="Times New Roman" w:cs="Times New Roman"/>
          <w:b/>
          <w:sz w:val="24"/>
          <w:szCs w:val="24"/>
        </w:rPr>
        <w:t>.</w:t>
      </w:r>
    </w:p>
    <w:p w:rsidR="00B006BF" w:rsidRPr="00462A1B" w:rsidRDefault="00B006BF" w:rsidP="00B006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122733" w:rsidRPr="004F1548" w:rsidRDefault="00462A1B" w:rsidP="004F15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006BF" w:rsidRPr="00462A1B">
        <w:rPr>
          <w:rFonts w:ascii="Times New Roman" w:hAnsi="Times New Roman" w:cs="Times New Roman"/>
          <w:sz w:val="24"/>
          <w:szCs w:val="24"/>
        </w:rPr>
        <w:t>На изучение предмета «</w:t>
      </w:r>
      <w:r w:rsidR="004F1548">
        <w:rPr>
          <w:rFonts w:ascii="Times New Roman" w:hAnsi="Times New Roman" w:cs="Times New Roman"/>
          <w:sz w:val="24"/>
          <w:szCs w:val="24"/>
        </w:rPr>
        <w:t>Труд</w:t>
      </w:r>
      <w:r w:rsidR="00B006BF" w:rsidRPr="00462A1B">
        <w:rPr>
          <w:rFonts w:ascii="Times New Roman" w:hAnsi="Times New Roman" w:cs="Times New Roman"/>
          <w:sz w:val="24"/>
          <w:szCs w:val="24"/>
        </w:rPr>
        <w:t xml:space="preserve">» в </w:t>
      </w:r>
      <w:r w:rsidR="00122733">
        <w:rPr>
          <w:rFonts w:ascii="Times New Roman" w:hAnsi="Times New Roman" w:cs="Times New Roman"/>
          <w:sz w:val="24"/>
          <w:szCs w:val="24"/>
        </w:rPr>
        <w:t>6</w:t>
      </w:r>
      <w:r w:rsidR="00B006BF" w:rsidRPr="00462A1B">
        <w:rPr>
          <w:rFonts w:ascii="Times New Roman" w:hAnsi="Times New Roman" w:cs="Times New Roman"/>
          <w:sz w:val="24"/>
          <w:szCs w:val="24"/>
        </w:rPr>
        <w:t xml:space="preserve"> классе отводится </w:t>
      </w:r>
      <w:r w:rsidR="0028700A">
        <w:rPr>
          <w:rFonts w:ascii="Times New Roman" w:hAnsi="Times New Roman" w:cs="Times New Roman"/>
          <w:sz w:val="24"/>
          <w:szCs w:val="24"/>
        </w:rPr>
        <w:t>64</w:t>
      </w:r>
      <w:r w:rsidR="004F1548">
        <w:rPr>
          <w:rFonts w:ascii="Times New Roman" w:hAnsi="Times New Roman" w:cs="Times New Roman"/>
          <w:sz w:val="24"/>
          <w:szCs w:val="24"/>
        </w:rPr>
        <w:t xml:space="preserve"> </w:t>
      </w:r>
      <w:r w:rsidR="004F1548" w:rsidRPr="002C5D27">
        <w:rPr>
          <w:rFonts w:ascii="Times New Roman" w:hAnsi="Times New Roman" w:cs="Times New Roman"/>
          <w:sz w:val="24"/>
          <w:szCs w:val="24"/>
        </w:rPr>
        <w:t xml:space="preserve">часа (34 учебных недель), из расчета </w:t>
      </w:r>
      <w:r w:rsidR="004F1548">
        <w:rPr>
          <w:rFonts w:ascii="Times New Roman" w:hAnsi="Times New Roman" w:cs="Times New Roman"/>
          <w:sz w:val="24"/>
          <w:szCs w:val="24"/>
        </w:rPr>
        <w:t>1</w:t>
      </w:r>
      <w:r w:rsidR="004F1548" w:rsidRPr="002C5D27">
        <w:rPr>
          <w:rFonts w:ascii="Times New Roman" w:hAnsi="Times New Roman" w:cs="Times New Roman"/>
          <w:sz w:val="24"/>
          <w:szCs w:val="24"/>
        </w:rPr>
        <w:t xml:space="preserve"> час в неделю проводится учителем –</w:t>
      </w:r>
      <w:r w:rsidR="0028700A">
        <w:rPr>
          <w:rFonts w:ascii="Times New Roman" w:hAnsi="Times New Roman" w:cs="Times New Roman"/>
          <w:sz w:val="24"/>
          <w:szCs w:val="24"/>
        </w:rPr>
        <w:t xml:space="preserve"> 32</w:t>
      </w:r>
      <w:r w:rsidR="004F1548">
        <w:rPr>
          <w:rFonts w:ascii="Times New Roman" w:hAnsi="Times New Roman" w:cs="Times New Roman"/>
          <w:sz w:val="24"/>
          <w:szCs w:val="24"/>
        </w:rPr>
        <w:t xml:space="preserve"> </w:t>
      </w:r>
      <w:r w:rsidR="004F1548" w:rsidRPr="002C5D27">
        <w:rPr>
          <w:rFonts w:ascii="Times New Roman" w:hAnsi="Times New Roman" w:cs="Times New Roman"/>
          <w:sz w:val="24"/>
          <w:szCs w:val="24"/>
        </w:rPr>
        <w:t xml:space="preserve">ч, самостоятельное обучение </w:t>
      </w:r>
      <w:r w:rsidR="004F1548">
        <w:rPr>
          <w:rFonts w:ascii="Times New Roman" w:hAnsi="Times New Roman" w:cs="Times New Roman"/>
          <w:sz w:val="24"/>
          <w:szCs w:val="24"/>
        </w:rPr>
        <w:t xml:space="preserve">1 </w:t>
      </w:r>
      <w:r w:rsidR="0028700A">
        <w:rPr>
          <w:rFonts w:ascii="Times New Roman" w:hAnsi="Times New Roman" w:cs="Times New Roman"/>
          <w:sz w:val="24"/>
          <w:szCs w:val="24"/>
        </w:rPr>
        <w:t>час в неделю – 32</w:t>
      </w:r>
      <w:bookmarkStart w:id="0" w:name="_GoBack"/>
      <w:bookmarkEnd w:id="0"/>
      <w:r w:rsidR="004F1548">
        <w:rPr>
          <w:rFonts w:ascii="Times New Roman" w:hAnsi="Times New Roman" w:cs="Times New Roman"/>
          <w:sz w:val="24"/>
          <w:szCs w:val="24"/>
        </w:rPr>
        <w:t xml:space="preserve"> ч</w:t>
      </w:r>
      <w:r w:rsidR="004F1548" w:rsidRPr="002C5D27">
        <w:rPr>
          <w:rFonts w:ascii="Times New Roman" w:hAnsi="Times New Roman" w:cs="Times New Roman"/>
          <w:sz w:val="24"/>
          <w:szCs w:val="24"/>
        </w:rPr>
        <w:t>. На проведение промежуточной аттестации отводится – 1 час (выставка творческих работ за год).</w:t>
      </w:r>
    </w:p>
    <w:p w:rsidR="00B006BF" w:rsidRPr="00462A1B" w:rsidRDefault="00B006BF" w:rsidP="00130D0D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Используемые УМК:</w:t>
      </w:r>
    </w:p>
    <w:p w:rsidR="004F1548" w:rsidRPr="008B65C4" w:rsidRDefault="004F1548" w:rsidP="004F1548">
      <w:pPr>
        <w:pStyle w:val="a3"/>
        <w:numPr>
          <w:ilvl w:val="0"/>
          <w:numId w:val="8"/>
        </w:numPr>
        <w:suppressAutoHyphens/>
        <w:spacing w:after="0" w:line="240" w:lineRule="auto"/>
        <w:rPr>
          <w:rFonts w:ascii="Arial" w:hAnsi="Arial" w:cs="Arial"/>
          <w:color w:val="212529"/>
          <w:shd w:val="clear" w:color="auto" w:fill="FFFFFF"/>
        </w:rPr>
      </w:pPr>
      <w:r w:rsidRPr="008B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Учебник: </w:t>
      </w:r>
      <w:r w:rsidRPr="008B65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«Технология. Швейное дело (для обучающихся с интеллектуальными нарушениями)», </w:t>
      </w:r>
      <w:proofErr w:type="spellStart"/>
      <w:r w:rsidRPr="008B65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Картушина</w:t>
      </w:r>
      <w:proofErr w:type="spellEnd"/>
      <w:r w:rsidRPr="008B65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Г.Б., Мозговая Г.Г.</w:t>
      </w:r>
      <w:r w:rsidRPr="008B6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М.: Просвещение, 2022.</w:t>
      </w:r>
    </w:p>
    <w:p w:rsidR="00B006BF" w:rsidRPr="00462A1B" w:rsidRDefault="00B006BF">
      <w:pPr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Программа составлена на основании:</w:t>
      </w:r>
    </w:p>
    <w:p w:rsidR="00B006BF" w:rsidRPr="00462A1B" w:rsidRDefault="00B006BF" w:rsidP="00462A1B">
      <w:pPr>
        <w:pStyle w:val="a3"/>
        <w:numPr>
          <w:ilvl w:val="0"/>
          <w:numId w:val="1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462A1B">
        <w:rPr>
          <w:rFonts w:ascii="Times New Roman" w:hAnsi="Times New Roman" w:cs="Times New Roman"/>
          <w:sz w:val="24"/>
          <w:szCs w:val="24"/>
        </w:rPr>
        <w:t>Адаптированной основной общеобразовательной программы образования обучающихся с умеренной, тяжелой и глубокой умственной отсталостью (интеллектуальными нарушениями), тяжелыми и множественными нарушениями развития (вариант 2) муниципальной казённой общеобразовательной учреждения «</w:t>
      </w:r>
      <w:proofErr w:type="spellStart"/>
      <w:r w:rsidRPr="00462A1B">
        <w:rPr>
          <w:rFonts w:ascii="Times New Roman" w:hAnsi="Times New Roman" w:cs="Times New Roman"/>
          <w:sz w:val="24"/>
          <w:szCs w:val="24"/>
        </w:rPr>
        <w:t>Заледеевской</w:t>
      </w:r>
      <w:proofErr w:type="spellEnd"/>
      <w:r w:rsidRPr="00462A1B">
        <w:rPr>
          <w:rFonts w:ascii="Times New Roman" w:hAnsi="Times New Roman" w:cs="Times New Roman"/>
          <w:sz w:val="24"/>
          <w:szCs w:val="24"/>
        </w:rPr>
        <w:t xml:space="preserve"> средней общеобразовательной школы».</w:t>
      </w:r>
    </w:p>
    <w:p w:rsidR="00462A1B" w:rsidRPr="00462A1B" w:rsidRDefault="00462A1B" w:rsidP="00462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 xml:space="preserve">Формы учета рабочей программы воспитания МКОУ </w:t>
      </w:r>
      <w:proofErr w:type="spellStart"/>
      <w:r w:rsidRPr="00462A1B">
        <w:rPr>
          <w:rFonts w:ascii="Times New Roman" w:hAnsi="Times New Roman" w:cs="Times New Roman"/>
          <w:b/>
          <w:sz w:val="24"/>
          <w:szCs w:val="24"/>
        </w:rPr>
        <w:t>Заледеевская</w:t>
      </w:r>
      <w:proofErr w:type="spellEnd"/>
      <w:r w:rsidRPr="00462A1B">
        <w:rPr>
          <w:rFonts w:ascii="Times New Roman" w:hAnsi="Times New Roman" w:cs="Times New Roman"/>
          <w:b/>
          <w:sz w:val="24"/>
          <w:szCs w:val="24"/>
        </w:rPr>
        <w:t xml:space="preserve"> СОШ в адаптированной рабочей программе по </w:t>
      </w:r>
      <w:r w:rsidR="004F1548">
        <w:rPr>
          <w:rFonts w:ascii="Times New Roman" w:hAnsi="Times New Roman" w:cs="Times New Roman"/>
          <w:b/>
          <w:sz w:val="24"/>
          <w:szCs w:val="24"/>
        </w:rPr>
        <w:t>труду</w:t>
      </w:r>
      <w:r w:rsidRPr="00462A1B">
        <w:rPr>
          <w:rFonts w:ascii="Times New Roman" w:hAnsi="Times New Roman" w:cs="Times New Roman"/>
          <w:b/>
          <w:sz w:val="24"/>
          <w:szCs w:val="24"/>
        </w:rPr>
        <w:t>.</w:t>
      </w:r>
    </w:p>
    <w:p w:rsidR="00130D0D" w:rsidRPr="00B15DB1" w:rsidRDefault="00130D0D" w:rsidP="00130D0D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воспитания МКОУ </w:t>
      </w:r>
      <w:proofErr w:type="spellStart"/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Заледеевская</w:t>
      </w:r>
      <w:proofErr w:type="spellEnd"/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 реализуется в том числе и через использование воспитательного потенциала на уроках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изобразительной деятельности</w:t>
      </w: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 Эта работа осуществляется в следующих формах:</w:t>
      </w:r>
    </w:p>
    <w:p w:rsidR="00130D0D" w:rsidRPr="00B15DB1" w:rsidRDefault="00130D0D" w:rsidP="00130D0D">
      <w:pPr>
        <w:numPr>
          <w:ilvl w:val="0"/>
          <w:numId w:val="2"/>
        </w:numPr>
        <w:spacing w:after="102" w:line="242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обучающегося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130D0D" w:rsidRPr="00B15DB1" w:rsidRDefault="00130D0D" w:rsidP="00130D0D">
      <w:pPr>
        <w:spacing w:after="102" w:line="242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0D0D" w:rsidRPr="00B15DB1" w:rsidRDefault="00130D0D" w:rsidP="00130D0D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внимания, обучающегося к ценностному аспекту изучаемых на уроках предметов, явлений, событий через: </w:t>
      </w:r>
      <w:r w:rsidRPr="00B15DB1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30D0D" w:rsidRPr="00B15DB1" w:rsidRDefault="00130D0D" w:rsidP="00130D0D">
      <w:pPr>
        <w:numPr>
          <w:ilvl w:val="0"/>
          <w:numId w:val="7"/>
        </w:numPr>
        <w:spacing w:after="102" w:line="242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демонстрацию обучающемуся примеров ответственного, гражданского поведения, проявления человеколюбия и добросердечности; </w:t>
      </w:r>
    </w:p>
    <w:p w:rsidR="00130D0D" w:rsidRPr="00B15DB1" w:rsidRDefault="00130D0D" w:rsidP="00130D0D">
      <w:pPr>
        <w:numPr>
          <w:ilvl w:val="0"/>
          <w:numId w:val="7"/>
        </w:numPr>
        <w:spacing w:after="102" w:line="242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</w:r>
    </w:p>
    <w:p w:rsidR="00130D0D" w:rsidRPr="00B15DB1" w:rsidRDefault="00130D0D" w:rsidP="00130D0D">
      <w:pPr>
        <w:numPr>
          <w:ilvl w:val="0"/>
          <w:numId w:val="7"/>
        </w:numPr>
        <w:spacing w:after="102" w:line="242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на уроках информации, затрагивающей важные социальные, нравственные, этические вопросы. </w:t>
      </w:r>
    </w:p>
    <w:p w:rsidR="00130D0D" w:rsidRPr="00B15DB1" w:rsidRDefault="00130D0D" w:rsidP="00130D0D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воспитательных возможностей содержания учебного предмета для формирования у обучающегося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обсуждения.</w:t>
      </w:r>
    </w:p>
    <w:p w:rsidR="00130D0D" w:rsidRPr="00B15DB1" w:rsidRDefault="00130D0D" w:rsidP="00130D0D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  </w:t>
      </w:r>
    </w:p>
    <w:p w:rsidR="00130D0D" w:rsidRPr="00B15DB1" w:rsidRDefault="00130D0D" w:rsidP="00130D0D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Включение в урок игровых процедур, которые помогают поддержать мотивацию обучающегося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130D0D" w:rsidRPr="00B15DB1" w:rsidRDefault="00130D0D" w:rsidP="00130D0D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на уроке интерактивных форм работы, стимулирующих познавательную мотивацию обучающегося. </w:t>
      </w:r>
    </w:p>
    <w:p w:rsidR="00130D0D" w:rsidRPr="00B15DB1" w:rsidRDefault="00130D0D" w:rsidP="00130D0D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и использование на урок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 методов, методик, технологий</w:t>
      </w: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оказывающих воспитательное воздействие на личность в соответствии с воспитательным идеалом, целью и задачами воспитания.</w:t>
      </w:r>
      <w:r w:rsidRPr="00B15DB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62A1B" w:rsidRPr="00462A1B" w:rsidRDefault="00462A1B">
      <w:pPr>
        <w:rPr>
          <w:rFonts w:ascii="Times New Roman" w:hAnsi="Times New Roman" w:cs="Times New Roman"/>
          <w:sz w:val="24"/>
          <w:szCs w:val="24"/>
        </w:rPr>
      </w:pPr>
    </w:p>
    <w:sectPr w:rsidR="00462A1B" w:rsidRPr="00462A1B" w:rsidSect="00B006BF">
      <w:pgSz w:w="11906" w:h="16838"/>
      <w:pgMar w:top="284" w:right="707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C7439"/>
    <w:multiLevelType w:val="hybridMultilevel"/>
    <w:tmpl w:val="AB32261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15E2F7F"/>
    <w:multiLevelType w:val="hybridMultilevel"/>
    <w:tmpl w:val="BA92E5F6"/>
    <w:lvl w:ilvl="0" w:tplc="0419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 w15:restartNumberingAfterBreak="0">
    <w:nsid w:val="3F1B22BF"/>
    <w:multiLevelType w:val="hybridMultilevel"/>
    <w:tmpl w:val="87B8405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 w15:restartNumberingAfterBreak="0">
    <w:nsid w:val="47E26269"/>
    <w:multiLevelType w:val="hybridMultilevel"/>
    <w:tmpl w:val="638083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386691"/>
    <w:multiLevelType w:val="hybridMultilevel"/>
    <w:tmpl w:val="2F9281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1" w:tplc="6F4884A8">
      <w:start w:val="1"/>
      <w:numFmt w:val="bullet"/>
      <w:lvlText w:val="o"/>
      <w:lvlJc w:val="left"/>
      <w:pPr>
        <w:ind w:left="10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2" w:tplc="8E12C456">
      <w:start w:val="1"/>
      <w:numFmt w:val="bullet"/>
      <w:lvlText w:val="▪"/>
      <w:lvlJc w:val="left"/>
      <w:pPr>
        <w:ind w:left="18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3" w:tplc="BE2E7E6C">
      <w:start w:val="1"/>
      <w:numFmt w:val="bullet"/>
      <w:lvlText w:val="•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4" w:tplc="917E0CE6">
      <w:start w:val="1"/>
      <w:numFmt w:val="bullet"/>
      <w:lvlText w:val="o"/>
      <w:lvlJc w:val="left"/>
      <w:pPr>
        <w:ind w:left="32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5" w:tplc="5696493A">
      <w:start w:val="1"/>
      <w:numFmt w:val="bullet"/>
      <w:lvlText w:val="▪"/>
      <w:lvlJc w:val="left"/>
      <w:pPr>
        <w:ind w:left="39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6" w:tplc="9822EE2E">
      <w:start w:val="1"/>
      <w:numFmt w:val="bullet"/>
      <w:lvlText w:val="•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7" w:tplc="1570B9D6">
      <w:start w:val="1"/>
      <w:numFmt w:val="bullet"/>
      <w:lvlText w:val="o"/>
      <w:lvlJc w:val="left"/>
      <w:pPr>
        <w:ind w:left="54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8" w:tplc="C24C66B8">
      <w:start w:val="1"/>
      <w:numFmt w:val="bullet"/>
      <w:lvlText w:val="▪"/>
      <w:lvlJc w:val="left"/>
      <w:pPr>
        <w:ind w:left="61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75273B24"/>
    <w:multiLevelType w:val="hybridMultilevel"/>
    <w:tmpl w:val="119CD9C8"/>
    <w:lvl w:ilvl="0" w:tplc="0419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E27"/>
    <w:rsid w:val="00122733"/>
    <w:rsid w:val="00130D0D"/>
    <w:rsid w:val="0028700A"/>
    <w:rsid w:val="00462A1B"/>
    <w:rsid w:val="004F1548"/>
    <w:rsid w:val="007E14DA"/>
    <w:rsid w:val="0085070B"/>
    <w:rsid w:val="00B006BF"/>
    <w:rsid w:val="00F0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9AD54E-B166-4F4B-90F5-934CB4922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06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снежана</dc:creator>
  <cp:keywords/>
  <dc:description/>
  <cp:lastModifiedBy>снежана</cp:lastModifiedBy>
  <cp:revision>10</cp:revision>
  <dcterms:created xsi:type="dcterms:W3CDTF">2023-09-26T02:45:00Z</dcterms:created>
  <dcterms:modified xsi:type="dcterms:W3CDTF">2024-10-27T17:59:00Z</dcterms:modified>
</cp:coreProperties>
</file>