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70B" w:rsidRPr="00462A1B" w:rsidRDefault="00B006BF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Приложение к адаптированной рабочей программе по </w:t>
      </w:r>
      <w:r w:rsidR="004A2038">
        <w:rPr>
          <w:rFonts w:ascii="Times New Roman" w:hAnsi="Times New Roman" w:cs="Times New Roman"/>
          <w:b/>
          <w:sz w:val="24"/>
          <w:szCs w:val="24"/>
        </w:rPr>
        <w:t>музыке и движению</w:t>
      </w:r>
      <w:r w:rsidR="0042760B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462A1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0E3CB0">
        <w:rPr>
          <w:rFonts w:ascii="Times New Roman" w:hAnsi="Times New Roman" w:cs="Times New Roman"/>
          <w:b/>
          <w:sz w:val="24"/>
          <w:szCs w:val="24"/>
        </w:rPr>
        <w:t>а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B006BF" w:rsidRPr="00462A1B" w:rsidRDefault="00B006BF" w:rsidP="00B006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42760B" w:rsidRPr="00467249" w:rsidRDefault="00462A1B" w:rsidP="0042760B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006BF" w:rsidRPr="00462A1B">
        <w:rPr>
          <w:rFonts w:ascii="Times New Roman" w:hAnsi="Times New Roman" w:cs="Times New Roman"/>
          <w:sz w:val="24"/>
          <w:szCs w:val="24"/>
        </w:rPr>
        <w:t>На изучение предмета «</w:t>
      </w:r>
      <w:r w:rsidR="004A2038">
        <w:rPr>
          <w:rFonts w:ascii="Times New Roman" w:hAnsi="Times New Roman" w:cs="Times New Roman"/>
          <w:sz w:val="24"/>
          <w:szCs w:val="24"/>
        </w:rPr>
        <w:t>Музыка и движение</w:t>
      </w:r>
      <w:r w:rsidR="0042760B">
        <w:rPr>
          <w:rFonts w:ascii="Times New Roman" w:hAnsi="Times New Roman" w:cs="Times New Roman"/>
          <w:sz w:val="24"/>
          <w:szCs w:val="24"/>
        </w:rPr>
        <w:t>» в 6</w:t>
      </w:r>
      <w:bookmarkStart w:id="0" w:name="_GoBack"/>
      <w:bookmarkEnd w:id="0"/>
      <w:r w:rsidR="00B006BF" w:rsidRPr="00462A1B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 w:rsidR="0042760B">
        <w:rPr>
          <w:rFonts w:ascii="Times New Roman" w:eastAsia="Calibri" w:hAnsi="Times New Roman" w:cs="Times New Roman"/>
          <w:sz w:val="24"/>
          <w:szCs w:val="24"/>
          <w:lang w:eastAsia="ar-SA"/>
        </w:rPr>
        <w:t>64</w:t>
      </w:r>
      <w:r w:rsidR="0042760B" w:rsidRPr="0046724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час</w:t>
      </w:r>
      <w:r w:rsidR="0042760B">
        <w:rPr>
          <w:rFonts w:ascii="Times New Roman" w:eastAsia="Calibri" w:hAnsi="Times New Roman" w:cs="Times New Roman"/>
          <w:sz w:val="24"/>
          <w:szCs w:val="24"/>
          <w:lang w:eastAsia="ar-SA"/>
        </w:rPr>
        <w:t>а</w:t>
      </w:r>
      <w:r w:rsidR="0042760B" w:rsidRPr="0046724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(34 учебных недель), </w:t>
      </w:r>
      <w:r w:rsidR="0042760B" w:rsidRPr="0046724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из расчета 0,5 часов в неделю проводится учителем – 1</w:t>
      </w:r>
      <w:r w:rsidR="0042760B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6</w:t>
      </w:r>
      <w:r w:rsidR="0042760B" w:rsidRPr="0046724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ч, </w:t>
      </w:r>
      <w:r w:rsidR="0042760B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1</w:t>
      </w:r>
      <w:r w:rsidR="0042760B" w:rsidRPr="0046724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,5 часа проводится самостоятельно дома – </w:t>
      </w:r>
      <w:r w:rsidR="0042760B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48</w:t>
      </w:r>
      <w:r w:rsidR="0042760B" w:rsidRPr="0046724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ч. На проведение промежуточной аттестации отводится – 1 час.</w:t>
      </w:r>
    </w:p>
    <w:p w:rsidR="00B006BF" w:rsidRPr="00462A1B" w:rsidRDefault="00B006BF" w:rsidP="0042760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Используемые УМК:</w:t>
      </w:r>
    </w:p>
    <w:p w:rsidR="004A2038" w:rsidRPr="00467249" w:rsidRDefault="004A2038" w:rsidP="004A2038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67249">
        <w:rPr>
          <w:rFonts w:ascii="Times New Roman" w:eastAsia="Times New Roman" w:hAnsi="Times New Roman" w:cs="Times New Roman"/>
          <w:sz w:val="24"/>
          <w:szCs w:val="24"/>
          <w:lang w:eastAsia="ar-SA"/>
        </w:rPr>
        <w:t>Учебник «Музыка». 4 класс: учебник для общеобразовательных организаций, реализующих адаптированные основные общеобразовательные программы, авторы И.В. Евтушенко– изд. –М.: Просвещение, 2020.</w:t>
      </w:r>
    </w:p>
    <w:p w:rsidR="00B006BF" w:rsidRPr="00462A1B" w:rsidRDefault="00B006BF">
      <w:pPr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Программа составлена на основании:</w:t>
      </w:r>
    </w:p>
    <w:p w:rsidR="00B006BF" w:rsidRPr="00462A1B" w:rsidRDefault="00B006BF" w:rsidP="00462A1B">
      <w:pPr>
        <w:pStyle w:val="a3"/>
        <w:numPr>
          <w:ilvl w:val="0"/>
          <w:numId w:val="1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462A1B">
        <w:rPr>
          <w:rFonts w:ascii="Times New Roman" w:hAnsi="Times New Roman" w:cs="Times New Roman"/>
          <w:sz w:val="24"/>
          <w:szCs w:val="24"/>
        </w:rPr>
        <w:t>Адаптированной основной общеобразовательной программы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 муниципальной казённой общеобразовательной учреждения «</w:t>
      </w:r>
      <w:proofErr w:type="spellStart"/>
      <w:r w:rsidRPr="00462A1B">
        <w:rPr>
          <w:rFonts w:ascii="Times New Roman" w:hAnsi="Times New Roman" w:cs="Times New Roman"/>
          <w:sz w:val="24"/>
          <w:szCs w:val="24"/>
        </w:rPr>
        <w:t>Заледеевской</w:t>
      </w:r>
      <w:proofErr w:type="spellEnd"/>
      <w:r w:rsidRPr="00462A1B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школы».</w:t>
      </w:r>
    </w:p>
    <w:p w:rsidR="00462A1B" w:rsidRPr="00462A1B" w:rsidRDefault="00462A1B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Формы учета рабочей программы воспитания МКОУ </w:t>
      </w:r>
      <w:proofErr w:type="spellStart"/>
      <w:r w:rsidRPr="00462A1B">
        <w:rPr>
          <w:rFonts w:ascii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462A1B">
        <w:rPr>
          <w:rFonts w:ascii="Times New Roman" w:hAnsi="Times New Roman" w:cs="Times New Roman"/>
          <w:b/>
          <w:sz w:val="24"/>
          <w:szCs w:val="24"/>
        </w:rPr>
        <w:t xml:space="preserve"> СОШ в адаптированной рабочей программе по </w:t>
      </w:r>
      <w:r w:rsidR="004A2038">
        <w:rPr>
          <w:rFonts w:ascii="Times New Roman" w:hAnsi="Times New Roman" w:cs="Times New Roman"/>
          <w:b/>
          <w:sz w:val="24"/>
          <w:szCs w:val="24"/>
        </w:rPr>
        <w:t>музыке и движению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4A2038" w:rsidRDefault="004A2038" w:rsidP="004A203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3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воспитания М</w:t>
      </w: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A3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ОУ </w:t>
      </w:r>
      <w:proofErr w:type="spellStart"/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Заледеевская</w:t>
      </w:r>
      <w:proofErr w:type="spellEnd"/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</w:t>
      </w:r>
      <w:r w:rsidRPr="00DA3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реализуется в том числе и через использование воспитательного потенциала </w:t>
      </w: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Pr="00DA3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</w:t>
      </w: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музыки и движение</w:t>
      </w:r>
      <w:r w:rsidRPr="00DA3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Эта работа осуществляется в следующих формах:</w:t>
      </w:r>
    </w:p>
    <w:p w:rsidR="004A2038" w:rsidRDefault="004A2038" w:rsidP="004A2038">
      <w:pPr>
        <w:numPr>
          <w:ilvl w:val="0"/>
          <w:numId w:val="2"/>
        </w:numPr>
        <w:spacing w:after="102" w:line="243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Побуждение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861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4A2038" w:rsidRDefault="004A2038" w:rsidP="004A2038">
      <w:p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038" w:rsidRPr="00CC2677" w:rsidRDefault="004A2038" w:rsidP="004A2038">
      <w:pPr>
        <w:numPr>
          <w:ilvl w:val="0"/>
          <w:numId w:val="6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2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 внимания,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CC2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к ценностному аспекту изучаемых на уроках предметов, явлений, событий через: </w:t>
      </w:r>
      <w:r w:rsidRPr="00CC2677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 w:rsidRPr="00CC2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A2038" w:rsidRDefault="004A2038" w:rsidP="004A2038">
      <w:pPr>
        <w:pStyle w:val="a3"/>
        <w:numPr>
          <w:ilvl w:val="0"/>
          <w:numId w:val="7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2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демонстрацию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</w:t>
      </w:r>
      <w:r w:rsidRPr="00CC2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 ответственного, гражданского </w:t>
      </w:r>
      <w:r w:rsidRPr="00CC2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поведения, проявления человеколюбия и добросердечности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CC2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A2038" w:rsidRDefault="004A2038" w:rsidP="004A2038">
      <w:pPr>
        <w:pStyle w:val="a3"/>
        <w:numPr>
          <w:ilvl w:val="0"/>
          <w:numId w:val="7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2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изни, на мотивы их поступков; </w:t>
      </w:r>
    </w:p>
    <w:p w:rsidR="004A2038" w:rsidRPr="00CC2677" w:rsidRDefault="004A2038" w:rsidP="004A2038">
      <w:pPr>
        <w:pStyle w:val="a3"/>
        <w:numPr>
          <w:ilvl w:val="0"/>
          <w:numId w:val="7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2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на уроках информации, затрагивающей важные социальные,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нравственные, этические вопросы.</w:t>
      </w:r>
      <w:r w:rsidRPr="00CC2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A2038" w:rsidRPr="00CC2677" w:rsidRDefault="004A2038" w:rsidP="004A2038">
      <w:pPr>
        <w:numPr>
          <w:ilvl w:val="0"/>
          <w:numId w:val="6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2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воспитательных возможностей содержания учебного предмета для формирования у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CC2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российских традиционных духовно-нравственных и социокультурных ценностей через подбор соответствующих текстов для чтения, 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блемных ситуаций для обсуждения.</w:t>
      </w:r>
    </w:p>
    <w:p w:rsidR="004A2038" w:rsidRPr="00CC2677" w:rsidRDefault="004A2038" w:rsidP="004A2038">
      <w:pPr>
        <w:numPr>
          <w:ilvl w:val="0"/>
          <w:numId w:val="6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2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4A2038" w:rsidRPr="00CC2677" w:rsidRDefault="004A2038" w:rsidP="004A2038">
      <w:pPr>
        <w:numPr>
          <w:ilvl w:val="0"/>
          <w:numId w:val="6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2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урок игровых процедур, которые помогают поддержать мотивацию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CC2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4A2038" w:rsidRPr="00CC2677" w:rsidRDefault="004A2038" w:rsidP="004A2038">
      <w:pPr>
        <w:numPr>
          <w:ilvl w:val="0"/>
          <w:numId w:val="6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2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на уроке интерактивных форм работы, стимулирующих познавательную мотивацию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CC2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ся. </w:t>
      </w:r>
    </w:p>
    <w:p w:rsidR="004A2038" w:rsidRPr="00CC2677" w:rsidRDefault="004A2038" w:rsidP="004A2038">
      <w:pPr>
        <w:numPr>
          <w:ilvl w:val="0"/>
          <w:numId w:val="6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2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 и использование на уроках методов, методик, </w:t>
      </w:r>
      <w:proofErr w:type="gramStart"/>
      <w:r w:rsidRPr="00CC2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технологий ,</w:t>
      </w:r>
      <w:proofErr w:type="gramEnd"/>
      <w:r w:rsidRPr="00CC2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  <w:r w:rsidRPr="00CC267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62A1B" w:rsidRPr="00462A1B" w:rsidRDefault="00462A1B">
      <w:pPr>
        <w:rPr>
          <w:rFonts w:ascii="Times New Roman" w:hAnsi="Times New Roman" w:cs="Times New Roman"/>
          <w:sz w:val="24"/>
          <w:szCs w:val="24"/>
        </w:rPr>
      </w:pPr>
    </w:p>
    <w:sectPr w:rsidR="00462A1B" w:rsidRPr="00462A1B" w:rsidSect="00B006BF">
      <w:pgSz w:w="11906" w:h="16838"/>
      <w:pgMar w:top="284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C7439"/>
    <w:multiLevelType w:val="hybridMultilevel"/>
    <w:tmpl w:val="AB32261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5E2F7F"/>
    <w:multiLevelType w:val="hybridMultilevel"/>
    <w:tmpl w:val="BA92E5F6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3F1B22BF"/>
    <w:multiLevelType w:val="hybridMultilevel"/>
    <w:tmpl w:val="87B8405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D41484F"/>
    <w:multiLevelType w:val="hybridMultilevel"/>
    <w:tmpl w:val="AF1A04E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5273B24"/>
    <w:multiLevelType w:val="hybridMultilevel"/>
    <w:tmpl w:val="119CD9C8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E27"/>
    <w:rsid w:val="000E3CB0"/>
    <w:rsid w:val="0042760B"/>
    <w:rsid w:val="00462A1B"/>
    <w:rsid w:val="004A2038"/>
    <w:rsid w:val="0085070B"/>
    <w:rsid w:val="00B006BF"/>
    <w:rsid w:val="00F0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AD54E-B166-4F4B-90F5-934CB4922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снежана</cp:lastModifiedBy>
  <cp:revision>8</cp:revision>
  <dcterms:created xsi:type="dcterms:W3CDTF">2023-09-26T02:45:00Z</dcterms:created>
  <dcterms:modified xsi:type="dcterms:W3CDTF">2024-09-12T15:23:00Z</dcterms:modified>
</cp:coreProperties>
</file>