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467249" w:rsidRDefault="0070387A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0387A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750685" cy="2647568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2647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467249" w:rsidRDefault="00B73B37" w:rsidP="0070387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67249">
        <w:rPr>
          <w:rFonts w:ascii="Times New Roman" w:eastAsia="Calibri" w:hAnsi="Times New Roman" w:cs="Times New Roman"/>
          <w:b/>
          <w:sz w:val="24"/>
          <w:szCs w:val="24"/>
        </w:rPr>
        <w:t>Адаптированная образовательная программа</w:t>
      </w: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67249">
        <w:rPr>
          <w:rFonts w:ascii="Times New Roman" w:eastAsia="Calibri" w:hAnsi="Times New Roman" w:cs="Times New Roman"/>
          <w:b/>
          <w:sz w:val="24"/>
          <w:szCs w:val="24"/>
        </w:rPr>
        <w:t>по пре</w:t>
      </w:r>
      <w:r w:rsidR="00166183" w:rsidRPr="00467249">
        <w:rPr>
          <w:rFonts w:ascii="Times New Roman" w:eastAsia="Calibri" w:hAnsi="Times New Roman" w:cs="Times New Roman"/>
          <w:b/>
          <w:sz w:val="24"/>
          <w:szCs w:val="24"/>
        </w:rPr>
        <w:t>дмету «</w:t>
      </w:r>
      <w:r w:rsidR="00942FA7" w:rsidRPr="00467249">
        <w:rPr>
          <w:rFonts w:ascii="Times New Roman" w:eastAsia="Calibri" w:hAnsi="Times New Roman" w:cs="Times New Roman"/>
          <w:b/>
          <w:sz w:val="24"/>
          <w:szCs w:val="24"/>
        </w:rPr>
        <w:t>Музыка и движение</w:t>
      </w:r>
      <w:r w:rsidRPr="00467249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B73B37" w:rsidRPr="00467249" w:rsidRDefault="007361E3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B73B37" w:rsidRPr="00467249">
        <w:rPr>
          <w:rFonts w:ascii="Times New Roman" w:eastAsia="Calibri" w:hAnsi="Times New Roman" w:cs="Times New Roman"/>
          <w:b/>
          <w:sz w:val="24"/>
          <w:szCs w:val="24"/>
        </w:rPr>
        <w:t xml:space="preserve"> класс (надомное обучение)</w:t>
      </w:r>
    </w:p>
    <w:p w:rsidR="00B73B37" w:rsidRPr="00467249" w:rsidRDefault="007361E3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2024-2025</w:t>
      </w:r>
      <w:r w:rsidR="00B73B37" w:rsidRPr="00467249">
        <w:rPr>
          <w:rFonts w:ascii="Times New Roman" w:eastAsia="Calibri" w:hAnsi="Times New Roman" w:cs="Times New Roman"/>
          <w:b/>
          <w:sz w:val="24"/>
          <w:szCs w:val="24"/>
        </w:rPr>
        <w:t xml:space="preserve"> учебный год</w:t>
      </w: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467249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                 </w:t>
      </w: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467249">
        <w:rPr>
          <w:rFonts w:ascii="Times New Roman" w:eastAsia="Calibri" w:hAnsi="Times New Roman" w:cs="Times New Roman"/>
          <w:sz w:val="24"/>
          <w:szCs w:val="24"/>
        </w:rPr>
        <w:t xml:space="preserve">Составил учитель </w:t>
      </w: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467249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Толстоброва С.В.</w:t>
      </w: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B73B37" w:rsidP="0070387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bookmarkStart w:id="0" w:name="_GoBack"/>
      <w:bookmarkEnd w:id="0"/>
    </w:p>
    <w:p w:rsidR="00B73B37" w:rsidRPr="00467249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467249" w:rsidRDefault="007361E3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</w:pPr>
      <w:r>
        <w:rPr>
          <w:rFonts w:ascii="Times New Roman" w:eastAsia="Calibri" w:hAnsi="Times New Roman" w:cs="Times New Roman"/>
          <w:sz w:val="24"/>
          <w:szCs w:val="24"/>
        </w:rPr>
        <w:t>с. Заледеево, 2024</w:t>
      </w:r>
      <w:r w:rsidR="00B73B37" w:rsidRPr="00467249">
        <w:rPr>
          <w:rFonts w:ascii="Times New Roman" w:eastAsia="Calibri" w:hAnsi="Times New Roman" w:cs="Times New Roman"/>
          <w:sz w:val="24"/>
          <w:szCs w:val="24"/>
        </w:rPr>
        <w:t xml:space="preserve"> г.</w:t>
      </w:r>
      <w:r w:rsidR="00B73B37" w:rsidRPr="00467249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  <w:t xml:space="preserve">                                                                                                          </w:t>
      </w:r>
    </w:p>
    <w:p w:rsidR="00B73B37" w:rsidRPr="00467249" w:rsidRDefault="00B73B37" w:rsidP="00B73B3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lastRenderedPageBreak/>
        <w:t>Пояснительная записка</w:t>
      </w:r>
    </w:p>
    <w:p w:rsidR="001D1E6A" w:rsidRPr="00467249" w:rsidRDefault="00B73B37" w:rsidP="00942FA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Цель:</w:t>
      </w: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музыкальными</w:t>
      </w:r>
      <w:r w:rsidR="00942FA7" w:rsidRPr="00467249">
        <w:rPr>
          <w:rFonts w:ascii="Times New Roman" w:eastAsia="Times New Roman" w:hAnsi="Times New Roman" w:cs="Times New Roman"/>
          <w:spacing w:val="1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средствами</w:t>
      </w:r>
      <w:r w:rsidR="00942FA7" w:rsidRPr="00467249">
        <w:rPr>
          <w:rFonts w:ascii="Times New Roman" w:eastAsia="Times New Roman" w:hAnsi="Times New Roman" w:cs="Times New Roman"/>
          <w:spacing w:val="1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помочь</w:t>
      </w:r>
      <w:r w:rsidR="00942FA7" w:rsidRPr="00467249">
        <w:rPr>
          <w:rFonts w:ascii="Times New Roman" w:eastAsia="Times New Roman" w:hAnsi="Times New Roman" w:cs="Times New Roman"/>
          <w:spacing w:val="1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ребенку научиться</w:t>
      </w:r>
      <w:r w:rsidR="00942FA7" w:rsidRPr="00467249">
        <w:rPr>
          <w:rFonts w:ascii="Times New Roman" w:eastAsia="Times New Roman" w:hAnsi="Times New Roman" w:cs="Times New Roman"/>
          <w:spacing w:val="1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воспринимать</w:t>
      </w:r>
      <w:r w:rsidR="00942FA7" w:rsidRPr="00467249">
        <w:rPr>
          <w:rFonts w:ascii="Times New Roman" w:eastAsia="Times New Roman" w:hAnsi="Times New Roman" w:cs="Times New Roman"/>
          <w:spacing w:val="1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звуки</w:t>
      </w:r>
      <w:r w:rsidR="00942FA7" w:rsidRPr="00467249">
        <w:rPr>
          <w:rFonts w:ascii="Times New Roman" w:eastAsia="Times New Roman" w:hAnsi="Times New Roman" w:cs="Times New Roman"/>
          <w:spacing w:val="60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окружающего</w:t>
      </w:r>
      <w:r w:rsidR="00942FA7" w:rsidRP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его</w:t>
      </w:r>
      <w:r w:rsidR="00942FA7" w:rsidRPr="00467249">
        <w:rPr>
          <w:rFonts w:ascii="Times New Roman" w:eastAsia="Times New Roman" w:hAnsi="Times New Roman" w:cs="Times New Roman"/>
          <w:spacing w:val="32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мира,</w:t>
      </w:r>
      <w:r w:rsidR="00942FA7" w:rsidRPr="00467249">
        <w:rPr>
          <w:rFonts w:ascii="Times New Roman" w:eastAsia="Times New Roman" w:hAnsi="Times New Roman" w:cs="Times New Roman"/>
          <w:spacing w:val="32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сделать</w:t>
      </w:r>
      <w:r w:rsidR="00942FA7" w:rsidRPr="00467249">
        <w:rPr>
          <w:rFonts w:ascii="Times New Roman" w:eastAsia="Times New Roman" w:hAnsi="Times New Roman" w:cs="Times New Roman"/>
          <w:spacing w:val="33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его</w:t>
      </w:r>
      <w:r w:rsidR="00942FA7" w:rsidRPr="00467249">
        <w:rPr>
          <w:rFonts w:ascii="Times New Roman" w:eastAsia="Times New Roman" w:hAnsi="Times New Roman" w:cs="Times New Roman"/>
          <w:spacing w:val="34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отзывчивым</w:t>
      </w:r>
      <w:r w:rsidR="00942FA7" w:rsidRPr="00467249">
        <w:rPr>
          <w:rFonts w:ascii="Times New Roman" w:eastAsia="Times New Roman" w:hAnsi="Times New Roman" w:cs="Times New Roman"/>
          <w:spacing w:val="31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r w:rsidR="00942FA7" w:rsidRPr="00467249">
        <w:rPr>
          <w:rFonts w:ascii="Times New Roman" w:eastAsia="Times New Roman" w:hAnsi="Times New Roman" w:cs="Times New Roman"/>
          <w:spacing w:val="31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музыкальный</w:t>
      </w:r>
      <w:r w:rsidR="00942FA7" w:rsidRPr="00467249">
        <w:rPr>
          <w:rFonts w:ascii="Times New Roman" w:eastAsia="Times New Roman" w:hAnsi="Times New Roman" w:cs="Times New Roman"/>
          <w:spacing w:val="32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ритм,</w:t>
      </w:r>
      <w:r w:rsidR="00942FA7" w:rsidRPr="00467249">
        <w:rPr>
          <w:rFonts w:ascii="Times New Roman" w:eastAsia="Times New Roman" w:hAnsi="Times New Roman" w:cs="Times New Roman"/>
          <w:spacing w:val="32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мелодику</w:t>
      </w:r>
      <w:r w:rsidR="00942FA7" w:rsidRPr="00467249">
        <w:rPr>
          <w:rFonts w:ascii="Times New Roman" w:eastAsia="Times New Roman" w:hAnsi="Times New Roman" w:cs="Times New Roman"/>
          <w:spacing w:val="25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звучания</w:t>
      </w:r>
      <w:r w:rsidR="00942FA7" w:rsidRPr="00467249">
        <w:rPr>
          <w:rFonts w:ascii="Times New Roman" w:eastAsia="Times New Roman" w:hAnsi="Times New Roman" w:cs="Times New Roman"/>
          <w:spacing w:val="32"/>
          <w:sz w:val="24"/>
          <w:szCs w:val="24"/>
          <w:lang w:eastAsia="ru-RU"/>
        </w:rPr>
        <w:t xml:space="preserve">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разных </w:t>
      </w:r>
      <w:r w:rsidR="00942FA7" w:rsidRP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ж    </w:t>
      </w:r>
      <w:r w:rsid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              </w:t>
      </w:r>
      <w:r w:rsidR="00942FA7" w:rsidRP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а    </w:t>
      </w:r>
      <w:r w:rsid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         </w:t>
      </w:r>
      <w:r w:rsidR="00942FA7" w:rsidRP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>н</w:t>
      </w:r>
      <w:r w:rsid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               </w:t>
      </w:r>
      <w:r w:rsidR="00942FA7" w:rsidRP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   р    </w:t>
      </w:r>
      <w:r w:rsid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         </w:t>
      </w:r>
      <w:r w:rsidR="00942FA7" w:rsidRP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>о</w:t>
      </w:r>
      <w:r w:rsid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           </w:t>
      </w:r>
      <w:r w:rsidR="00942FA7" w:rsidRP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   в    </w:t>
      </w:r>
      <w:r w:rsid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            </w:t>
      </w:r>
      <w:r w:rsidR="00942FA7" w:rsidRP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ы </w:t>
      </w:r>
      <w:r w:rsid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            </w:t>
      </w:r>
      <w:r w:rsidR="00942FA7" w:rsidRPr="00467249">
        <w:rPr>
          <w:rFonts w:ascii="Times New Roman" w:eastAsia="Times New Roman" w:hAnsi="Times New Roman" w:cs="Times New Roman"/>
          <w:spacing w:val="-57"/>
          <w:sz w:val="24"/>
          <w:szCs w:val="24"/>
          <w:lang w:eastAsia="ru-RU"/>
        </w:rPr>
        <w:t xml:space="preserve">х         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произведений.</w:t>
      </w:r>
      <w:r w:rsidR="00942FA7" w:rsidRPr="00467249">
        <w:rPr>
          <w:rFonts w:ascii="Times New Roman" w:eastAsia="Times New Roman" w:hAnsi="Times New Roman" w:cs="Times New Roman"/>
          <w:spacing w:val="1"/>
          <w:sz w:val="24"/>
          <w:szCs w:val="24"/>
          <w:lang w:eastAsia="ru-RU"/>
        </w:rPr>
        <w:t xml:space="preserve"> </w:t>
      </w:r>
    </w:p>
    <w:p w:rsidR="00942FA7" w:rsidRPr="00467249" w:rsidRDefault="00B73B37" w:rsidP="00942FA7">
      <w:pPr>
        <w:pStyle w:val="a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Задачи:</w:t>
      </w:r>
      <w:r w:rsidR="00F53C4C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42FA7" w:rsidRPr="00467249" w:rsidRDefault="00942FA7" w:rsidP="00942FA7">
      <w:pPr>
        <w:pStyle w:val="a5"/>
        <w:numPr>
          <w:ilvl w:val="0"/>
          <w:numId w:val="21"/>
        </w:numPr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>музыкальными средствами помочь ребенку научиться воспринимать звуки окружающего мира;</w:t>
      </w:r>
    </w:p>
    <w:p w:rsidR="00942FA7" w:rsidRPr="00467249" w:rsidRDefault="00942FA7" w:rsidP="00942FA7">
      <w:pPr>
        <w:pStyle w:val="a5"/>
        <w:numPr>
          <w:ilvl w:val="0"/>
          <w:numId w:val="21"/>
        </w:numPr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>развить эмоциональную отзывчивость на музыкальный ритм;</w:t>
      </w:r>
    </w:p>
    <w:p w:rsidR="00942FA7" w:rsidRPr="00467249" w:rsidRDefault="00942FA7" w:rsidP="00942FA7">
      <w:pPr>
        <w:pStyle w:val="a5"/>
        <w:numPr>
          <w:ilvl w:val="0"/>
          <w:numId w:val="21"/>
        </w:numPr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развивать мелодику звучания разных жанровых произведений. </w:t>
      </w:r>
    </w:p>
    <w:p w:rsidR="006F0D69" w:rsidRPr="00467249" w:rsidRDefault="006F0D69" w:rsidP="00F53C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3B37" w:rsidRPr="00467249" w:rsidRDefault="00B73B37" w:rsidP="00F53C4C">
      <w:pPr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b/>
          <w:sz w:val="24"/>
          <w:szCs w:val="24"/>
        </w:rPr>
        <w:t>Коррекционная работа направлена на:</w:t>
      </w:r>
    </w:p>
    <w:p w:rsidR="00B73B37" w:rsidRPr="00467249" w:rsidRDefault="00B73B37" w:rsidP="00B73B3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развитие зрительного и слухового восприятия и узнавания; </w:t>
      </w:r>
    </w:p>
    <w:p w:rsidR="00B73B37" w:rsidRPr="00467249" w:rsidRDefault="00B73B37" w:rsidP="00B73B3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развитие основных мыслительных операций; </w:t>
      </w:r>
    </w:p>
    <w:p w:rsidR="00B73B37" w:rsidRPr="00467249" w:rsidRDefault="00B73B37" w:rsidP="00B73B3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коррекция речи, фонематического слуха; </w:t>
      </w:r>
    </w:p>
    <w:p w:rsidR="00B73B37" w:rsidRPr="00467249" w:rsidRDefault="00B73B37" w:rsidP="00B73B3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коррекция нарушений эмоционально - личностной сферы; </w:t>
      </w:r>
    </w:p>
    <w:p w:rsidR="00B73B37" w:rsidRPr="00467249" w:rsidRDefault="00B73B37" w:rsidP="00B73B3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коррекция индивидуальных пробелов в умениях, навыках.</w:t>
      </w:r>
    </w:p>
    <w:p w:rsidR="00D616B6" w:rsidRPr="00462A1B" w:rsidRDefault="00B73B37" w:rsidP="00D616B6">
      <w:pPr>
        <w:pStyle w:val="a3"/>
        <w:numPr>
          <w:ilvl w:val="0"/>
          <w:numId w:val="31"/>
        </w:numPr>
        <w:ind w:left="709" w:hanging="425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      Адаптированная </w:t>
      </w:r>
      <w:r w:rsidR="00D616B6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рабочая </w:t>
      </w:r>
      <w:r w:rsidRPr="00467249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программа составлена в соответствии с </w:t>
      </w:r>
      <w:r w:rsidR="00D616B6">
        <w:rPr>
          <w:rFonts w:ascii="Times New Roman" w:hAnsi="Times New Roman" w:cs="Times New Roman"/>
          <w:sz w:val="24"/>
          <w:szCs w:val="24"/>
        </w:rPr>
        <w:t>а</w:t>
      </w:r>
      <w:r w:rsidR="00D616B6" w:rsidRPr="00462A1B">
        <w:rPr>
          <w:rFonts w:ascii="Times New Roman" w:hAnsi="Times New Roman" w:cs="Times New Roman"/>
          <w:sz w:val="24"/>
          <w:szCs w:val="24"/>
        </w:rPr>
        <w:t>даптированной основной общеобразовательной программы образования обучающихся с умеренной, тяжелой и глубокой умственной отсталостью (интеллектуальными нарушениями), тяжелыми и множественными нарушениями развития (вариант 2) муниципальной казённой общеобразовательной учреждения «Заледеевской средней общеобразовательной школы».</w:t>
      </w:r>
    </w:p>
    <w:p w:rsidR="00B73B37" w:rsidRPr="00467249" w:rsidRDefault="00B73B37" w:rsidP="00B73B37">
      <w:pPr>
        <w:rPr>
          <w:rFonts w:ascii="Times New Roman" w:hAnsi="Times New Roman" w:cs="Times New Roman"/>
          <w:sz w:val="24"/>
          <w:szCs w:val="24"/>
        </w:rPr>
      </w:pPr>
    </w:p>
    <w:p w:rsidR="00B73B37" w:rsidRPr="00467249" w:rsidRDefault="00B73B37" w:rsidP="00B73B37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Данная программа полностью соответствует авторской.</w:t>
      </w:r>
    </w:p>
    <w:p w:rsidR="00B73B37" w:rsidRPr="00467249" w:rsidRDefault="00B73B37" w:rsidP="00021722">
      <w:pPr>
        <w:suppressAutoHyphens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      Программа составлена в соответствии с учебным планом и </w:t>
      </w:r>
      <w:r w:rsidRPr="00467249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рассчитана на </w:t>
      </w:r>
      <w:r w:rsidR="00D46315">
        <w:rPr>
          <w:rFonts w:ascii="Times New Roman" w:eastAsia="Calibri" w:hAnsi="Times New Roman" w:cs="Times New Roman"/>
          <w:sz w:val="24"/>
          <w:szCs w:val="24"/>
          <w:lang w:eastAsia="ar-SA"/>
        </w:rPr>
        <w:t>64</w:t>
      </w:r>
      <w:r w:rsidRPr="00467249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час</w:t>
      </w:r>
      <w:r w:rsidR="00D46315">
        <w:rPr>
          <w:rFonts w:ascii="Times New Roman" w:eastAsia="Calibri" w:hAnsi="Times New Roman" w:cs="Times New Roman"/>
          <w:sz w:val="24"/>
          <w:szCs w:val="24"/>
          <w:lang w:eastAsia="ar-SA"/>
        </w:rPr>
        <w:t>а</w:t>
      </w:r>
      <w:r w:rsidRPr="00467249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(34 учебных недель), </w:t>
      </w:r>
      <w:r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из расчета </w:t>
      </w:r>
      <w:r w:rsidR="00166183"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0,5</w:t>
      </w:r>
      <w:r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час</w:t>
      </w:r>
      <w:r w:rsidR="00166183"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ов</w:t>
      </w:r>
      <w:r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в неделю проводится учителем – </w:t>
      </w:r>
      <w:r w:rsidR="00166183"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1</w:t>
      </w:r>
      <w:r w:rsidR="00701E2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6</w:t>
      </w:r>
      <w:r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ч, </w:t>
      </w:r>
      <w:r w:rsidR="00701E2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1</w:t>
      </w:r>
      <w:r w:rsidR="00166183"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,5</w:t>
      </w:r>
      <w:r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час</w:t>
      </w:r>
      <w:r w:rsidR="00D226CE"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а</w:t>
      </w:r>
      <w:r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проводится самостоятельно дома – </w:t>
      </w:r>
      <w:r w:rsidR="00D4631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48</w:t>
      </w:r>
      <w:r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ч. </w:t>
      </w:r>
      <w:r w:rsidR="00021722" w:rsidRPr="0046724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На проведение промежуточной аттестации отводится – 1 час.</w:t>
      </w:r>
    </w:p>
    <w:p w:rsidR="00B73B37" w:rsidRPr="00467249" w:rsidRDefault="00B73B37" w:rsidP="00B73B3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73B37" w:rsidRPr="00467249" w:rsidRDefault="00B73B37" w:rsidP="00B73B3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С целью достижения высоких результатов образования в процессе реализации программы целесообразно использовать:</w:t>
      </w:r>
    </w:p>
    <w:p w:rsidR="00B73B37" w:rsidRPr="00467249" w:rsidRDefault="00B73B37" w:rsidP="00B73B37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Формы обучения:</w:t>
      </w:r>
    </w:p>
    <w:p w:rsidR="00B73B37" w:rsidRPr="00467249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7249">
        <w:rPr>
          <w:rFonts w:ascii="Times New Roman" w:eastAsia="Times New Roman" w:hAnsi="Times New Roman" w:cs="Times New Roman"/>
          <w:sz w:val="24"/>
          <w:szCs w:val="24"/>
        </w:rPr>
        <w:t>урок с элементами игры;</w:t>
      </w:r>
    </w:p>
    <w:p w:rsidR="00B73B37" w:rsidRPr="00467249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7249">
        <w:rPr>
          <w:rFonts w:ascii="Times New Roman" w:eastAsia="Times New Roman" w:hAnsi="Times New Roman" w:cs="Times New Roman"/>
          <w:sz w:val="24"/>
          <w:szCs w:val="24"/>
        </w:rPr>
        <w:t>урок, с элементами практического занятия;</w:t>
      </w:r>
    </w:p>
    <w:p w:rsidR="00B73B37" w:rsidRPr="00467249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7249">
        <w:rPr>
          <w:rFonts w:ascii="Times New Roman" w:eastAsia="Times New Roman" w:hAnsi="Times New Roman" w:cs="Times New Roman"/>
          <w:sz w:val="24"/>
          <w:szCs w:val="24"/>
        </w:rPr>
        <w:t>экскурсия;</w:t>
      </w:r>
    </w:p>
    <w:p w:rsidR="00B73B37" w:rsidRPr="00467249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7249">
        <w:rPr>
          <w:rFonts w:ascii="Times New Roman" w:eastAsia="Times New Roman" w:hAnsi="Times New Roman" w:cs="Times New Roman"/>
          <w:sz w:val="24"/>
          <w:szCs w:val="24"/>
        </w:rPr>
        <w:t>игра.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right="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b/>
          <w:sz w:val="24"/>
          <w:szCs w:val="24"/>
        </w:rPr>
        <w:t>Методы и приёмы обучения: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методы стимулирования мотивации учебно-познавательной деятельности;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методы формирования интереса к учению;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создание ситуации занимательности, ситуаций успеха;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использование познавательных игр;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словесные методы – рассказ, объяснение, беседа;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наглядные методы – показ, иллюстрация, демонстрация, использование ИКТ;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практические методы – упражнения, практические действия, опыты.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right="62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b/>
          <w:sz w:val="24"/>
          <w:szCs w:val="24"/>
        </w:rPr>
        <w:t>Виды деятельности учащихся на уроке: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наблюдение;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упражнения – по подражанию, по инструкции: двигательные, аудиально-   визуальные (слушание, показ), ритмические;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игры-имитации, жестово-образные игры;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рисование и дорисовывание, раскрашивание, штриховка;</w:t>
      </w:r>
    </w:p>
    <w:p w:rsidR="00B73B37" w:rsidRPr="00467249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•</w:t>
      </w:r>
      <w:r w:rsidRPr="00467249">
        <w:rPr>
          <w:rFonts w:ascii="Times New Roman" w:hAnsi="Times New Roman" w:cs="Times New Roman"/>
          <w:sz w:val="24"/>
          <w:szCs w:val="24"/>
        </w:rPr>
        <w:tab/>
        <w:t>предметно-практическая деятельность: конструирование, лепка, аппликация, резание.</w:t>
      </w:r>
    </w:p>
    <w:p w:rsidR="00B73B37" w:rsidRPr="00467249" w:rsidRDefault="00B73B37" w:rsidP="00B73B3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3B37" w:rsidRPr="00467249" w:rsidRDefault="00B73B37" w:rsidP="00B73B3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реализации программного содержания используется следующие </w:t>
      </w:r>
      <w:r w:rsidRPr="004672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УМК</w:t>
      </w:r>
      <w:bookmarkStart w:id="1" w:name="OLE_LINK52"/>
      <w:bookmarkStart w:id="2" w:name="OLE_LINK51"/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bookmarkEnd w:id="1"/>
      <w:bookmarkEnd w:id="2"/>
    </w:p>
    <w:p w:rsidR="00983B48" w:rsidRPr="00467249" w:rsidRDefault="00942FA7" w:rsidP="00942FA7">
      <w:pPr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Учебник «Музыка». 4 класс: учебник для общеобразовательных организаций, реализующих адаптированные основные общеобразовательные программы, авторы И.В. Евтушенко– изд. –М.: Просвещение, 2020.</w:t>
      </w:r>
    </w:p>
    <w:p w:rsidR="00983B48" w:rsidRPr="00467249" w:rsidRDefault="00983B48" w:rsidP="00B73B3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3B37" w:rsidRPr="00467249" w:rsidRDefault="00B73B37" w:rsidP="00B73B37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Условные обозначения</w:t>
      </w:r>
    </w:p>
    <w:tbl>
      <w:tblPr>
        <w:tblStyle w:val="a4"/>
        <w:tblW w:w="10627" w:type="dxa"/>
        <w:tblLook w:val="04A0" w:firstRow="1" w:lastRow="0" w:firstColumn="1" w:lastColumn="0" w:noHBand="0" w:noVBand="1"/>
      </w:tblPr>
      <w:tblGrid>
        <w:gridCol w:w="704"/>
        <w:gridCol w:w="9923"/>
      </w:tblGrid>
      <w:tr w:rsidR="00B73B37" w:rsidRPr="00467249" w:rsidTr="00983B48">
        <w:tc>
          <w:tcPr>
            <w:tcW w:w="704" w:type="dxa"/>
            <w:shd w:val="clear" w:color="auto" w:fill="FFFFFF" w:themeFill="background1"/>
          </w:tcPr>
          <w:p w:rsidR="00B73B37" w:rsidRPr="00467249" w:rsidRDefault="00B73B37" w:rsidP="00983B48">
            <w:pPr>
              <w:suppressAutoHyphens/>
              <w:rPr>
                <w:rFonts w:eastAsia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9923" w:type="dxa"/>
            <w:shd w:val="clear" w:color="auto" w:fill="FFFFFF" w:themeFill="background1"/>
          </w:tcPr>
          <w:p w:rsidR="00B73B37" w:rsidRPr="00467249" w:rsidRDefault="00B73B37" w:rsidP="00983B48">
            <w:pPr>
              <w:suppressAutoHyphens/>
              <w:rPr>
                <w:rFonts w:eastAsia="Times New Roman"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sz w:val="24"/>
                <w:szCs w:val="24"/>
                <w:lang w:eastAsia="ar-SA"/>
              </w:rPr>
              <w:t>Белым цветом обозначаются темы уроков, которые проводит учитель.</w:t>
            </w:r>
          </w:p>
        </w:tc>
      </w:tr>
      <w:tr w:rsidR="00B73B37" w:rsidRPr="00467249" w:rsidTr="00983B48">
        <w:tc>
          <w:tcPr>
            <w:tcW w:w="704" w:type="dxa"/>
            <w:shd w:val="clear" w:color="auto" w:fill="FFD966" w:themeFill="accent4" w:themeFillTint="99"/>
          </w:tcPr>
          <w:p w:rsidR="00B73B37" w:rsidRPr="00467249" w:rsidRDefault="00B73B37" w:rsidP="00983B48">
            <w:pPr>
              <w:suppressAutoHyphens/>
              <w:rPr>
                <w:rFonts w:eastAsia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9923" w:type="dxa"/>
            <w:shd w:val="clear" w:color="auto" w:fill="FFFFFF" w:themeFill="background1"/>
          </w:tcPr>
          <w:p w:rsidR="00B73B37" w:rsidRPr="00467249" w:rsidRDefault="00B73B37" w:rsidP="00983B48">
            <w:pPr>
              <w:suppressAutoHyphens/>
              <w:rPr>
                <w:rFonts w:eastAsia="Times New Roman"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sz w:val="24"/>
                <w:szCs w:val="24"/>
                <w:lang w:eastAsia="ar-SA"/>
              </w:rPr>
              <w:t>Желтым цветом обозначаются темы уроков, которые проводятся самостоятельно.</w:t>
            </w:r>
          </w:p>
        </w:tc>
      </w:tr>
    </w:tbl>
    <w:p w:rsidR="00B73B37" w:rsidRPr="00467249" w:rsidRDefault="00B73B37" w:rsidP="00B73B37">
      <w:pPr>
        <w:rPr>
          <w:rFonts w:ascii="Times New Roman" w:hAnsi="Times New Roman" w:cs="Times New Roman"/>
          <w:sz w:val="24"/>
          <w:szCs w:val="24"/>
        </w:rPr>
      </w:pPr>
    </w:p>
    <w:p w:rsidR="00B73B37" w:rsidRPr="00467249" w:rsidRDefault="00B73B37" w:rsidP="00B73B37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Содержание программы</w:t>
      </w:r>
    </w:p>
    <w:p w:rsidR="00942FA7" w:rsidRPr="00467249" w:rsidRDefault="00B73B37" w:rsidP="00942FA7">
      <w:pPr>
        <w:pStyle w:val="a5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="00F53C4C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Программа по </w:t>
      </w:r>
      <w:r w:rsidR="0082767F">
        <w:rPr>
          <w:rFonts w:ascii="Times New Roman" w:eastAsia="Times New Roman" w:hAnsi="Times New Roman" w:cs="Times New Roman"/>
          <w:sz w:val="24"/>
          <w:szCs w:val="24"/>
          <w:lang w:eastAsia="ru-RU"/>
        </w:rPr>
        <w:t>музыке и движение</w:t>
      </w:r>
      <w:r w:rsidR="00F53C4C"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включает следующие разделы: </w:t>
      </w:r>
      <w:r w:rsidR="00942FA7"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>«Слушание музыки», «Пение», «Движение под музыку», «Игра на музыкальных инструментах».</w:t>
      </w:r>
    </w:p>
    <w:p w:rsidR="006F0D69" w:rsidRPr="00467249" w:rsidRDefault="006F0D69" w:rsidP="00B73B37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6F0D69" w:rsidRPr="00467249" w:rsidRDefault="006F0D69" w:rsidP="00B73B37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1267C" w:rsidRPr="0091267C" w:rsidRDefault="0091267C" w:rsidP="0002172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91267C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Слушание.</w:t>
      </w:r>
    </w:p>
    <w:p w:rsidR="002E3D2D" w:rsidRPr="00467249" w:rsidRDefault="0091267C" w:rsidP="0002172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91267C">
        <w:rPr>
          <w:rFonts w:ascii="Times New Roman" w:eastAsia="Times New Roman" w:hAnsi="Times New Roman" w:cs="Times New Roman"/>
          <w:sz w:val="24"/>
          <w:szCs w:val="24"/>
          <w:lang w:eastAsia="ar-SA"/>
        </w:rPr>
        <w:t>Слушание (различение) тихого и громкого звучания музыки. Определение начала и конца звучания</w:t>
      </w:r>
      <w:r w:rsidR="00021722"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музыки. Слушание (различение) </w:t>
      </w:r>
      <w:r w:rsidRPr="0091267C">
        <w:rPr>
          <w:rFonts w:ascii="Times New Roman" w:eastAsia="Times New Roman" w:hAnsi="Times New Roman" w:cs="Times New Roman"/>
          <w:sz w:val="24"/>
          <w:szCs w:val="24"/>
          <w:lang w:eastAsia="ar-SA"/>
        </w:rPr>
        <w:t>быстрой, умеренной, медленной музыки. Слушание (различение) колыбельной песни и марша. Слушание (</w:t>
      </w:r>
      <w:r w:rsidR="00021722"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различение) веселой и грустной </w:t>
      </w:r>
      <w:r w:rsidRPr="0091267C">
        <w:rPr>
          <w:rFonts w:ascii="Times New Roman" w:eastAsia="Times New Roman" w:hAnsi="Times New Roman" w:cs="Times New Roman"/>
          <w:sz w:val="24"/>
          <w:szCs w:val="24"/>
          <w:lang w:eastAsia="ar-SA"/>
        </w:rPr>
        <w:t>муз</w:t>
      </w:r>
      <w:r w:rsidR="00021722"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ыки. Узнавание </w:t>
      </w:r>
      <w:r w:rsidRPr="0091267C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знакомой песни. Определение характера музыки. Узнавание знакомой мелодии, исполненной на разных музыкальных инструментах. </w:t>
      </w:r>
    </w:p>
    <w:p w:rsidR="0091267C" w:rsidRPr="0091267C" w:rsidRDefault="0091267C" w:rsidP="0002172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91267C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Пение.</w:t>
      </w:r>
    </w:p>
    <w:p w:rsidR="0091267C" w:rsidRPr="0091267C" w:rsidRDefault="0091267C" w:rsidP="0002172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91267C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Подражание характерным звукам животных во время звучания знакомой песни. Подпевание отдельных или повторяющихся звуков, слогов и слов. Подпевание повторяющихся интонаций припева песни. Пение слов песни (отдельных фраз, всей песни). </w:t>
      </w:r>
    </w:p>
    <w:p w:rsidR="0091267C" w:rsidRPr="0091267C" w:rsidRDefault="0091267C" w:rsidP="0002172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91267C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Движение под музыку.</w:t>
      </w:r>
    </w:p>
    <w:p w:rsidR="002E3D2D" w:rsidRPr="00467249" w:rsidRDefault="0091267C" w:rsidP="0002172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91267C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Топанье под музыку. Хлопки в ладоши под музыку. Покачивание с одной ноги на другую. Начало движения вместе с началом звучания музыки и окончание движения по ее окончании. </w:t>
      </w:r>
      <w:r w:rsidR="00021722"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Имитация </w:t>
      </w:r>
      <w:r w:rsidRPr="0091267C">
        <w:rPr>
          <w:rFonts w:ascii="Times New Roman" w:eastAsia="Times New Roman" w:hAnsi="Times New Roman" w:cs="Times New Roman"/>
          <w:sz w:val="24"/>
          <w:szCs w:val="24"/>
          <w:lang w:eastAsia="ar-SA"/>
        </w:rPr>
        <w:t>д</w:t>
      </w:r>
      <w:r w:rsidR="00021722"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вижений </w:t>
      </w:r>
      <w:r w:rsidRPr="0091267C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животных. Выполнение движений, соответствующих словам песни. </w:t>
      </w:r>
    </w:p>
    <w:p w:rsidR="0091267C" w:rsidRPr="0091267C" w:rsidRDefault="0091267C" w:rsidP="0002172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91267C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Игра на музыкальных инструментах.</w:t>
      </w:r>
    </w:p>
    <w:p w:rsidR="0091267C" w:rsidRPr="0091267C" w:rsidRDefault="0091267C" w:rsidP="0002172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91267C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Слушание (различение) контрастных по звучанию музыкальных инструментов, сходных по звучанию музыкальных инструментов. Освоение приемов игры на музыкальных инструментах, не имеющих звукоряд. </w:t>
      </w:r>
    </w:p>
    <w:p w:rsidR="006F0D69" w:rsidRPr="00467249" w:rsidRDefault="006F0D69" w:rsidP="00B73B37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B73B37" w:rsidRPr="00467249" w:rsidRDefault="00B73B37" w:rsidP="00B73B37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Учебно-тематический план </w:t>
      </w:r>
    </w:p>
    <w:tbl>
      <w:tblPr>
        <w:tblpPr w:leftFromText="180" w:rightFromText="180" w:vertAnchor="text" w:horzAnchor="margin" w:tblpY="41"/>
        <w:tblW w:w="8920" w:type="dxa"/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2967"/>
        <w:gridCol w:w="1276"/>
        <w:gridCol w:w="1984"/>
        <w:gridCol w:w="1984"/>
      </w:tblGrid>
      <w:tr w:rsidR="00467249" w:rsidRPr="00467249" w:rsidTr="00467249">
        <w:trPr>
          <w:trHeight w:val="588"/>
        </w:trPr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№ п/п</w:t>
            </w:r>
          </w:p>
        </w:tc>
        <w:tc>
          <w:tcPr>
            <w:tcW w:w="2967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  <w:shd w:val="clear" w:color="auto" w:fill="FFFFFF"/>
            <w:hideMark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         Наименование тем</w:t>
            </w:r>
          </w:p>
        </w:tc>
        <w:tc>
          <w:tcPr>
            <w:tcW w:w="3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Количество часов</w:t>
            </w:r>
          </w:p>
        </w:tc>
        <w:tc>
          <w:tcPr>
            <w:tcW w:w="198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Промежуточная аттестация</w:t>
            </w:r>
          </w:p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(тест)</w:t>
            </w:r>
          </w:p>
        </w:tc>
      </w:tr>
      <w:tr w:rsidR="00467249" w:rsidRPr="00467249" w:rsidTr="00467249">
        <w:trPr>
          <w:trHeight w:val="588"/>
        </w:trPr>
        <w:tc>
          <w:tcPr>
            <w:tcW w:w="709" w:type="dxa"/>
            <w:vMerge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2967" w:type="dxa"/>
            <w:vMerge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Учитель 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Самостоятельно </w:t>
            </w:r>
          </w:p>
        </w:tc>
        <w:tc>
          <w:tcPr>
            <w:tcW w:w="198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467249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Слушание музыки.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7249" w:rsidRPr="00467249" w:rsidRDefault="00687D0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D4631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467249" w:rsidRPr="00467249" w:rsidTr="00467249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Пение.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D4631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467249" w:rsidRPr="00467249" w:rsidTr="00467249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Движение под музыку.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D46315" w:rsidP="0051222E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467249" w:rsidRPr="00467249" w:rsidTr="00467249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Игра на музыкальных инструментах.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D4631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</w:tr>
      <w:tr w:rsidR="00467249" w:rsidRPr="00467249" w:rsidTr="00467249">
        <w:tc>
          <w:tcPr>
            <w:tcW w:w="3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7249" w:rsidRPr="00467249" w:rsidRDefault="00467249" w:rsidP="00983B48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67249" w:rsidRPr="00467249" w:rsidRDefault="00467249" w:rsidP="00701E25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  <w:r w:rsidR="00701E2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687D05" w:rsidP="0051222E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48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467249" w:rsidRPr="00467249" w:rsidTr="00467249">
        <w:trPr>
          <w:trHeight w:val="12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67249" w:rsidRPr="00467249" w:rsidRDefault="00467249" w:rsidP="00983B48">
            <w:pPr>
              <w:suppressAutoHyphens/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Итого</w:t>
            </w:r>
          </w:p>
        </w:tc>
        <w:tc>
          <w:tcPr>
            <w:tcW w:w="3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67249" w:rsidRPr="00467249" w:rsidRDefault="00687D0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64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67249" w:rsidRPr="00467249" w:rsidRDefault="00467249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46724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1</w:t>
            </w:r>
          </w:p>
        </w:tc>
      </w:tr>
    </w:tbl>
    <w:p w:rsidR="007969A3" w:rsidRPr="00467249" w:rsidRDefault="007969A3" w:rsidP="00DB070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73B37" w:rsidRPr="00467249" w:rsidRDefault="00B73B37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>Планируемые результаты освоения учебного предмета.</w:t>
      </w:r>
    </w:p>
    <w:p w:rsidR="00B73B37" w:rsidRPr="00467249" w:rsidRDefault="00B73B37" w:rsidP="00B73B3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zh-CN"/>
        </w:rPr>
      </w:pPr>
      <w:r w:rsidRPr="00467249">
        <w:rPr>
          <w:rFonts w:ascii="Times New Roman" w:eastAsia="Times New Roman" w:hAnsi="Times New Roman" w:cs="Times New Roman"/>
          <w:b/>
          <w:i/>
          <w:kern w:val="2"/>
          <w:sz w:val="24"/>
          <w:szCs w:val="24"/>
          <w:lang w:eastAsia="zh-CN"/>
        </w:rPr>
        <w:t>Личностные результаты</w:t>
      </w:r>
    </w:p>
    <w:p w:rsidR="00AB0505" w:rsidRPr="00467249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основы персональной идентичности, осознание своей принадлежности к определенному полу, осознание себя как "Я"; </w:t>
      </w:r>
    </w:p>
    <w:p w:rsidR="00AB0505" w:rsidRPr="00467249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социально-эмоциональное участие в процессе общени</w:t>
      </w:r>
      <w:r w:rsidR="00AB0505" w:rsidRPr="00467249">
        <w:rPr>
          <w:rFonts w:ascii="Times New Roman" w:hAnsi="Times New Roman" w:cs="Times New Roman"/>
          <w:sz w:val="24"/>
          <w:szCs w:val="24"/>
        </w:rPr>
        <w:t>я и совместной деятельности;</w:t>
      </w:r>
    </w:p>
    <w:p w:rsidR="00AB0505" w:rsidRPr="00467249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формирование социально ориентированного взгляда на окружающий мир в его органичном единстве и разнообразии пр</w:t>
      </w:r>
      <w:r w:rsidR="00AB0505" w:rsidRPr="00467249">
        <w:rPr>
          <w:rFonts w:ascii="Times New Roman" w:hAnsi="Times New Roman" w:cs="Times New Roman"/>
          <w:sz w:val="24"/>
          <w:szCs w:val="24"/>
        </w:rPr>
        <w:t xml:space="preserve">иродной и социальной частей; </w:t>
      </w:r>
    </w:p>
    <w:p w:rsidR="00AB0505" w:rsidRPr="00467249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формирование уважитель</w:t>
      </w:r>
      <w:r w:rsidR="00AB0505" w:rsidRPr="00467249">
        <w:rPr>
          <w:rFonts w:ascii="Times New Roman" w:hAnsi="Times New Roman" w:cs="Times New Roman"/>
          <w:sz w:val="24"/>
          <w:szCs w:val="24"/>
        </w:rPr>
        <w:t xml:space="preserve">ного отношения к окружающим; </w:t>
      </w:r>
    </w:p>
    <w:p w:rsidR="00C67F5B" w:rsidRPr="00467249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овладение начальными навыками адаптации в динамично изменяющемся и развивающем</w:t>
      </w:r>
      <w:r w:rsidR="00C67F5B" w:rsidRPr="00467249">
        <w:rPr>
          <w:rFonts w:ascii="Times New Roman" w:hAnsi="Times New Roman" w:cs="Times New Roman"/>
          <w:sz w:val="24"/>
          <w:szCs w:val="24"/>
        </w:rPr>
        <w:t>ся мире;</w:t>
      </w:r>
    </w:p>
    <w:p w:rsidR="00C67F5B" w:rsidRPr="00467249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lastRenderedPageBreak/>
        <w:t>освоение доступных социальных ролей (обучающегося, сына (дочери), пассажира, покупателя и т.д.), развитие мотивов учебной деятельности и формирован</w:t>
      </w:r>
      <w:r w:rsidR="00C67F5B" w:rsidRPr="00467249">
        <w:rPr>
          <w:rFonts w:ascii="Times New Roman" w:hAnsi="Times New Roman" w:cs="Times New Roman"/>
          <w:sz w:val="24"/>
          <w:szCs w:val="24"/>
        </w:rPr>
        <w:t xml:space="preserve">ие личностного смысла учения; </w:t>
      </w:r>
    </w:p>
    <w:p w:rsidR="00C67F5B" w:rsidRPr="00467249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развитие самостоятельности и личной ответственности за свои поступки на основе представлений о нравственных но</w:t>
      </w:r>
      <w:r w:rsidR="00C67F5B" w:rsidRPr="00467249">
        <w:rPr>
          <w:rFonts w:ascii="Times New Roman" w:hAnsi="Times New Roman" w:cs="Times New Roman"/>
          <w:sz w:val="24"/>
          <w:szCs w:val="24"/>
        </w:rPr>
        <w:t xml:space="preserve">рмах, общепринятых правилах; </w:t>
      </w:r>
    </w:p>
    <w:p w:rsidR="00C67F5B" w:rsidRPr="00467249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формирование эстетических потре</w:t>
      </w:r>
      <w:r w:rsidR="00C67F5B" w:rsidRPr="00467249">
        <w:rPr>
          <w:rFonts w:ascii="Times New Roman" w:hAnsi="Times New Roman" w:cs="Times New Roman"/>
          <w:sz w:val="24"/>
          <w:szCs w:val="24"/>
        </w:rPr>
        <w:t xml:space="preserve">бностей, ценностей и чувств; </w:t>
      </w:r>
    </w:p>
    <w:p w:rsidR="00C67F5B" w:rsidRPr="00467249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развитие этических чувств, доброжелательности и эмоционально-нравственной отзывчивости, понимания и сопереживания ч</w:t>
      </w:r>
      <w:r w:rsidR="00C67F5B" w:rsidRPr="00467249">
        <w:rPr>
          <w:rFonts w:ascii="Times New Roman" w:hAnsi="Times New Roman" w:cs="Times New Roman"/>
          <w:sz w:val="24"/>
          <w:szCs w:val="24"/>
        </w:rPr>
        <w:t xml:space="preserve">увствам других людей; </w:t>
      </w:r>
    </w:p>
    <w:p w:rsidR="00C67F5B" w:rsidRPr="00467249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развитие навыков сотрудничества с взрослыми и сверстниками в разных социальных ситуациях, умения не создавать конфликтов и находить </w:t>
      </w:r>
      <w:r w:rsidR="00C67F5B" w:rsidRPr="00467249">
        <w:rPr>
          <w:rFonts w:ascii="Times New Roman" w:hAnsi="Times New Roman" w:cs="Times New Roman"/>
          <w:sz w:val="24"/>
          <w:szCs w:val="24"/>
        </w:rPr>
        <w:t xml:space="preserve">выходы из спорных ситуаций; </w:t>
      </w:r>
    </w:p>
    <w:p w:rsidR="00B520C9" w:rsidRPr="00467249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8B710D" w:rsidRPr="00467249" w:rsidRDefault="008B710D" w:rsidP="008B710D">
      <w:p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Метапредметные результаты</w:t>
      </w:r>
    </w:p>
    <w:p w:rsidR="008B710D" w:rsidRPr="00467249" w:rsidRDefault="008B710D" w:rsidP="008B710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467249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Регулятивные:</w:t>
      </w:r>
    </w:p>
    <w:p w:rsidR="008B710D" w:rsidRPr="00467249" w:rsidRDefault="008B710D" w:rsidP="008B710D">
      <w:pPr>
        <w:numPr>
          <w:ilvl w:val="0"/>
          <w:numId w:val="1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определять и формулировать цель деятельности на уроке с помощью учителя; </w:t>
      </w:r>
    </w:p>
    <w:p w:rsidR="008B710D" w:rsidRPr="00467249" w:rsidRDefault="008B710D" w:rsidP="008B710D">
      <w:pPr>
        <w:numPr>
          <w:ilvl w:val="0"/>
          <w:numId w:val="1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проговаривать последовательность действий на уроке; </w:t>
      </w:r>
    </w:p>
    <w:p w:rsidR="008B710D" w:rsidRPr="00467249" w:rsidRDefault="008B710D" w:rsidP="008B710D">
      <w:pPr>
        <w:numPr>
          <w:ilvl w:val="0"/>
          <w:numId w:val="1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учиться работать по предложенному учителем плану </w:t>
      </w:r>
    </w:p>
    <w:p w:rsidR="008B710D" w:rsidRPr="00467249" w:rsidRDefault="008B710D" w:rsidP="008B710D">
      <w:p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Познавательные: </w:t>
      </w:r>
    </w:p>
    <w:p w:rsidR="008B710D" w:rsidRPr="00467249" w:rsidRDefault="008B710D" w:rsidP="008B710D">
      <w:pPr>
        <w:numPr>
          <w:ilvl w:val="0"/>
          <w:numId w:val="19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ориентироваться в учебнике (на развороте, в оглавлении, в условных обозначениях); </w:t>
      </w:r>
    </w:p>
    <w:p w:rsidR="008B710D" w:rsidRPr="00467249" w:rsidRDefault="008B710D" w:rsidP="008B710D">
      <w:pPr>
        <w:numPr>
          <w:ilvl w:val="0"/>
          <w:numId w:val="19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делать выводы в результате совместной работы учителя; </w:t>
      </w:r>
    </w:p>
    <w:p w:rsidR="008B710D" w:rsidRPr="00467249" w:rsidRDefault="008B710D" w:rsidP="008B710D">
      <w:pPr>
        <w:suppressAutoHyphens/>
        <w:spacing w:after="0" w:line="300" w:lineRule="atLeast"/>
        <w:ind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 xml:space="preserve">Коммуникативные: </w:t>
      </w:r>
    </w:p>
    <w:p w:rsidR="008B710D" w:rsidRPr="00467249" w:rsidRDefault="008B710D" w:rsidP="008B710D">
      <w:pPr>
        <w:numPr>
          <w:ilvl w:val="0"/>
          <w:numId w:val="20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слушать и понимать речь других; </w:t>
      </w:r>
    </w:p>
    <w:p w:rsidR="008B710D" w:rsidRPr="00467249" w:rsidRDefault="008B710D" w:rsidP="008B710D">
      <w:pPr>
        <w:numPr>
          <w:ilvl w:val="0"/>
          <w:numId w:val="20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договариваться о правилах поведения и общения и следовать им; </w:t>
      </w:r>
    </w:p>
    <w:p w:rsidR="008B710D" w:rsidRPr="00467249" w:rsidRDefault="008B710D" w:rsidP="008B710D">
      <w:pPr>
        <w:rPr>
          <w:rFonts w:ascii="Times New Roman" w:hAnsi="Times New Roman" w:cs="Times New Roman"/>
          <w:sz w:val="24"/>
          <w:szCs w:val="24"/>
        </w:rPr>
      </w:pPr>
    </w:p>
    <w:p w:rsidR="00B73B37" w:rsidRPr="00467249" w:rsidRDefault="00B520C9" w:rsidP="00B73B37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467249">
        <w:rPr>
          <w:rFonts w:ascii="Times New Roman" w:hAnsi="Times New Roman" w:cs="Times New Roman"/>
          <w:b/>
          <w:i/>
          <w:sz w:val="24"/>
          <w:szCs w:val="24"/>
        </w:rPr>
        <w:t>Предметные результаты</w:t>
      </w:r>
    </w:p>
    <w:p w:rsidR="0091267C" w:rsidRPr="00467249" w:rsidRDefault="0091267C" w:rsidP="00A638AA">
      <w:pPr>
        <w:shd w:val="clear" w:color="auto" w:fill="FFFFFF" w:themeFill="background1"/>
        <w:ind w:left="360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1) развитие слуховых и двигательных восприятий, танцевальных, певческих, хоровых умений, освоение игры на доступных музыкальных инструментах, эмоциональное и практическое обогащение опыта в процессе музыкальных занятий, игр, музыкально-танцевальных, вокальных и инструментальных выступлений: </w:t>
      </w:r>
    </w:p>
    <w:p w:rsidR="0091267C" w:rsidRPr="00467249" w:rsidRDefault="0091267C" w:rsidP="0091267C">
      <w:pPr>
        <w:pStyle w:val="a3"/>
        <w:numPr>
          <w:ilvl w:val="0"/>
          <w:numId w:val="24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>интерес к различным видам музыкальной деятельности (слушание, пение, движение под музыку, игра на музыкальных инструментах);</w:t>
      </w:r>
    </w:p>
    <w:p w:rsidR="0091267C" w:rsidRPr="00467249" w:rsidRDefault="0091267C" w:rsidP="0091267C">
      <w:pPr>
        <w:pStyle w:val="a3"/>
        <w:numPr>
          <w:ilvl w:val="0"/>
          <w:numId w:val="24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умение слушать музыку и выполнять простейшие танцевальные движения; </w:t>
      </w:r>
    </w:p>
    <w:p w:rsidR="0091267C" w:rsidRPr="00467249" w:rsidRDefault="0091267C" w:rsidP="0091267C">
      <w:pPr>
        <w:pStyle w:val="a3"/>
        <w:numPr>
          <w:ilvl w:val="0"/>
          <w:numId w:val="24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освоение приемов игры на музыкальных инструментах, сопровождение мелодии игрой на музыкальных инструментах; </w:t>
      </w:r>
    </w:p>
    <w:p w:rsidR="0091267C" w:rsidRPr="00467249" w:rsidRDefault="0091267C" w:rsidP="0091267C">
      <w:pPr>
        <w:pStyle w:val="a3"/>
        <w:numPr>
          <w:ilvl w:val="0"/>
          <w:numId w:val="24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умение узнавать знакомые песни, подпевать их, петь в хоре. </w:t>
      </w:r>
    </w:p>
    <w:p w:rsidR="0091267C" w:rsidRPr="00467249" w:rsidRDefault="0091267C" w:rsidP="00A638AA">
      <w:pPr>
        <w:shd w:val="clear" w:color="auto" w:fill="FFFFFF" w:themeFill="background1"/>
        <w:ind w:left="360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2) готовность к участию в совместных музыкальных мероприятиях: </w:t>
      </w:r>
    </w:p>
    <w:p w:rsidR="0091267C" w:rsidRPr="00467249" w:rsidRDefault="0091267C" w:rsidP="0091267C">
      <w:pPr>
        <w:pStyle w:val="a3"/>
        <w:numPr>
          <w:ilvl w:val="0"/>
          <w:numId w:val="25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умение проявлять адекватные эмоциональные реакции от совместной и самостоятельной музыкальной деятельности; </w:t>
      </w:r>
    </w:p>
    <w:p w:rsidR="0091267C" w:rsidRPr="00467249" w:rsidRDefault="0091267C" w:rsidP="0091267C">
      <w:pPr>
        <w:pStyle w:val="a3"/>
        <w:numPr>
          <w:ilvl w:val="0"/>
          <w:numId w:val="25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стремление к совместной и самостоятельной музыкальной деятельности; </w:t>
      </w:r>
    </w:p>
    <w:p w:rsidR="0091267C" w:rsidRPr="00467249" w:rsidRDefault="0091267C" w:rsidP="0091267C">
      <w:pPr>
        <w:pStyle w:val="a3"/>
        <w:numPr>
          <w:ilvl w:val="0"/>
          <w:numId w:val="25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</w:rPr>
        <w:t xml:space="preserve">умение использовать полученные навыки для участия в представлениях, концертах, спектаклях. </w:t>
      </w:r>
    </w:p>
    <w:p w:rsidR="00B520C9" w:rsidRPr="00467249" w:rsidRDefault="00B520C9" w:rsidP="00A638AA">
      <w:pPr>
        <w:shd w:val="clear" w:color="auto" w:fill="FFFFFF" w:themeFill="background1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b/>
          <w:sz w:val="24"/>
          <w:szCs w:val="24"/>
        </w:rPr>
        <w:t>Контроль и оценка результатов обучения</w:t>
      </w:r>
    </w:p>
    <w:p w:rsidR="00A638AA" w:rsidRPr="00467249" w:rsidRDefault="00A638AA" w:rsidP="00A638AA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достижения предметных результатов ведется в ходе текущего контроля, промежуточной аттестации. </w:t>
      </w:r>
      <w:r w:rsidRPr="0046724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Текущий контроль</w:t>
      </w:r>
      <w:r w:rsidRPr="004672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осуществляется в виде контрольно-оценочной деятельности:</w:t>
      </w:r>
    </w:p>
    <w:p w:rsidR="00A638AA" w:rsidRPr="00467249" w:rsidRDefault="00A638AA" w:rsidP="00A638AA">
      <w:pPr>
        <w:numPr>
          <w:ilvl w:val="0"/>
          <w:numId w:val="17"/>
        </w:numPr>
        <w:shd w:val="clear" w:color="auto" w:fill="FFFFFF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поурочный устный контроль - устный опрос, рассказ по теме;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Проявление   интереса (эмоциональный   отклик, высказывание   со   своей </w:t>
      </w: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жизненной позиции).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pacing w:val="-27"/>
          <w:sz w:val="24"/>
          <w:szCs w:val="24"/>
          <w:lang w:eastAsia="ru-RU"/>
        </w:rPr>
        <w:t xml:space="preserve">1.  </w:t>
      </w:r>
      <w:r w:rsidRPr="00467249">
        <w:rPr>
          <w:rFonts w:ascii="Times New Roman" w:eastAsia="Times New Roman" w:hAnsi="Times New Roman" w:cs="Times New Roman"/>
          <w:spacing w:val="-12"/>
          <w:sz w:val="24"/>
          <w:szCs w:val="24"/>
          <w:lang w:eastAsia="ru-RU"/>
        </w:rPr>
        <w:t>Умение пользоваться ключевыми и частными знаниями.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pacing w:val="-26"/>
          <w:sz w:val="24"/>
          <w:szCs w:val="24"/>
          <w:lang w:eastAsia="ru-RU"/>
        </w:rPr>
        <w:t xml:space="preserve">2.  </w:t>
      </w:r>
      <w:r w:rsidRPr="00467249">
        <w:rPr>
          <w:rFonts w:ascii="Times New Roman" w:eastAsia="Times New Roman" w:hAnsi="Times New Roman" w:cs="Times New Roman"/>
          <w:spacing w:val="-11"/>
          <w:sz w:val="24"/>
          <w:szCs w:val="24"/>
          <w:lang w:eastAsia="ru-RU"/>
        </w:rPr>
        <w:t>Проявление музыкальных способностей и стремление их проявить.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b/>
          <w:bCs/>
          <w:spacing w:val="-12"/>
          <w:sz w:val="24"/>
          <w:szCs w:val="24"/>
          <w:lang w:eastAsia="ru-RU"/>
        </w:rPr>
        <w:t>Отметка "5"</w:t>
      </w:r>
      <w:r w:rsidRPr="00467249">
        <w:rPr>
          <w:rFonts w:ascii="Times New Roman" w:eastAsia="Times New Roman" w:hAnsi="Times New Roman" w:cs="Times New Roman"/>
          <w:spacing w:val="-12"/>
          <w:sz w:val="24"/>
          <w:szCs w:val="24"/>
          <w:lang w:eastAsia="ru-RU"/>
        </w:rPr>
        <w:t xml:space="preserve"> ставится: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pacing w:val="-12"/>
          <w:sz w:val="24"/>
          <w:szCs w:val="24"/>
          <w:lang w:eastAsia="ru-RU"/>
        </w:rPr>
        <w:t>·   </w:t>
      </w:r>
      <w:r w:rsidRPr="00467249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если присутствует интерес (эмоциональный отклик, высказывание со </w:t>
      </w: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своей жизненной позиции); 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pacing w:val="-13"/>
          <w:sz w:val="24"/>
          <w:szCs w:val="24"/>
          <w:lang w:eastAsia="ru-RU"/>
        </w:rPr>
        <w:t>· </w:t>
      </w:r>
      <w:r w:rsidRPr="00467249">
        <w:rPr>
          <w:rFonts w:ascii="Times New Roman" w:eastAsia="Times New Roman" w:hAnsi="Times New Roman" w:cs="Times New Roman"/>
          <w:spacing w:val="-12"/>
          <w:sz w:val="24"/>
          <w:szCs w:val="24"/>
          <w:lang w:eastAsia="ru-RU"/>
        </w:rPr>
        <w:t>умение пользоваться ключевыми и частными знаниями;</w:t>
      </w:r>
      <w:r w:rsidRPr="00467249">
        <w:rPr>
          <w:rFonts w:ascii="Times New Roman" w:eastAsia="Times New Roman" w:hAnsi="Times New Roman" w:cs="Times New Roman"/>
          <w:spacing w:val="-13"/>
          <w:sz w:val="24"/>
          <w:szCs w:val="24"/>
          <w:lang w:eastAsia="ru-RU"/>
        </w:rPr>
        <w:t xml:space="preserve"> 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· </w:t>
      </w:r>
      <w:r w:rsidRPr="00467249">
        <w:rPr>
          <w:rFonts w:ascii="Times New Roman" w:eastAsia="Times New Roman" w:hAnsi="Times New Roman" w:cs="Times New Roman"/>
          <w:spacing w:val="-13"/>
          <w:sz w:val="24"/>
          <w:szCs w:val="24"/>
          <w:lang w:eastAsia="ru-RU"/>
        </w:rPr>
        <w:t>проявление музыкальных способностей и стремление их проявить.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b/>
          <w:bCs/>
          <w:spacing w:val="-12"/>
          <w:sz w:val="24"/>
          <w:szCs w:val="24"/>
          <w:lang w:eastAsia="ru-RU"/>
        </w:rPr>
        <w:t>Отметка «4»</w:t>
      </w:r>
      <w:r w:rsidRPr="00467249">
        <w:rPr>
          <w:rFonts w:ascii="Times New Roman" w:eastAsia="Times New Roman" w:hAnsi="Times New Roman" w:cs="Times New Roman"/>
          <w:spacing w:val="-12"/>
          <w:sz w:val="24"/>
          <w:szCs w:val="24"/>
          <w:lang w:eastAsia="ru-RU"/>
        </w:rPr>
        <w:t xml:space="preserve"> ставится: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· </w:t>
      </w:r>
      <w:r w:rsidRPr="00467249">
        <w:rPr>
          <w:rFonts w:ascii="Times New Roman" w:eastAsia="Times New Roman" w:hAnsi="Times New Roman" w:cs="Times New Roman"/>
          <w:spacing w:val="-13"/>
          <w:sz w:val="24"/>
          <w:szCs w:val="24"/>
          <w:lang w:eastAsia="ru-RU"/>
        </w:rPr>
        <w:t xml:space="preserve">если присутствует интерес (эмоциональный отклик, высказывание своей </w:t>
      </w: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жизненной позиции);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· </w:t>
      </w:r>
      <w:r w:rsidRPr="00467249">
        <w:rPr>
          <w:rFonts w:ascii="Times New Roman" w:eastAsia="Times New Roman" w:hAnsi="Times New Roman" w:cs="Times New Roman"/>
          <w:spacing w:val="-13"/>
          <w:sz w:val="24"/>
          <w:szCs w:val="24"/>
          <w:lang w:eastAsia="ru-RU"/>
        </w:rPr>
        <w:t>проявление музыкальных способностей и стремление их проявить;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· </w:t>
      </w:r>
      <w:r w:rsidRPr="00467249">
        <w:rPr>
          <w:rFonts w:ascii="Times New Roman" w:eastAsia="Times New Roman" w:hAnsi="Times New Roman" w:cs="Times New Roman"/>
          <w:spacing w:val="-12"/>
          <w:sz w:val="24"/>
          <w:szCs w:val="24"/>
          <w:lang w:eastAsia="ru-RU"/>
        </w:rPr>
        <w:t>умение пользоваться ключевыми и частными знаниями.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b/>
          <w:bCs/>
          <w:spacing w:val="-12"/>
          <w:sz w:val="24"/>
          <w:szCs w:val="24"/>
          <w:lang w:eastAsia="ru-RU"/>
        </w:rPr>
        <w:t>Отметка «3»</w:t>
      </w:r>
      <w:r w:rsidRPr="00467249">
        <w:rPr>
          <w:rFonts w:ascii="Times New Roman" w:eastAsia="Times New Roman" w:hAnsi="Times New Roman" w:cs="Times New Roman"/>
          <w:spacing w:val="-12"/>
          <w:sz w:val="24"/>
          <w:szCs w:val="24"/>
          <w:lang w:eastAsia="ru-RU"/>
        </w:rPr>
        <w:t xml:space="preserve"> ставится: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· </w:t>
      </w:r>
      <w:r w:rsidRPr="00467249">
        <w:rPr>
          <w:rFonts w:ascii="Times New Roman" w:eastAsia="Times New Roman" w:hAnsi="Times New Roman" w:cs="Times New Roman"/>
          <w:spacing w:val="-10"/>
          <w:sz w:val="24"/>
          <w:szCs w:val="24"/>
          <w:lang w:eastAsia="ru-RU"/>
        </w:rPr>
        <w:t xml:space="preserve">проявление интереса (эмоциональный   отклик, высказывание   своей </w:t>
      </w: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жизненной позиции);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467249">
        <w:rPr>
          <w:rFonts w:ascii="Times New Roman" w:eastAsia="Times New Roman" w:hAnsi="Times New Roman" w:cs="Times New Roman"/>
          <w:spacing w:val="-18"/>
          <w:sz w:val="24"/>
          <w:szCs w:val="24"/>
          <w:lang w:eastAsia="ru-RU"/>
        </w:rPr>
        <w:t>или: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· </w:t>
      </w:r>
      <w:r w:rsidRPr="00467249">
        <w:rPr>
          <w:rFonts w:ascii="Times New Roman" w:eastAsia="Times New Roman" w:hAnsi="Times New Roman" w:cs="Times New Roman"/>
          <w:spacing w:val="-11"/>
          <w:sz w:val="24"/>
          <w:szCs w:val="24"/>
          <w:lang w:eastAsia="ru-RU"/>
        </w:rPr>
        <w:t>в умение пользоваться ключевыми или частными знаниями;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7249">
        <w:rPr>
          <w:rFonts w:ascii="Times New Roman" w:eastAsia="Times New Roman" w:hAnsi="Times New Roman" w:cs="Times New Roman"/>
          <w:spacing w:val="-18"/>
          <w:sz w:val="24"/>
          <w:szCs w:val="24"/>
          <w:lang w:eastAsia="ru-RU"/>
        </w:rPr>
        <w:t>или: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ru-RU"/>
        </w:rPr>
        <w:t>· </w:t>
      </w:r>
      <w:r w:rsidRPr="00467249">
        <w:rPr>
          <w:rFonts w:ascii="Times New Roman" w:eastAsia="Times New Roman" w:hAnsi="Times New Roman" w:cs="Times New Roman"/>
          <w:spacing w:val="-11"/>
          <w:sz w:val="24"/>
          <w:szCs w:val="24"/>
          <w:lang w:eastAsia="ru-RU"/>
        </w:rPr>
        <w:t>проявление музыкальных способностей и стремление их проявить.</w:t>
      </w: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219" w:rsidRPr="00467249" w:rsidRDefault="00586219" w:rsidP="0058621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5" w:firstLine="355"/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eastAsia="ru-RU"/>
        </w:rPr>
        <w:t xml:space="preserve">Оценка по предмету должна учитывать индивидуальный уровень интеллектуального, психического и </w:t>
      </w:r>
      <w:r w:rsidRPr="00467249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музыкального развития обучающегося, интенсивность его формиро</w:t>
      </w:r>
      <w:r w:rsidRPr="00467249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softHyphen/>
      </w:r>
      <w:r w:rsidRPr="00467249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eastAsia="ru-RU"/>
        </w:rPr>
        <w:t>вания музыкально-слуховых представлений, практических уме</w:t>
      </w:r>
      <w:r w:rsidRPr="00467249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eastAsia="ru-RU"/>
        </w:rPr>
        <w:softHyphen/>
      </w:r>
      <w:r w:rsidRPr="00467249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  <w:lang w:eastAsia="ru-RU"/>
        </w:rPr>
        <w:t xml:space="preserve">ний и навыков, накопление первичных знаний о музыке. </w:t>
      </w:r>
    </w:p>
    <w:p w:rsidR="00586219" w:rsidRPr="00467249" w:rsidRDefault="00586219" w:rsidP="00586219">
      <w:pPr>
        <w:shd w:val="clear" w:color="auto" w:fill="FFFFFF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638AA" w:rsidRPr="00467249" w:rsidRDefault="00A638AA" w:rsidP="00A638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Текущая проверка и оценка знаний может также проводиться с целью выявления отдельных умений и навыков по изучаемому предмету. Каждая такая оценка должна быть мотивированной.</w:t>
      </w:r>
    </w:p>
    <w:p w:rsidR="00A638AA" w:rsidRPr="00467249" w:rsidRDefault="00A638AA" w:rsidP="00A638AA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724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Промежуточная аттестация</w:t>
      </w:r>
      <w:r w:rsidRPr="004672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проводится в конце учебного года в виде</w:t>
      </w:r>
      <w:r w:rsidR="00586219" w:rsidRPr="004672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урока - викторины</w:t>
      </w:r>
      <w:r w:rsidRPr="004672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586219" w:rsidRPr="00467249" w:rsidRDefault="00586219" w:rsidP="00B520C9">
      <w:pPr>
        <w:ind w:left="36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20C9" w:rsidRPr="00467249" w:rsidRDefault="00B520C9" w:rsidP="00B520C9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b/>
          <w:sz w:val="24"/>
          <w:szCs w:val="24"/>
        </w:rPr>
        <w:t>Перечень учебно-методических средств обучения</w:t>
      </w:r>
    </w:p>
    <w:p w:rsidR="00586219" w:rsidRPr="00467249" w:rsidRDefault="00586219" w:rsidP="00586219">
      <w:pPr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>Учебник «Музыка». 4 класс: учебник для общеобразовательных организаций, реализующих адаптированные основные общеобразовательные программы, авторы И.В. Евтушенко– изд. –М.: Просвещение, 2020.</w:t>
      </w:r>
    </w:p>
    <w:p w:rsidR="00983B48" w:rsidRPr="00467249" w:rsidRDefault="00B520C9" w:rsidP="00C67F5B">
      <w:pPr>
        <w:widowControl w:val="0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Материально-техническое обеспечение предмета включает: </w:t>
      </w:r>
    </w:p>
    <w:p w:rsidR="0091267C" w:rsidRPr="00467249" w:rsidRDefault="00942FA7" w:rsidP="00942FA7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  <w:lang w:eastAsia="ru-RU"/>
        </w:rPr>
        <w:t xml:space="preserve">дидактический материал: изображения (картинки, фото, пиктограммы) музыкальных инструментов, оркестров; </w:t>
      </w:r>
    </w:p>
    <w:p w:rsidR="0091267C" w:rsidRPr="00467249" w:rsidRDefault="00942FA7" w:rsidP="00942FA7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  <w:lang w:eastAsia="ru-RU"/>
        </w:rPr>
        <w:t xml:space="preserve">портреты композиторов; </w:t>
      </w:r>
    </w:p>
    <w:p w:rsidR="0091267C" w:rsidRPr="00467249" w:rsidRDefault="00942FA7" w:rsidP="00942FA7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  <w:lang w:eastAsia="ru-RU"/>
        </w:rPr>
        <w:t xml:space="preserve">альбомы с демонстрационным материалом, составленным в соответствии с тематическими линиями учебной программы; </w:t>
      </w:r>
    </w:p>
    <w:p w:rsidR="0091267C" w:rsidRPr="00467249" w:rsidRDefault="00942FA7" w:rsidP="00942FA7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  <w:lang w:eastAsia="ru-RU"/>
        </w:rPr>
        <w:t xml:space="preserve">карточки с обозначением выразительных возможностей различных музыкальных средств для различения высотности, громкости звуков, темпа, характера музыкального произведения; </w:t>
      </w:r>
    </w:p>
    <w:p w:rsidR="0091267C" w:rsidRPr="00467249" w:rsidRDefault="00942FA7" w:rsidP="00942FA7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  <w:lang w:eastAsia="ru-RU"/>
        </w:rPr>
        <w:t xml:space="preserve">карточки для определения содержания музыкального произведения; </w:t>
      </w:r>
    </w:p>
    <w:p w:rsidR="0091267C" w:rsidRPr="00467249" w:rsidRDefault="00942FA7" w:rsidP="00942FA7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  <w:lang w:eastAsia="ru-RU"/>
        </w:rPr>
        <w:t xml:space="preserve">платки, флажки, ленты, обручи, а также игрушки-куклы, игрушки-животные и др.; </w:t>
      </w:r>
    </w:p>
    <w:p w:rsidR="0091267C" w:rsidRPr="00467249" w:rsidRDefault="0091267C" w:rsidP="00942FA7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  <w:lang w:eastAsia="ru-RU"/>
        </w:rPr>
        <w:t>м</w:t>
      </w:r>
      <w:r w:rsidR="00942FA7" w:rsidRPr="00467249">
        <w:rPr>
          <w:rFonts w:ascii="Times New Roman" w:hAnsi="Times New Roman" w:cs="Times New Roman"/>
          <w:sz w:val="24"/>
          <w:szCs w:val="24"/>
          <w:lang w:eastAsia="ru-RU"/>
        </w:rPr>
        <w:t>узыкальные инструменты: фортепиано, синтезатор, гитара, барабаны, бубны, маракасы, румбы, бубенцы, тарелки, ложки, блок- флейты, палочки, ударные установки, кастаньеты, конги, жалейки, трещетки, колокольчики, инструменты Карла Орфа.</w:t>
      </w:r>
      <w:r w:rsidR="00942FA7" w:rsidRPr="00467249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91267C" w:rsidRPr="00467249" w:rsidRDefault="0091267C" w:rsidP="00942FA7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  <w:lang w:eastAsia="ru-RU"/>
        </w:rPr>
        <w:t>о</w:t>
      </w:r>
      <w:r w:rsidR="00942FA7" w:rsidRPr="00467249">
        <w:rPr>
          <w:rFonts w:ascii="Times New Roman" w:hAnsi="Times New Roman" w:cs="Times New Roman"/>
          <w:sz w:val="24"/>
          <w:szCs w:val="24"/>
          <w:lang w:eastAsia="ru-RU"/>
        </w:rPr>
        <w:t>борудование: музыкальный центр, компьютер, проекционное оборудование, стеллажи для наглядных пособий, нот, музыкальных инструментов и др., ковролиновая и магнитная доски, ширма, затемнение на окна и др.;</w:t>
      </w:r>
    </w:p>
    <w:p w:rsidR="0091267C" w:rsidRPr="00467249" w:rsidRDefault="0091267C" w:rsidP="00942FA7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="00942FA7" w:rsidRPr="00467249">
        <w:rPr>
          <w:rFonts w:ascii="Times New Roman" w:hAnsi="Times New Roman" w:cs="Times New Roman"/>
          <w:sz w:val="24"/>
          <w:szCs w:val="24"/>
          <w:lang w:eastAsia="ru-RU"/>
        </w:rPr>
        <w:t xml:space="preserve">удиозаписи, видеофильмы, презентации (записи со звучанием музыкальных инструментов и музыкантов, играющих на различных инструментах, оркестровых коллективов; </w:t>
      </w:r>
    </w:p>
    <w:p w:rsidR="00942FA7" w:rsidRPr="00467249" w:rsidRDefault="00942FA7" w:rsidP="00942FA7">
      <w:pPr>
        <w:pStyle w:val="a5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249">
        <w:rPr>
          <w:rFonts w:ascii="Times New Roman" w:hAnsi="Times New Roman" w:cs="Times New Roman"/>
          <w:sz w:val="24"/>
          <w:szCs w:val="24"/>
          <w:lang w:eastAsia="ru-RU"/>
        </w:rPr>
        <w:t>фрагментов из оперных спектаклей, мюзиклов, балетов, концертов разной по жанру музыки), текст песен.</w:t>
      </w:r>
    </w:p>
    <w:p w:rsidR="004B0E60" w:rsidRPr="00467249" w:rsidRDefault="004B0E60" w:rsidP="004B0E60">
      <w:pPr>
        <w:pStyle w:val="a3"/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p w:rsidR="00467249" w:rsidRPr="00467249" w:rsidRDefault="00467249" w:rsidP="00B520C9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p w:rsidR="00B520C9" w:rsidRPr="00467249" w:rsidRDefault="00B520C9" w:rsidP="00B520C9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  <w:r w:rsidRPr="00467249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Календарно-тематическое планирование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76"/>
        <w:gridCol w:w="7367"/>
        <w:gridCol w:w="970"/>
        <w:gridCol w:w="796"/>
        <w:gridCol w:w="799"/>
      </w:tblGrid>
      <w:tr w:rsidR="00B520C9" w:rsidRPr="00467249" w:rsidTr="0051222E">
        <w:tc>
          <w:tcPr>
            <w:tcW w:w="576" w:type="dxa"/>
            <w:vMerge w:val="restart"/>
          </w:tcPr>
          <w:p w:rsidR="00B520C9" w:rsidRPr="00467249" w:rsidRDefault="00B520C9" w:rsidP="00983B48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7367" w:type="dxa"/>
            <w:vMerge w:val="restart"/>
          </w:tcPr>
          <w:p w:rsidR="00B520C9" w:rsidRPr="00467249" w:rsidRDefault="00B520C9" w:rsidP="00983B48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Тема</w:t>
            </w:r>
          </w:p>
        </w:tc>
        <w:tc>
          <w:tcPr>
            <w:tcW w:w="970" w:type="dxa"/>
            <w:vMerge w:val="restart"/>
          </w:tcPr>
          <w:p w:rsidR="00B520C9" w:rsidRPr="00467249" w:rsidRDefault="00B520C9" w:rsidP="00983B48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1595" w:type="dxa"/>
            <w:gridSpan w:val="2"/>
          </w:tcPr>
          <w:p w:rsidR="00B520C9" w:rsidRPr="00467249" w:rsidRDefault="00B520C9" w:rsidP="00983B48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Дата проведения</w:t>
            </w:r>
          </w:p>
        </w:tc>
      </w:tr>
      <w:tr w:rsidR="00B520C9" w:rsidRPr="00467249" w:rsidTr="0051222E">
        <w:tc>
          <w:tcPr>
            <w:tcW w:w="576" w:type="dxa"/>
            <w:vMerge/>
          </w:tcPr>
          <w:p w:rsidR="00B520C9" w:rsidRPr="00467249" w:rsidRDefault="00B520C9" w:rsidP="00983B48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367" w:type="dxa"/>
            <w:vMerge/>
          </w:tcPr>
          <w:p w:rsidR="00B520C9" w:rsidRPr="00467249" w:rsidRDefault="00B520C9" w:rsidP="00983B48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970" w:type="dxa"/>
            <w:vMerge/>
          </w:tcPr>
          <w:p w:rsidR="00B520C9" w:rsidRPr="00467249" w:rsidRDefault="00B520C9" w:rsidP="00983B48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</w:tcPr>
          <w:p w:rsidR="00B520C9" w:rsidRPr="00467249" w:rsidRDefault="00B520C9" w:rsidP="00983B48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План</w:t>
            </w:r>
          </w:p>
        </w:tc>
        <w:tc>
          <w:tcPr>
            <w:tcW w:w="799" w:type="dxa"/>
          </w:tcPr>
          <w:p w:rsidR="00B520C9" w:rsidRPr="00467249" w:rsidRDefault="00B520C9" w:rsidP="00983B48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Факт</w:t>
            </w:r>
          </w:p>
        </w:tc>
      </w:tr>
      <w:tr w:rsidR="003B5C58" w:rsidRPr="00467249" w:rsidTr="0051222E">
        <w:tc>
          <w:tcPr>
            <w:tcW w:w="10508" w:type="dxa"/>
            <w:gridSpan w:val="5"/>
          </w:tcPr>
          <w:p w:rsidR="003B5C58" w:rsidRPr="00467249" w:rsidRDefault="003B5C58" w:rsidP="003B5C58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520C9" w:rsidRPr="00467249" w:rsidTr="00586219">
        <w:trPr>
          <w:trHeight w:val="444"/>
        </w:trPr>
        <w:tc>
          <w:tcPr>
            <w:tcW w:w="576" w:type="dxa"/>
          </w:tcPr>
          <w:p w:rsidR="00B520C9" w:rsidRPr="00467249" w:rsidRDefault="00D226CE" w:rsidP="00983B4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520C9" w:rsidRPr="00467249" w:rsidRDefault="002E3D2D" w:rsidP="002E3D2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тихого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</w:tcPr>
          <w:p w:rsidR="00B520C9" w:rsidRPr="00467249" w:rsidRDefault="00541959" w:rsidP="00983B4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A638AA" w:rsidRPr="00467249" w:rsidRDefault="006F3FA8" w:rsidP="00983B48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05</w:t>
            </w:r>
            <w:r w:rsidR="00586219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</w:tcPr>
          <w:p w:rsidR="00B520C9" w:rsidRPr="00467249" w:rsidRDefault="00B520C9" w:rsidP="00983B4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701E25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тихого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701E25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тихого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701E25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тихого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1959" w:rsidRPr="00467249" w:rsidRDefault="002E3D2D" w:rsidP="002E3D2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громкого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F3FA8" w:rsidP="0054195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  <w:r w:rsidR="00586219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701E25">
        <w:trPr>
          <w:trHeight w:val="362"/>
        </w:trPr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громкого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701E25">
        <w:trPr>
          <w:trHeight w:val="362"/>
        </w:trPr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громкого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701E25">
        <w:trPr>
          <w:trHeight w:val="362"/>
        </w:trPr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громкого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1959" w:rsidRPr="00467249" w:rsidRDefault="002E3D2D" w:rsidP="0054195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Определение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начала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 конца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F3FA8" w:rsidP="0054195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  <w:r w:rsidR="00586219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701E25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Определение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начала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 конца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701E25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Определение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начала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 конца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701E25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Определение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начала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 конца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1959" w:rsidRPr="00467249" w:rsidRDefault="002E3D2D" w:rsidP="0054195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5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быстрой,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умеренной,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медленной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F3FA8" w:rsidP="0054195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  <w:r w:rsidR="00586219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5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быстрой,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умеренной,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медленной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5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быстрой,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умеренной,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медленной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5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быстрой,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умеренной,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медленной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1959" w:rsidRPr="00467249" w:rsidRDefault="002E3D2D" w:rsidP="0054195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колыбельной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марша.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F3FA8" w:rsidP="0054195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03</w:t>
            </w:r>
            <w:r w:rsidR="00021722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колыбельной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марша.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колыбельной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марша.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(различение)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колыбельной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марша.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1959" w:rsidRPr="00467249" w:rsidRDefault="002E3D2D" w:rsidP="0054195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Соотнесение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музыкального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образа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персонажем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художественного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произведения</w:t>
            </w:r>
            <w:r w:rsidR="00467249" w:rsidRPr="00467249">
              <w:rPr>
                <w:rFonts w:eastAsia="Times New Roman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F3FA8" w:rsidP="0054195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  <w:r w:rsidR="00021722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Соотнесение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музыкального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образа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персонажем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художественного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произведения.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Соотнесение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музыкального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образа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персонажем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художественного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произведения.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Соотнесение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музыкального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образа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персонажем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художественного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произведения.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1959" w:rsidRPr="00467249" w:rsidRDefault="002E3D2D" w:rsidP="00B4759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Подражание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характерным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звукам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животных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время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 xml:space="preserve">знакомой 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F3FA8" w:rsidP="0054195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  <w:r w:rsidR="00021722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Подражание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характерным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звукам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животных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время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 xml:space="preserve">знакомой 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Подражание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характерным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звукам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животных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время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 xml:space="preserve">знакомой 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Подражание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характерным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звукам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животных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время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 xml:space="preserve">знакомой 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1959" w:rsidRPr="00467249" w:rsidRDefault="002E3D2D" w:rsidP="0054195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Подпевание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отдельных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или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повторяющихся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звуков,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слогов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слов.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87D05" w:rsidP="0054195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  <w:r w:rsidR="00021722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Подпевание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отдельных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или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повторяющихся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звуков,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слогов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слов.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Подпевание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отдельных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или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повторяющихся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звуков,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слогов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слов.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Подпевание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отдельных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или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повторяющихся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звуков,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слогов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слов.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1959" w:rsidRPr="00467249" w:rsidRDefault="002E3D2D" w:rsidP="0054195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Подпевание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повторяющихся</w:t>
            </w:r>
            <w:r w:rsidRPr="00467249">
              <w:rPr>
                <w:rFonts w:eastAsia="Times New Roman"/>
                <w:spacing w:val="-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интонаций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припева</w:t>
            </w:r>
            <w:r w:rsidRPr="00467249">
              <w:rPr>
                <w:rFonts w:eastAsia="Times New Roman"/>
                <w:spacing w:val="-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87D05" w:rsidP="0054195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07</w:t>
            </w:r>
            <w:r w:rsidR="00021722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Подпевание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повторяющихся</w:t>
            </w:r>
            <w:r w:rsidRPr="00467249">
              <w:rPr>
                <w:rFonts w:eastAsia="Times New Roman"/>
                <w:spacing w:val="-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интонаций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припева</w:t>
            </w:r>
            <w:r w:rsidRPr="00467249">
              <w:rPr>
                <w:rFonts w:eastAsia="Times New Roman"/>
                <w:spacing w:val="-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Подпевание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повторяющихся</w:t>
            </w:r>
            <w:r w:rsidRPr="00467249">
              <w:rPr>
                <w:rFonts w:eastAsia="Times New Roman"/>
                <w:spacing w:val="-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интонаций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припева</w:t>
            </w:r>
            <w:r w:rsidRPr="00467249">
              <w:rPr>
                <w:rFonts w:eastAsia="Times New Roman"/>
                <w:spacing w:val="-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Подпевание</w:t>
            </w:r>
            <w:r w:rsidRPr="00467249">
              <w:rPr>
                <w:rFonts w:eastAsia="Times New Roman"/>
                <w:spacing w:val="-6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повторяющихся</w:t>
            </w:r>
            <w:r w:rsidRPr="00467249">
              <w:rPr>
                <w:rFonts w:eastAsia="Times New Roman"/>
                <w:spacing w:val="-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интонаций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припева</w:t>
            </w:r>
            <w:r w:rsidRPr="00467249">
              <w:rPr>
                <w:rFonts w:eastAsia="Times New Roman"/>
                <w:spacing w:val="-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песни.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1959" w:rsidRPr="00467249" w:rsidRDefault="002E3D2D" w:rsidP="00E2370A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Топанье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87D05" w:rsidP="0054195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</w:t>
            </w:r>
            <w:r w:rsidR="00021722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Топанье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Топанье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Топанье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1959" w:rsidRPr="00467249" w:rsidRDefault="002E3D2D" w:rsidP="0054195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Хлопки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ладоши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87D05" w:rsidP="0054195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</w:t>
            </w:r>
            <w:r w:rsidR="00021722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Хлопки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ладоши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Хлопки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ладоши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Хлопки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ладоши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1959" w:rsidRPr="00467249" w:rsidRDefault="002E3D2D" w:rsidP="0054195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Хлопки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ладоши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87D05" w:rsidP="0054195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</w:t>
            </w:r>
            <w:r w:rsidR="00021722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46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Хлопки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ладоши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Хлопки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ладоши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Хлопки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ладоши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под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музыку.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1959" w:rsidRPr="00467249" w:rsidRDefault="002E3D2D" w:rsidP="0054195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Покачивание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одной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ноги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другую.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87D05" w:rsidP="000217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05</w:t>
            </w:r>
            <w:r w:rsidR="00021722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Покачивание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одной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ноги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другую.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Покачивание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одной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ноги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другую.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Покачивание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одной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ноги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другую.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1959" w:rsidRPr="00467249" w:rsidRDefault="002E3D2D" w:rsidP="0054195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Начало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движения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вместе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началом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окончание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движения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 ее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окончании.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87D05" w:rsidP="000217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  <w:r w:rsidR="00021722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Начало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движения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вместе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началом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окончание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движения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 ее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окончании.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Начало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движения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вместе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началом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окончание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движения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 ее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окончании.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Начало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движения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вместе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началом</w:t>
            </w:r>
            <w:r w:rsidRPr="00467249">
              <w:rPr>
                <w:rFonts w:eastAsia="Times New Roman"/>
                <w:spacing w:val="-4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звучания</w:t>
            </w:r>
            <w:r w:rsidRPr="00467249">
              <w:rPr>
                <w:rFonts w:eastAsia="Times New Roman"/>
                <w:spacing w:val="-3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</w:t>
            </w:r>
            <w:r w:rsidRPr="00467249">
              <w:rPr>
                <w:rFonts w:eastAsia="Times New Roman"/>
                <w:spacing w:val="-2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окончание</w:t>
            </w:r>
            <w:r w:rsidRPr="00467249">
              <w:rPr>
                <w:rFonts w:eastAsia="Times New Roman"/>
                <w:spacing w:val="-57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движения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 ее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окончании.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41959" w:rsidRPr="00467249" w:rsidTr="0051222E">
        <w:tc>
          <w:tcPr>
            <w:tcW w:w="576" w:type="dxa"/>
          </w:tcPr>
          <w:p w:rsidR="00541959" w:rsidRPr="00467249" w:rsidRDefault="006F3FA8" w:rsidP="0054195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1959" w:rsidRPr="00467249" w:rsidRDefault="002E3D2D" w:rsidP="0054195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 (различение) контрастных по звучанию музыкальных</w:t>
            </w:r>
            <w:r w:rsidRPr="00467249">
              <w:rPr>
                <w:rFonts w:eastAsia="Times New Roman"/>
                <w:spacing w:val="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инструментов,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сходных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звучанию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музыкальных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инструментов.</w:t>
            </w:r>
          </w:p>
        </w:tc>
        <w:tc>
          <w:tcPr>
            <w:tcW w:w="970" w:type="dxa"/>
          </w:tcPr>
          <w:p w:rsidR="00541959" w:rsidRPr="00467249" w:rsidRDefault="00541959" w:rsidP="0054195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541959" w:rsidRPr="00467249" w:rsidRDefault="00687D05" w:rsidP="000217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  <w:r w:rsidR="00021722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</w:tcPr>
          <w:p w:rsidR="00541959" w:rsidRPr="00467249" w:rsidRDefault="00541959" w:rsidP="0054195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 (различение) контрастных по звучанию музыкальных</w:t>
            </w:r>
            <w:r w:rsidRPr="00467249">
              <w:rPr>
                <w:rFonts w:eastAsia="Times New Roman"/>
                <w:spacing w:val="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инструментов,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сходных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звучанию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музыкальных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инструментов.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 (различение) контрастных по звучанию музыкальных</w:t>
            </w:r>
            <w:r w:rsidRPr="00467249">
              <w:rPr>
                <w:rFonts w:eastAsia="Times New Roman"/>
                <w:spacing w:val="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инструментов,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сходных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звучанию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музыкальных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инструментов.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67249" w:rsidRPr="00467249" w:rsidTr="0051222E">
        <w:tc>
          <w:tcPr>
            <w:tcW w:w="576" w:type="dxa"/>
            <w:shd w:val="clear" w:color="auto" w:fill="FFD966" w:themeFill="accent4" w:themeFillTint="99"/>
          </w:tcPr>
          <w:p w:rsidR="00467249" w:rsidRPr="00467249" w:rsidRDefault="006F3FA8" w:rsidP="00467249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467249" w:rsidRPr="00467249" w:rsidRDefault="00467249" w:rsidP="00467249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sz w:val="24"/>
                <w:szCs w:val="24"/>
              </w:rPr>
              <w:t>Слушание (различение) контрастных по звучанию музыкальных</w:t>
            </w:r>
            <w:r w:rsidRPr="00467249">
              <w:rPr>
                <w:rFonts w:eastAsia="Times New Roman"/>
                <w:spacing w:val="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инструментов,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сходных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по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звучанию</w:t>
            </w:r>
            <w:r w:rsidRPr="00467249">
              <w:rPr>
                <w:rFonts w:eastAsia="Times New Roman"/>
                <w:spacing w:val="-5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музыкальных</w:t>
            </w:r>
            <w:r w:rsidRPr="00467249">
              <w:rPr>
                <w:rFonts w:eastAsia="Times New Roman"/>
                <w:spacing w:val="-1"/>
                <w:sz w:val="24"/>
                <w:szCs w:val="24"/>
              </w:rPr>
              <w:t xml:space="preserve"> </w:t>
            </w:r>
            <w:r w:rsidRPr="00467249">
              <w:rPr>
                <w:rFonts w:eastAsia="Times New Roman"/>
                <w:sz w:val="24"/>
                <w:szCs w:val="24"/>
              </w:rPr>
              <w:t>инструментов.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467249" w:rsidRPr="00467249" w:rsidRDefault="00467249" w:rsidP="00467249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F3FA8" w:rsidRPr="00467249" w:rsidTr="008615F5">
        <w:tc>
          <w:tcPr>
            <w:tcW w:w="576" w:type="dxa"/>
          </w:tcPr>
          <w:p w:rsidR="006F3FA8" w:rsidRPr="00467249" w:rsidRDefault="006F3FA8" w:rsidP="006F3FA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6F3FA8" w:rsidRPr="00467249" w:rsidRDefault="006F3FA8" w:rsidP="006F3FA8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color w:val="000000"/>
                <w:sz w:val="24"/>
                <w:szCs w:val="24"/>
              </w:rPr>
              <w:t>Обобщающий урок. Промежуточная аттестация: «Урок-викторина «Я игра и пою».</w:t>
            </w:r>
          </w:p>
        </w:tc>
        <w:tc>
          <w:tcPr>
            <w:tcW w:w="970" w:type="dxa"/>
          </w:tcPr>
          <w:p w:rsidR="006F3FA8" w:rsidRPr="00467249" w:rsidRDefault="006F3FA8" w:rsidP="006F3FA8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</w:tcPr>
          <w:p w:rsidR="006F3FA8" w:rsidRPr="00467249" w:rsidRDefault="00687D05" w:rsidP="006F3FA8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  <w:r w:rsidR="006F3FA8"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</w:tcPr>
          <w:p w:rsidR="006F3FA8" w:rsidRPr="00467249" w:rsidRDefault="006F3FA8" w:rsidP="006F3FA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F3FA8" w:rsidRPr="00467249" w:rsidTr="0051222E">
        <w:tc>
          <w:tcPr>
            <w:tcW w:w="576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6F3FA8" w:rsidRPr="00467249" w:rsidRDefault="006F3FA8" w:rsidP="006F3FA8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467249">
              <w:rPr>
                <w:rFonts w:eastAsia="Times New Roman"/>
                <w:color w:val="000000"/>
                <w:sz w:val="24"/>
                <w:szCs w:val="24"/>
              </w:rPr>
              <w:t>Повторение пройденного материала.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F3FA8" w:rsidRPr="00467249" w:rsidTr="0051222E">
        <w:tc>
          <w:tcPr>
            <w:tcW w:w="576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6F3FA8" w:rsidRPr="00467249" w:rsidRDefault="006F3FA8" w:rsidP="006F3FA8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color w:val="000000"/>
                <w:sz w:val="24"/>
                <w:szCs w:val="24"/>
              </w:rPr>
              <w:t>Повторение пройденного материала.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F3FA8" w:rsidRPr="00467249" w:rsidTr="0051222E">
        <w:tc>
          <w:tcPr>
            <w:tcW w:w="576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6F3FA8" w:rsidRPr="00467249" w:rsidRDefault="006F3FA8" w:rsidP="006F3FA8">
            <w:pPr>
              <w:rPr>
                <w:sz w:val="24"/>
                <w:szCs w:val="24"/>
              </w:rPr>
            </w:pPr>
            <w:r w:rsidRPr="00467249">
              <w:rPr>
                <w:rFonts w:eastAsia="Times New Roman"/>
                <w:color w:val="000000"/>
                <w:sz w:val="24"/>
                <w:szCs w:val="24"/>
              </w:rPr>
              <w:t>Повторение пройденного материала.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jc w:val="center"/>
              <w:rPr>
                <w:sz w:val="24"/>
                <w:szCs w:val="24"/>
              </w:rPr>
            </w:pPr>
            <w:r w:rsidRPr="00467249">
              <w:rPr>
                <w:rFonts w:eastAsia="Times New Roman"/>
                <w:bCs/>
                <w:sz w:val="24"/>
                <w:szCs w:val="24"/>
                <w:lang w:eastAsia="ar-SA"/>
              </w:rPr>
              <w:t>0,5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6F3FA8" w:rsidRPr="00467249" w:rsidRDefault="006F3FA8" w:rsidP="006F3FA8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</w:tbl>
    <w:p w:rsidR="00B520C9" w:rsidRPr="00467249" w:rsidRDefault="00B520C9" w:rsidP="00B520C9">
      <w:pPr>
        <w:rPr>
          <w:rFonts w:ascii="Times New Roman" w:hAnsi="Times New Roman" w:cs="Times New Roman"/>
          <w:sz w:val="24"/>
          <w:szCs w:val="24"/>
        </w:rPr>
      </w:pPr>
    </w:p>
    <w:sectPr w:rsidR="00B520C9" w:rsidRPr="00467249" w:rsidSect="00B73B37">
      <w:pgSz w:w="11906" w:h="16838"/>
      <w:pgMar w:top="284" w:right="566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1354E9"/>
    <w:multiLevelType w:val="hybridMultilevel"/>
    <w:tmpl w:val="767E583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46702B6"/>
    <w:multiLevelType w:val="hybridMultilevel"/>
    <w:tmpl w:val="3814A1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316166"/>
    <w:multiLevelType w:val="multilevel"/>
    <w:tmpl w:val="B5EA64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7AC7439"/>
    <w:multiLevelType w:val="hybridMultilevel"/>
    <w:tmpl w:val="AB322610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011135E"/>
    <w:multiLevelType w:val="hybridMultilevel"/>
    <w:tmpl w:val="521EBB24"/>
    <w:lvl w:ilvl="0" w:tplc="EC3676E6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5E07D8"/>
    <w:multiLevelType w:val="hybridMultilevel"/>
    <w:tmpl w:val="AE267E4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9E003E"/>
    <w:multiLevelType w:val="hybridMultilevel"/>
    <w:tmpl w:val="A6741F1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006F9E"/>
    <w:multiLevelType w:val="hybridMultilevel"/>
    <w:tmpl w:val="B656B73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BE83991"/>
    <w:multiLevelType w:val="multilevel"/>
    <w:tmpl w:val="71FE9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EA90126"/>
    <w:multiLevelType w:val="hybridMultilevel"/>
    <w:tmpl w:val="996A0DD8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143484D"/>
    <w:multiLevelType w:val="hybridMultilevel"/>
    <w:tmpl w:val="68AAC3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CA472C"/>
    <w:multiLevelType w:val="hybridMultilevel"/>
    <w:tmpl w:val="5354447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0E6743"/>
    <w:multiLevelType w:val="hybridMultilevel"/>
    <w:tmpl w:val="621AD49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345D011F"/>
    <w:multiLevelType w:val="hybridMultilevel"/>
    <w:tmpl w:val="7D42C4A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320D01"/>
    <w:multiLevelType w:val="hybridMultilevel"/>
    <w:tmpl w:val="1540BEF4"/>
    <w:lvl w:ilvl="0" w:tplc="0419000D">
      <w:start w:val="1"/>
      <w:numFmt w:val="bullet"/>
      <w:lvlText w:val=""/>
      <w:lvlJc w:val="left"/>
      <w:pPr>
        <w:ind w:left="77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6" w15:restartNumberingAfterBreak="0">
    <w:nsid w:val="3A633331"/>
    <w:multiLevelType w:val="hybridMultilevel"/>
    <w:tmpl w:val="59881C3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2B7B56"/>
    <w:multiLevelType w:val="hybridMultilevel"/>
    <w:tmpl w:val="B70E4AB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71322D"/>
    <w:multiLevelType w:val="hybridMultilevel"/>
    <w:tmpl w:val="557A9B4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4D3EE6"/>
    <w:multiLevelType w:val="hybridMultilevel"/>
    <w:tmpl w:val="9FFCFC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39E14CC"/>
    <w:multiLevelType w:val="hybridMultilevel"/>
    <w:tmpl w:val="174632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5A48441F"/>
    <w:multiLevelType w:val="hybridMultilevel"/>
    <w:tmpl w:val="569C1966"/>
    <w:lvl w:ilvl="0" w:tplc="EC3676E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5D41484F"/>
    <w:multiLevelType w:val="hybridMultilevel"/>
    <w:tmpl w:val="AF1A04E2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66FB700F"/>
    <w:multiLevelType w:val="hybridMultilevel"/>
    <w:tmpl w:val="842C059A"/>
    <w:lvl w:ilvl="0" w:tplc="0419000D">
      <w:start w:val="1"/>
      <w:numFmt w:val="bullet"/>
      <w:lvlText w:val=""/>
      <w:lvlJc w:val="left"/>
      <w:pPr>
        <w:ind w:left="70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25" w15:restartNumberingAfterBreak="0">
    <w:nsid w:val="6A337E32"/>
    <w:multiLevelType w:val="hybridMultilevel"/>
    <w:tmpl w:val="0EE01B7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BDD455C"/>
    <w:multiLevelType w:val="hybridMultilevel"/>
    <w:tmpl w:val="4F586848"/>
    <w:lvl w:ilvl="0" w:tplc="041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27" w15:restartNumberingAfterBreak="0">
    <w:nsid w:val="70D60261"/>
    <w:multiLevelType w:val="hybridMultilevel"/>
    <w:tmpl w:val="DE307D30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75273B24"/>
    <w:multiLevelType w:val="hybridMultilevel"/>
    <w:tmpl w:val="119CD9C8"/>
    <w:lvl w:ilvl="0" w:tplc="0419000D">
      <w:start w:val="1"/>
      <w:numFmt w:val="bullet"/>
      <w:lvlText w:val=""/>
      <w:lvlJc w:val="left"/>
      <w:pPr>
        <w:ind w:left="70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29" w15:restartNumberingAfterBreak="0">
    <w:nsid w:val="7877326B"/>
    <w:multiLevelType w:val="hybridMultilevel"/>
    <w:tmpl w:val="E4A8906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EDC21BB"/>
    <w:multiLevelType w:val="hybridMultilevel"/>
    <w:tmpl w:val="6DB899F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5"/>
  </w:num>
  <w:num w:numId="3">
    <w:abstractNumId w:val="22"/>
  </w:num>
  <w:num w:numId="4">
    <w:abstractNumId w:val="2"/>
  </w:num>
  <w:num w:numId="5">
    <w:abstractNumId w:val="6"/>
  </w:num>
  <w:num w:numId="6">
    <w:abstractNumId w:val="29"/>
  </w:num>
  <w:num w:numId="7">
    <w:abstractNumId w:val="20"/>
  </w:num>
  <w:num w:numId="8">
    <w:abstractNumId w:val="14"/>
  </w:num>
  <w:num w:numId="9">
    <w:abstractNumId w:val="23"/>
  </w:num>
  <w:num w:numId="10">
    <w:abstractNumId w:val="4"/>
  </w:num>
  <w:num w:numId="11">
    <w:abstractNumId w:val="1"/>
  </w:num>
  <w:num w:numId="12">
    <w:abstractNumId w:val="0"/>
  </w:num>
  <w:num w:numId="13">
    <w:abstractNumId w:val="19"/>
  </w:num>
  <w:num w:numId="14">
    <w:abstractNumId w:val="16"/>
  </w:num>
  <w:num w:numId="15">
    <w:abstractNumId w:val="11"/>
  </w:num>
  <w:num w:numId="16">
    <w:abstractNumId w:val="17"/>
  </w:num>
  <w:num w:numId="17">
    <w:abstractNumId w:val="9"/>
  </w:num>
  <w:num w:numId="18">
    <w:abstractNumId w:val="12"/>
  </w:num>
  <w:num w:numId="19">
    <w:abstractNumId w:val="18"/>
  </w:num>
  <w:num w:numId="20">
    <w:abstractNumId w:val="7"/>
  </w:num>
  <w:num w:numId="21">
    <w:abstractNumId w:val="25"/>
  </w:num>
  <w:num w:numId="22">
    <w:abstractNumId w:val="30"/>
  </w:num>
  <w:num w:numId="23">
    <w:abstractNumId w:val="13"/>
  </w:num>
  <w:num w:numId="24">
    <w:abstractNumId w:val="27"/>
  </w:num>
  <w:num w:numId="25">
    <w:abstractNumId w:val="10"/>
  </w:num>
  <w:num w:numId="26">
    <w:abstractNumId w:val="8"/>
  </w:num>
  <w:num w:numId="27">
    <w:abstractNumId w:val="21"/>
  </w:num>
  <w:num w:numId="28">
    <w:abstractNumId w:val="26"/>
  </w:num>
  <w:num w:numId="29">
    <w:abstractNumId w:val="24"/>
  </w:num>
  <w:num w:numId="30">
    <w:abstractNumId w:val="28"/>
  </w:num>
  <w:num w:numId="3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501D"/>
    <w:rsid w:val="00020759"/>
    <w:rsid w:val="00021722"/>
    <w:rsid w:val="000D6DD7"/>
    <w:rsid w:val="001530B8"/>
    <w:rsid w:val="00166183"/>
    <w:rsid w:val="00182E74"/>
    <w:rsid w:val="001838EB"/>
    <w:rsid w:val="001C65ED"/>
    <w:rsid w:val="001D1E6A"/>
    <w:rsid w:val="002275E8"/>
    <w:rsid w:val="002E3D2D"/>
    <w:rsid w:val="0033306F"/>
    <w:rsid w:val="003B5C58"/>
    <w:rsid w:val="00437B9C"/>
    <w:rsid w:val="00467249"/>
    <w:rsid w:val="004B0E60"/>
    <w:rsid w:val="004D6F4D"/>
    <w:rsid w:val="0051222E"/>
    <w:rsid w:val="00541959"/>
    <w:rsid w:val="0056501D"/>
    <w:rsid w:val="00586219"/>
    <w:rsid w:val="005D6D46"/>
    <w:rsid w:val="00651E45"/>
    <w:rsid w:val="00687D05"/>
    <w:rsid w:val="00696D47"/>
    <w:rsid w:val="006F0D69"/>
    <w:rsid w:val="006F3FA8"/>
    <w:rsid w:val="00701E25"/>
    <w:rsid w:val="0070387A"/>
    <w:rsid w:val="007361E3"/>
    <w:rsid w:val="00760CA9"/>
    <w:rsid w:val="007969A3"/>
    <w:rsid w:val="00825E52"/>
    <w:rsid w:val="0082767F"/>
    <w:rsid w:val="008B710D"/>
    <w:rsid w:val="008E7FF4"/>
    <w:rsid w:val="0091267C"/>
    <w:rsid w:val="00942FA7"/>
    <w:rsid w:val="00983B48"/>
    <w:rsid w:val="00A638AA"/>
    <w:rsid w:val="00AB0505"/>
    <w:rsid w:val="00AE3ED3"/>
    <w:rsid w:val="00B350AB"/>
    <w:rsid w:val="00B4759F"/>
    <w:rsid w:val="00B520C9"/>
    <w:rsid w:val="00B73B37"/>
    <w:rsid w:val="00BF2117"/>
    <w:rsid w:val="00C04F23"/>
    <w:rsid w:val="00C67F5B"/>
    <w:rsid w:val="00CC2677"/>
    <w:rsid w:val="00D226CE"/>
    <w:rsid w:val="00D46315"/>
    <w:rsid w:val="00D616B6"/>
    <w:rsid w:val="00DB0702"/>
    <w:rsid w:val="00E2370A"/>
    <w:rsid w:val="00F53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D066495-5D73-44DC-9364-AC081964A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73B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3B37"/>
    <w:pPr>
      <w:ind w:left="720"/>
      <w:contextualSpacing/>
    </w:pPr>
  </w:style>
  <w:style w:type="table" w:styleId="a4">
    <w:name w:val="Table Grid"/>
    <w:basedOn w:val="a1"/>
    <w:uiPriority w:val="39"/>
    <w:rsid w:val="00B73B3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39"/>
    <w:rsid w:val="00B520C9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1"/>
    <w:qFormat/>
    <w:rsid w:val="0016618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A604F1-7CB4-4753-B3EE-D907D0D552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1607</TotalTime>
  <Pages>1</Pages>
  <Words>2306</Words>
  <Characters>13150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15426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снежана</dc:creator>
  <cp:keywords/>
  <dc:description/>
  <cp:lastModifiedBy>снежана</cp:lastModifiedBy>
  <cp:revision>25</cp:revision>
  <dcterms:created xsi:type="dcterms:W3CDTF">2023-08-30T08:02:00Z</dcterms:created>
  <dcterms:modified xsi:type="dcterms:W3CDTF">2024-10-05T09:40:00Z</dcterms:modified>
</cp:coreProperties>
</file>