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F69" w:rsidRDefault="00B006BF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Приложение к адаптированной рабочей программе по </w:t>
      </w:r>
      <w:r w:rsidR="00EF5F69">
        <w:rPr>
          <w:rFonts w:ascii="Times New Roman" w:hAnsi="Times New Roman" w:cs="Times New Roman"/>
          <w:b/>
          <w:sz w:val="24"/>
          <w:szCs w:val="24"/>
        </w:rPr>
        <w:t xml:space="preserve">математическим представлениям </w:t>
      </w:r>
    </w:p>
    <w:p w:rsidR="0085070B" w:rsidRPr="00462A1B" w:rsidRDefault="00B006BF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42CD">
        <w:rPr>
          <w:rFonts w:ascii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  <w:r w:rsidRPr="00462A1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3A0428">
        <w:rPr>
          <w:rFonts w:ascii="Times New Roman" w:hAnsi="Times New Roman" w:cs="Times New Roman"/>
          <w:b/>
          <w:sz w:val="24"/>
          <w:szCs w:val="24"/>
        </w:rPr>
        <w:t>а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B006BF" w:rsidRPr="00462A1B" w:rsidRDefault="00B006BF" w:rsidP="00B006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0142CD" w:rsidRPr="00A07ED1" w:rsidRDefault="00462A1B" w:rsidP="000142CD">
      <w:pPr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006BF" w:rsidRPr="00462A1B">
        <w:rPr>
          <w:rFonts w:ascii="Times New Roman" w:hAnsi="Times New Roman" w:cs="Times New Roman"/>
          <w:sz w:val="24"/>
          <w:szCs w:val="24"/>
        </w:rPr>
        <w:t>На изучение предмета «</w:t>
      </w:r>
      <w:r w:rsidR="00EF5F69">
        <w:rPr>
          <w:rFonts w:ascii="Times New Roman" w:hAnsi="Times New Roman" w:cs="Times New Roman"/>
          <w:sz w:val="24"/>
          <w:szCs w:val="24"/>
        </w:rPr>
        <w:t>Математические представления</w:t>
      </w:r>
      <w:r w:rsidR="00B006BF" w:rsidRPr="00462A1B">
        <w:rPr>
          <w:rFonts w:ascii="Times New Roman" w:hAnsi="Times New Roman" w:cs="Times New Roman"/>
          <w:sz w:val="24"/>
          <w:szCs w:val="24"/>
        </w:rPr>
        <w:t xml:space="preserve">» в </w:t>
      </w:r>
      <w:r w:rsidR="000142CD">
        <w:rPr>
          <w:rFonts w:ascii="Times New Roman" w:hAnsi="Times New Roman" w:cs="Times New Roman"/>
          <w:sz w:val="24"/>
          <w:szCs w:val="24"/>
        </w:rPr>
        <w:t>6</w:t>
      </w:r>
      <w:r w:rsidR="00B006BF" w:rsidRPr="00462A1B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 w:rsidR="000142CD">
        <w:rPr>
          <w:rFonts w:ascii="Times New Roman" w:eastAsia="Calibri" w:hAnsi="Times New Roman" w:cs="Times New Roman"/>
          <w:sz w:val="24"/>
          <w:szCs w:val="24"/>
          <w:lang w:eastAsia="ar-SA"/>
        </w:rPr>
        <w:t>70</w:t>
      </w:r>
      <w:r w:rsidR="000142CD" w:rsidRPr="00A07ED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часов, </w:t>
      </w:r>
      <w:r w:rsidR="000142CD" w:rsidRPr="00A07ED1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из расчета 2 часа в неделю проводится учителем – </w:t>
      </w:r>
      <w:r w:rsidR="000142CD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70</w:t>
      </w:r>
      <w:r w:rsidR="000142CD" w:rsidRPr="00A07ED1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ч, на самостоятельное обучение времени не отводится. На проведение промежуточной аттестации отводится – 1 час (контрольная работа), на проведение промежуточной диагностики отводится – 3 часа (контрольная работа).</w:t>
      </w:r>
    </w:p>
    <w:p w:rsidR="00B006BF" w:rsidRPr="00462A1B" w:rsidRDefault="00B006BF" w:rsidP="000142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Используемые УМК:</w:t>
      </w:r>
    </w:p>
    <w:p w:rsidR="00EF5F69" w:rsidRPr="00A07ED1" w:rsidRDefault="00EF5F69" w:rsidP="00EF5F69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7E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Математика. 1 класс. Учебник для специальных (коррекционных) образовательных учреждений </w:t>
      </w:r>
      <w:r w:rsidRPr="00A07ED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A07E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вида </w:t>
      </w:r>
      <w:proofErr w:type="spellStart"/>
      <w:r w:rsidRPr="00A07ED1">
        <w:rPr>
          <w:rFonts w:ascii="Times New Roman" w:eastAsia="Times New Roman" w:hAnsi="Times New Roman" w:cs="Times New Roman"/>
          <w:sz w:val="24"/>
          <w:szCs w:val="24"/>
          <w:lang w:eastAsia="ar-SA"/>
        </w:rPr>
        <w:t>Алышева</w:t>
      </w:r>
      <w:proofErr w:type="spellEnd"/>
      <w:r w:rsidRPr="00A07E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Т.В. – М.: Просвещение, 2020г.</w:t>
      </w: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Программа составлена на основании:</w:t>
      </w:r>
    </w:p>
    <w:p w:rsidR="00B006BF" w:rsidRPr="00462A1B" w:rsidRDefault="00B006BF" w:rsidP="00462A1B">
      <w:pPr>
        <w:pStyle w:val="a3"/>
        <w:numPr>
          <w:ilvl w:val="0"/>
          <w:numId w:val="1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462A1B">
        <w:rPr>
          <w:rFonts w:ascii="Times New Roman" w:hAnsi="Times New Roman" w:cs="Times New Roman"/>
          <w:sz w:val="24"/>
          <w:szCs w:val="24"/>
        </w:rPr>
        <w:t>Адаптированной основной общеобразовательной программы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 муниципальной казённой общеобразовательной учреждения «</w:t>
      </w:r>
      <w:proofErr w:type="spellStart"/>
      <w:r w:rsidRPr="00462A1B">
        <w:rPr>
          <w:rFonts w:ascii="Times New Roman" w:hAnsi="Times New Roman" w:cs="Times New Roman"/>
          <w:sz w:val="24"/>
          <w:szCs w:val="24"/>
        </w:rPr>
        <w:t>Заледеевской</w:t>
      </w:r>
      <w:proofErr w:type="spellEnd"/>
      <w:r w:rsidRPr="00462A1B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школы».</w:t>
      </w:r>
    </w:p>
    <w:p w:rsidR="00462A1B" w:rsidRPr="00462A1B" w:rsidRDefault="00462A1B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Формы учета рабочей программы воспитания МКОУ </w:t>
      </w:r>
      <w:proofErr w:type="spellStart"/>
      <w:r w:rsidRPr="00462A1B">
        <w:rPr>
          <w:rFonts w:ascii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462A1B">
        <w:rPr>
          <w:rFonts w:ascii="Times New Roman" w:hAnsi="Times New Roman" w:cs="Times New Roman"/>
          <w:b/>
          <w:sz w:val="24"/>
          <w:szCs w:val="24"/>
        </w:rPr>
        <w:t xml:space="preserve"> СОШ в адаптированной рабочей программе по </w:t>
      </w:r>
      <w:r w:rsidR="00EF5F69">
        <w:rPr>
          <w:rFonts w:ascii="Times New Roman" w:hAnsi="Times New Roman" w:cs="Times New Roman"/>
          <w:b/>
          <w:sz w:val="24"/>
          <w:szCs w:val="24"/>
        </w:rPr>
        <w:t>математическим представлениям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EF5F69" w:rsidRPr="00DA39B2" w:rsidRDefault="00EF5F69" w:rsidP="00EF5F69">
      <w:pPr>
        <w:spacing w:after="270" w:line="252" w:lineRule="auto"/>
        <w:ind w:left="-15" w:firstLine="55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3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воспитания М</w:t>
      </w: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DA3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ОУ </w:t>
      </w:r>
      <w:proofErr w:type="spellStart"/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Заледеевская</w:t>
      </w:r>
      <w:proofErr w:type="spellEnd"/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</w:t>
      </w:r>
      <w:r w:rsidRPr="00DA3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реализуется в том числе и через использование воспитательного потенциала </w:t>
      </w: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Pr="00DA3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</w:t>
      </w: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 математические представления</w:t>
      </w:r>
      <w:r w:rsidRPr="00DA3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Эта работа осуществляется в следующих формах: </w:t>
      </w:r>
      <w:r w:rsidRPr="00DA39B2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p w:rsidR="00EF5F69" w:rsidRPr="00A07ED1" w:rsidRDefault="00EF5F69" w:rsidP="00EF5F69">
      <w:p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5F69" w:rsidRPr="00A07ED1" w:rsidRDefault="00EF5F69" w:rsidP="00EF5F69">
      <w:pPr>
        <w:numPr>
          <w:ilvl w:val="0"/>
          <w:numId w:val="2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A07E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EF5F69" w:rsidRPr="00A07ED1" w:rsidRDefault="00EF5F69" w:rsidP="00EF5F69">
      <w:pPr>
        <w:pStyle w:val="a3"/>
        <w:numPr>
          <w:ilvl w:val="0"/>
          <w:numId w:val="6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 внимания,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к ценностному аспекту изучаемых на уроках предметов, явлений, событий через:  </w:t>
      </w:r>
    </w:p>
    <w:p w:rsidR="00EF5F69" w:rsidRDefault="00EF5F69" w:rsidP="00EF5F69">
      <w:pPr>
        <w:pStyle w:val="a3"/>
        <w:numPr>
          <w:ilvl w:val="0"/>
          <w:numId w:val="7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обращение внимания на нравственные аспекты научных открытий, которые изучаются в данный момент на уроке; </w:t>
      </w:r>
    </w:p>
    <w:p w:rsidR="00EF5F69" w:rsidRPr="00A07ED1" w:rsidRDefault="00EF5F69" w:rsidP="00EF5F69">
      <w:pPr>
        <w:pStyle w:val="a3"/>
        <w:numPr>
          <w:ilvl w:val="0"/>
          <w:numId w:val="7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жизни, на мотивы их поступков.</w:t>
      </w:r>
    </w:p>
    <w:p w:rsidR="00EF5F69" w:rsidRPr="00A07ED1" w:rsidRDefault="00EF5F69" w:rsidP="00EF5F69">
      <w:pPr>
        <w:numPr>
          <w:ilvl w:val="0"/>
          <w:numId w:val="2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воспитательных возможностей содержания учебного предмета для формирования у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российских традиционных духовно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нравственных и социокультурных ценностей через подбор соответствующих задач для решения, проблемных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итуаций для обсуждения.</w:t>
      </w:r>
    </w:p>
    <w:p w:rsidR="00EF5F69" w:rsidRPr="00A07ED1" w:rsidRDefault="00EF5F69" w:rsidP="00EF5F69">
      <w:pPr>
        <w:numPr>
          <w:ilvl w:val="0"/>
          <w:numId w:val="2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в урок игровых процедур, которые помогают поддержать мотивацию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EF5F69" w:rsidRPr="00A07ED1" w:rsidRDefault="00EF5F69" w:rsidP="00EF5F69">
      <w:pPr>
        <w:numPr>
          <w:ilvl w:val="0"/>
          <w:numId w:val="2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на уроке интерактивных форм работы, стимулирующих познавательную мотивацию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ся. </w:t>
      </w:r>
    </w:p>
    <w:p w:rsidR="00EF5F69" w:rsidRPr="00A07ED1" w:rsidRDefault="00EF5F69" w:rsidP="00EF5F69">
      <w:pPr>
        <w:numPr>
          <w:ilvl w:val="0"/>
          <w:numId w:val="2"/>
        </w:numPr>
        <w:spacing w:after="102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A07ED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F5F69" w:rsidRPr="00A07ED1" w:rsidRDefault="00EF5F69" w:rsidP="00EF5F69">
      <w:pPr>
        <w:numPr>
          <w:ilvl w:val="0"/>
          <w:numId w:val="2"/>
        </w:numPr>
        <w:spacing w:after="215" w:line="243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уважительных, доверительных, неформальных отно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шений между учителем и учеником</w:t>
      </w:r>
      <w:r w:rsidRPr="00A0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создание на уроках эмоционально-комфортной среды. </w:t>
      </w:r>
    </w:p>
    <w:p w:rsidR="00462A1B" w:rsidRPr="00462A1B" w:rsidRDefault="00462A1B">
      <w:pPr>
        <w:rPr>
          <w:rFonts w:ascii="Times New Roman" w:hAnsi="Times New Roman" w:cs="Times New Roman"/>
          <w:sz w:val="24"/>
          <w:szCs w:val="24"/>
        </w:rPr>
      </w:pPr>
    </w:p>
    <w:sectPr w:rsidR="00462A1B" w:rsidRPr="00462A1B" w:rsidSect="00B006BF">
      <w:pgSz w:w="11906" w:h="16838"/>
      <w:pgMar w:top="284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C7439"/>
    <w:multiLevelType w:val="hybridMultilevel"/>
    <w:tmpl w:val="AB32261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5E2F7F"/>
    <w:multiLevelType w:val="hybridMultilevel"/>
    <w:tmpl w:val="BA92E5F6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3F1B22BF"/>
    <w:multiLevelType w:val="hybridMultilevel"/>
    <w:tmpl w:val="87B8405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455A474A"/>
    <w:multiLevelType w:val="hybridMultilevel"/>
    <w:tmpl w:val="5C02430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" w15:restartNumberingAfterBreak="0">
    <w:nsid w:val="4F122DBD"/>
    <w:multiLevelType w:val="hybridMultilevel"/>
    <w:tmpl w:val="170C71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19259F"/>
    <w:multiLevelType w:val="hybridMultilevel"/>
    <w:tmpl w:val="0850357A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E27"/>
    <w:rsid w:val="000142CD"/>
    <w:rsid w:val="003A0428"/>
    <w:rsid w:val="00462A1B"/>
    <w:rsid w:val="0085070B"/>
    <w:rsid w:val="00B006BF"/>
    <w:rsid w:val="00EF5F69"/>
    <w:rsid w:val="00F0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AD54E-B166-4F4B-90F5-934CB4922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снежана</cp:lastModifiedBy>
  <cp:revision>8</cp:revision>
  <dcterms:created xsi:type="dcterms:W3CDTF">2023-09-26T02:45:00Z</dcterms:created>
  <dcterms:modified xsi:type="dcterms:W3CDTF">2024-09-12T15:28:00Z</dcterms:modified>
</cp:coreProperties>
</file>