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73B37" w:rsidRPr="00C67F5B" w:rsidRDefault="004710D5" w:rsidP="00221333">
      <w:pPr>
        <w:tabs>
          <w:tab w:val="left" w:pos="8820"/>
        </w:tabs>
        <w:suppressAutoHyphens/>
        <w:spacing w:after="0" w:line="240" w:lineRule="auto"/>
        <w:rPr>
          <w:rFonts w:ascii="Times New Roman" w:eastAsia="Calibri" w:hAnsi="Times New Roman" w:cs="Times New Roman"/>
          <w:b/>
          <w:sz w:val="24"/>
          <w:szCs w:val="24"/>
        </w:rPr>
      </w:pPr>
      <w:r w:rsidRPr="004710D5">
        <w:rPr>
          <w:rFonts w:ascii="Times New Roman" w:eastAsia="Calibri" w:hAnsi="Times New Roman" w:cs="Times New Roman"/>
          <w:b/>
          <w:noProof/>
          <w:sz w:val="24"/>
          <w:szCs w:val="24"/>
          <w:lang w:eastAsia="ru-RU"/>
        </w:rPr>
        <w:drawing>
          <wp:inline distT="0" distB="0" distL="0" distR="0">
            <wp:extent cx="6661150" cy="2612453"/>
            <wp:effectExtent l="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661150" cy="2612453"/>
                    </a:xfrm>
                    <a:prstGeom prst="rect">
                      <a:avLst/>
                    </a:prstGeom>
                    <a:noFill/>
                    <a:ln>
                      <a:noFill/>
                    </a:ln>
                  </pic:spPr>
                </pic:pic>
              </a:graphicData>
            </a:graphic>
          </wp:inline>
        </w:drawing>
      </w:r>
    </w:p>
    <w:p w:rsidR="00B73B37" w:rsidRPr="00C67F5B"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C67F5B"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C67F5B"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C67F5B"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p>
    <w:p w:rsidR="00B73B37" w:rsidRPr="00C67F5B" w:rsidRDefault="00B73B37" w:rsidP="004710D5">
      <w:pPr>
        <w:tabs>
          <w:tab w:val="left" w:pos="8820"/>
        </w:tabs>
        <w:suppressAutoHyphens/>
        <w:spacing w:after="0" w:line="240" w:lineRule="auto"/>
        <w:rPr>
          <w:rFonts w:ascii="Times New Roman" w:eastAsia="Calibri" w:hAnsi="Times New Roman" w:cs="Times New Roman"/>
          <w:b/>
          <w:sz w:val="24"/>
          <w:szCs w:val="24"/>
        </w:rPr>
      </w:pPr>
    </w:p>
    <w:p w:rsidR="00B73B37" w:rsidRPr="00C67F5B"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r w:rsidRPr="00C67F5B">
        <w:rPr>
          <w:rFonts w:ascii="Times New Roman" w:eastAsia="Calibri" w:hAnsi="Times New Roman" w:cs="Times New Roman"/>
          <w:b/>
          <w:sz w:val="24"/>
          <w:szCs w:val="24"/>
        </w:rPr>
        <w:t>Адаптированная образовательная программа</w:t>
      </w:r>
    </w:p>
    <w:p w:rsidR="00B73B37" w:rsidRPr="00C67F5B" w:rsidRDefault="00B73B37" w:rsidP="00B73B37">
      <w:pPr>
        <w:tabs>
          <w:tab w:val="left" w:pos="8820"/>
        </w:tabs>
        <w:suppressAutoHyphens/>
        <w:spacing w:after="0" w:line="240" w:lineRule="auto"/>
        <w:jc w:val="center"/>
        <w:rPr>
          <w:rFonts w:ascii="Times New Roman" w:eastAsia="Calibri" w:hAnsi="Times New Roman" w:cs="Times New Roman"/>
          <w:b/>
          <w:sz w:val="24"/>
          <w:szCs w:val="24"/>
        </w:rPr>
      </w:pPr>
      <w:r w:rsidRPr="00C67F5B">
        <w:rPr>
          <w:rFonts w:ascii="Times New Roman" w:eastAsia="Calibri" w:hAnsi="Times New Roman" w:cs="Times New Roman"/>
          <w:b/>
          <w:sz w:val="24"/>
          <w:szCs w:val="24"/>
        </w:rPr>
        <w:t>по предмету: «Окружающий природный мир»</w:t>
      </w:r>
    </w:p>
    <w:p w:rsidR="00B73B37" w:rsidRPr="00C67F5B" w:rsidRDefault="00CD0890" w:rsidP="00B73B37">
      <w:pPr>
        <w:tabs>
          <w:tab w:val="left" w:pos="8820"/>
        </w:tabs>
        <w:suppressAutoHyphens/>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6</w:t>
      </w:r>
      <w:r w:rsidR="00B73B37" w:rsidRPr="00C67F5B">
        <w:rPr>
          <w:rFonts w:ascii="Times New Roman" w:eastAsia="Calibri" w:hAnsi="Times New Roman" w:cs="Times New Roman"/>
          <w:b/>
          <w:sz w:val="24"/>
          <w:szCs w:val="24"/>
        </w:rPr>
        <w:t xml:space="preserve"> класс (надомное обучение)</w:t>
      </w:r>
    </w:p>
    <w:p w:rsidR="00B73B37" w:rsidRPr="00C67F5B" w:rsidRDefault="00CD0890" w:rsidP="00B73B37">
      <w:pPr>
        <w:tabs>
          <w:tab w:val="left" w:pos="8820"/>
        </w:tabs>
        <w:suppressAutoHyphens/>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2024-2025</w:t>
      </w:r>
      <w:r w:rsidR="00B73B37" w:rsidRPr="00C67F5B">
        <w:rPr>
          <w:rFonts w:ascii="Times New Roman" w:eastAsia="Calibri" w:hAnsi="Times New Roman" w:cs="Times New Roman"/>
          <w:b/>
          <w:sz w:val="24"/>
          <w:szCs w:val="24"/>
        </w:rPr>
        <w:t xml:space="preserve"> учебный год</w:t>
      </w:r>
    </w:p>
    <w:p w:rsidR="00B73B37" w:rsidRPr="00C67F5B"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rPr>
          <w:rFonts w:ascii="Times New Roman" w:eastAsia="Calibri" w:hAnsi="Times New Roman" w:cs="Times New Roman"/>
          <w:sz w:val="24"/>
          <w:szCs w:val="24"/>
        </w:rPr>
      </w:pPr>
      <w:r w:rsidRPr="00C67F5B">
        <w:rPr>
          <w:rFonts w:ascii="Times New Roman" w:eastAsia="Calibri" w:hAnsi="Times New Roman" w:cs="Times New Roman"/>
          <w:sz w:val="24"/>
          <w:szCs w:val="24"/>
        </w:rPr>
        <w:t xml:space="preserve">                                                                                                     </w:t>
      </w:r>
    </w:p>
    <w:p w:rsidR="00B73B37" w:rsidRPr="00C67F5B"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jc w:val="right"/>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jc w:val="right"/>
        <w:rPr>
          <w:rFonts w:ascii="Times New Roman" w:eastAsia="Calibri" w:hAnsi="Times New Roman" w:cs="Times New Roman"/>
          <w:sz w:val="24"/>
          <w:szCs w:val="24"/>
        </w:rPr>
      </w:pPr>
      <w:r w:rsidRPr="00C67F5B">
        <w:rPr>
          <w:rFonts w:ascii="Times New Roman" w:eastAsia="Calibri" w:hAnsi="Times New Roman" w:cs="Times New Roman"/>
          <w:sz w:val="24"/>
          <w:szCs w:val="24"/>
        </w:rPr>
        <w:t xml:space="preserve">Составил учитель </w:t>
      </w:r>
    </w:p>
    <w:p w:rsidR="00B73B37" w:rsidRPr="00C67F5B" w:rsidRDefault="00B73B37" w:rsidP="00B73B37">
      <w:pPr>
        <w:tabs>
          <w:tab w:val="left" w:pos="8820"/>
        </w:tabs>
        <w:suppressAutoHyphens/>
        <w:spacing w:after="0" w:line="240" w:lineRule="auto"/>
        <w:jc w:val="right"/>
        <w:rPr>
          <w:rFonts w:ascii="Times New Roman" w:eastAsia="Calibri" w:hAnsi="Times New Roman" w:cs="Times New Roman"/>
          <w:sz w:val="24"/>
          <w:szCs w:val="24"/>
        </w:rPr>
      </w:pPr>
      <w:r w:rsidRPr="00C67F5B">
        <w:rPr>
          <w:rFonts w:ascii="Times New Roman" w:eastAsia="Calibri" w:hAnsi="Times New Roman" w:cs="Times New Roman"/>
          <w:sz w:val="24"/>
          <w:szCs w:val="24"/>
        </w:rPr>
        <w:t xml:space="preserve">                                                  </w:t>
      </w:r>
      <w:proofErr w:type="spellStart"/>
      <w:r w:rsidRPr="00C67F5B">
        <w:rPr>
          <w:rFonts w:ascii="Times New Roman" w:eastAsia="Calibri" w:hAnsi="Times New Roman" w:cs="Times New Roman"/>
          <w:sz w:val="24"/>
          <w:szCs w:val="24"/>
        </w:rPr>
        <w:t>Толстоброва</w:t>
      </w:r>
      <w:proofErr w:type="spellEnd"/>
      <w:r w:rsidRPr="00C67F5B">
        <w:rPr>
          <w:rFonts w:ascii="Times New Roman" w:eastAsia="Calibri" w:hAnsi="Times New Roman" w:cs="Times New Roman"/>
          <w:sz w:val="24"/>
          <w:szCs w:val="24"/>
        </w:rPr>
        <w:t xml:space="preserve"> С.В.</w:t>
      </w:r>
    </w:p>
    <w:p w:rsidR="00B73B37" w:rsidRPr="00C67F5B"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rPr>
          <w:rFonts w:ascii="Times New Roman" w:eastAsia="Calibri" w:hAnsi="Times New Roman" w:cs="Times New Roman"/>
          <w:sz w:val="24"/>
          <w:szCs w:val="24"/>
        </w:rPr>
      </w:pPr>
    </w:p>
    <w:p w:rsidR="00B73B37" w:rsidRDefault="00B73B37" w:rsidP="00221333">
      <w:pPr>
        <w:tabs>
          <w:tab w:val="left" w:pos="8820"/>
        </w:tabs>
        <w:suppressAutoHyphens/>
        <w:spacing w:after="0" w:line="240" w:lineRule="auto"/>
        <w:rPr>
          <w:rFonts w:ascii="Times New Roman" w:eastAsia="Calibri" w:hAnsi="Times New Roman" w:cs="Times New Roman"/>
          <w:sz w:val="24"/>
          <w:szCs w:val="24"/>
        </w:rPr>
      </w:pPr>
    </w:p>
    <w:p w:rsidR="00221333" w:rsidRPr="00C67F5B" w:rsidRDefault="00221333" w:rsidP="00221333">
      <w:pPr>
        <w:tabs>
          <w:tab w:val="left" w:pos="8820"/>
        </w:tabs>
        <w:suppressAutoHyphens/>
        <w:spacing w:after="0" w:line="240" w:lineRule="auto"/>
        <w:rPr>
          <w:rFonts w:ascii="Times New Roman" w:eastAsia="Calibri" w:hAnsi="Times New Roman" w:cs="Times New Roman"/>
          <w:sz w:val="24"/>
          <w:szCs w:val="24"/>
        </w:rPr>
      </w:pPr>
    </w:p>
    <w:p w:rsidR="00B73B37" w:rsidRPr="00C67F5B" w:rsidRDefault="00B73B37" w:rsidP="00B73B37">
      <w:pPr>
        <w:tabs>
          <w:tab w:val="left" w:pos="8820"/>
        </w:tabs>
        <w:suppressAutoHyphens/>
        <w:spacing w:after="0" w:line="240" w:lineRule="auto"/>
        <w:jc w:val="center"/>
        <w:rPr>
          <w:rFonts w:ascii="Times New Roman" w:eastAsia="Calibri" w:hAnsi="Times New Roman" w:cs="Times New Roman"/>
          <w:sz w:val="24"/>
          <w:szCs w:val="24"/>
        </w:rPr>
      </w:pPr>
    </w:p>
    <w:p w:rsidR="00221333" w:rsidRDefault="00CD0890" w:rsidP="004710D5">
      <w:pPr>
        <w:tabs>
          <w:tab w:val="left" w:pos="8820"/>
        </w:tabs>
        <w:suppressAutoHyphens/>
        <w:spacing w:after="0" w:line="240" w:lineRule="auto"/>
        <w:jc w:val="center"/>
        <w:rPr>
          <w:rFonts w:ascii="Times New Roman" w:eastAsia="Times New Roman" w:hAnsi="Times New Roman" w:cs="Times New Roman"/>
          <w:b/>
          <w:bCs/>
          <w:i/>
          <w:sz w:val="24"/>
          <w:szCs w:val="24"/>
          <w:lang w:eastAsia="ar-SA"/>
        </w:rPr>
      </w:pPr>
      <w:r>
        <w:rPr>
          <w:rFonts w:ascii="Times New Roman" w:eastAsia="Calibri" w:hAnsi="Times New Roman" w:cs="Times New Roman"/>
          <w:sz w:val="24"/>
          <w:szCs w:val="24"/>
        </w:rPr>
        <w:t xml:space="preserve">с. </w:t>
      </w:r>
      <w:proofErr w:type="spellStart"/>
      <w:r>
        <w:rPr>
          <w:rFonts w:ascii="Times New Roman" w:eastAsia="Calibri" w:hAnsi="Times New Roman" w:cs="Times New Roman"/>
          <w:sz w:val="24"/>
          <w:szCs w:val="24"/>
        </w:rPr>
        <w:t>Заледеево</w:t>
      </w:r>
      <w:proofErr w:type="spellEnd"/>
      <w:r>
        <w:rPr>
          <w:rFonts w:ascii="Times New Roman" w:eastAsia="Calibri" w:hAnsi="Times New Roman" w:cs="Times New Roman"/>
          <w:sz w:val="24"/>
          <w:szCs w:val="24"/>
        </w:rPr>
        <w:t>, 2024</w:t>
      </w:r>
      <w:r w:rsidR="00B73B37" w:rsidRPr="00C67F5B">
        <w:rPr>
          <w:rFonts w:ascii="Times New Roman" w:eastAsia="Calibri" w:hAnsi="Times New Roman" w:cs="Times New Roman"/>
          <w:sz w:val="24"/>
          <w:szCs w:val="24"/>
        </w:rPr>
        <w:t xml:space="preserve"> г.</w:t>
      </w:r>
      <w:r w:rsidR="00B73B37" w:rsidRPr="00C67F5B">
        <w:rPr>
          <w:rFonts w:ascii="Times New Roman" w:eastAsia="Times New Roman" w:hAnsi="Times New Roman" w:cs="Times New Roman"/>
          <w:b/>
          <w:bCs/>
          <w:i/>
          <w:sz w:val="24"/>
          <w:szCs w:val="24"/>
          <w:lang w:eastAsia="ar-SA"/>
        </w:rPr>
        <w:t xml:space="preserve">                                                                                                          </w:t>
      </w:r>
    </w:p>
    <w:p w:rsidR="004710D5" w:rsidRPr="004710D5" w:rsidRDefault="004710D5" w:rsidP="004710D5">
      <w:pPr>
        <w:tabs>
          <w:tab w:val="left" w:pos="8820"/>
        </w:tabs>
        <w:suppressAutoHyphens/>
        <w:spacing w:after="0" w:line="240" w:lineRule="auto"/>
        <w:jc w:val="center"/>
        <w:rPr>
          <w:rFonts w:ascii="Times New Roman" w:eastAsia="Times New Roman" w:hAnsi="Times New Roman" w:cs="Times New Roman"/>
          <w:b/>
          <w:bCs/>
          <w:i/>
          <w:sz w:val="24"/>
          <w:szCs w:val="24"/>
          <w:lang w:eastAsia="ar-SA"/>
        </w:rPr>
      </w:pPr>
    </w:p>
    <w:p w:rsidR="00B73B37" w:rsidRPr="00C67F5B" w:rsidRDefault="00B73B37" w:rsidP="00B73B37">
      <w:pPr>
        <w:suppressAutoHyphens/>
        <w:spacing w:after="0" w:line="240" w:lineRule="auto"/>
        <w:jc w:val="center"/>
        <w:rPr>
          <w:rFonts w:ascii="Times New Roman" w:eastAsia="Times New Roman" w:hAnsi="Times New Roman" w:cs="Times New Roman"/>
          <w:b/>
          <w:bCs/>
          <w:sz w:val="24"/>
          <w:szCs w:val="24"/>
          <w:lang w:eastAsia="ar-SA"/>
        </w:rPr>
      </w:pPr>
      <w:r w:rsidRPr="00C67F5B">
        <w:rPr>
          <w:rFonts w:ascii="Times New Roman" w:eastAsia="Times New Roman" w:hAnsi="Times New Roman" w:cs="Times New Roman"/>
          <w:b/>
          <w:bCs/>
          <w:sz w:val="24"/>
          <w:szCs w:val="24"/>
          <w:lang w:eastAsia="ar-SA"/>
        </w:rPr>
        <w:lastRenderedPageBreak/>
        <w:t>Пояснительная записка</w:t>
      </w:r>
    </w:p>
    <w:p w:rsidR="001D1E6A" w:rsidRPr="00C67F5B" w:rsidRDefault="00B73B37" w:rsidP="00B73B37">
      <w:pPr>
        <w:rPr>
          <w:rFonts w:ascii="Times New Roman" w:eastAsia="Times New Roman" w:hAnsi="Times New Roman" w:cs="Times New Roman"/>
          <w:sz w:val="24"/>
          <w:szCs w:val="24"/>
          <w:lang w:eastAsia="ru-RU"/>
        </w:rPr>
      </w:pPr>
      <w:r w:rsidRPr="00C67F5B">
        <w:rPr>
          <w:rFonts w:ascii="Times New Roman" w:eastAsia="Times New Roman" w:hAnsi="Times New Roman" w:cs="Times New Roman"/>
          <w:b/>
          <w:sz w:val="24"/>
          <w:szCs w:val="24"/>
          <w:lang w:eastAsia="ar-SA"/>
        </w:rPr>
        <w:t>Цель:</w:t>
      </w:r>
      <w:r w:rsidRPr="00C67F5B">
        <w:rPr>
          <w:rFonts w:ascii="Times New Roman" w:eastAsia="Times New Roman" w:hAnsi="Times New Roman" w:cs="Times New Roman"/>
          <w:sz w:val="24"/>
          <w:szCs w:val="24"/>
          <w:lang w:eastAsia="ru-RU"/>
        </w:rPr>
        <w:t xml:space="preserve"> формирование представлений о живой и неживой природе, о взаимодействии человека с природой, бережного отношения к природе.</w:t>
      </w:r>
    </w:p>
    <w:p w:rsidR="00B73B37" w:rsidRPr="00C67F5B" w:rsidRDefault="00B73B37" w:rsidP="00B73B37">
      <w:pPr>
        <w:rPr>
          <w:rFonts w:ascii="Times New Roman" w:eastAsia="Times New Roman" w:hAnsi="Times New Roman" w:cs="Times New Roman"/>
          <w:b/>
          <w:sz w:val="24"/>
          <w:szCs w:val="24"/>
          <w:lang w:eastAsia="ar-SA"/>
        </w:rPr>
      </w:pPr>
      <w:r w:rsidRPr="00C67F5B">
        <w:rPr>
          <w:rFonts w:ascii="Times New Roman" w:eastAsia="Times New Roman" w:hAnsi="Times New Roman" w:cs="Times New Roman"/>
          <w:b/>
          <w:sz w:val="24"/>
          <w:szCs w:val="24"/>
          <w:lang w:eastAsia="ar-SA"/>
        </w:rPr>
        <w:t>Задачи:</w:t>
      </w:r>
    </w:p>
    <w:p w:rsidR="00B73B37" w:rsidRPr="00C67F5B" w:rsidRDefault="00B73B37" w:rsidP="00B73B37">
      <w:pPr>
        <w:pStyle w:val="a3"/>
        <w:numPr>
          <w:ilvl w:val="0"/>
          <w:numId w:val="1"/>
        </w:numPr>
        <w:rPr>
          <w:rFonts w:ascii="Times New Roman" w:eastAsia="Times New Roman" w:hAnsi="Times New Roman" w:cs="Times New Roman"/>
          <w:sz w:val="24"/>
          <w:szCs w:val="24"/>
          <w:lang w:eastAsia="ru-RU"/>
        </w:rPr>
      </w:pPr>
      <w:r w:rsidRPr="00C67F5B">
        <w:rPr>
          <w:rFonts w:ascii="Times New Roman" w:eastAsia="Times New Roman" w:hAnsi="Times New Roman" w:cs="Times New Roman"/>
          <w:sz w:val="24"/>
          <w:szCs w:val="24"/>
          <w:lang w:eastAsia="ru-RU"/>
        </w:rPr>
        <w:t>формирование представлений об объектах и явлениях неживой природы;</w:t>
      </w:r>
    </w:p>
    <w:p w:rsidR="00B73B37" w:rsidRPr="00C67F5B" w:rsidRDefault="00B73B37" w:rsidP="00B73B37">
      <w:pPr>
        <w:pStyle w:val="a3"/>
        <w:numPr>
          <w:ilvl w:val="0"/>
          <w:numId w:val="1"/>
        </w:numPr>
        <w:rPr>
          <w:rFonts w:ascii="Times New Roman" w:hAnsi="Times New Roman" w:cs="Times New Roman"/>
          <w:sz w:val="24"/>
          <w:szCs w:val="24"/>
        </w:rPr>
      </w:pPr>
      <w:r w:rsidRPr="00C67F5B">
        <w:rPr>
          <w:rFonts w:ascii="Times New Roman" w:eastAsia="Times New Roman" w:hAnsi="Times New Roman" w:cs="Times New Roman"/>
          <w:sz w:val="24"/>
          <w:szCs w:val="24"/>
          <w:lang w:eastAsia="ru-RU"/>
        </w:rPr>
        <w:t>формирование временных представлений, формирование представлений о растительном и животном мире.</w:t>
      </w:r>
    </w:p>
    <w:p w:rsidR="00B73B37" w:rsidRPr="00C67F5B" w:rsidRDefault="00B73B37" w:rsidP="00B73B37">
      <w:pPr>
        <w:rPr>
          <w:rFonts w:ascii="Times New Roman" w:hAnsi="Times New Roman" w:cs="Times New Roman"/>
          <w:b/>
          <w:sz w:val="24"/>
          <w:szCs w:val="24"/>
        </w:rPr>
      </w:pPr>
      <w:r w:rsidRPr="00C67F5B">
        <w:rPr>
          <w:rFonts w:ascii="Times New Roman" w:hAnsi="Times New Roman" w:cs="Times New Roman"/>
          <w:b/>
          <w:sz w:val="24"/>
          <w:szCs w:val="24"/>
        </w:rPr>
        <w:t>Коррекционная работа направлена на:</w:t>
      </w:r>
    </w:p>
    <w:p w:rsidR="00B73B37" w:rsidRPr="00C67F5B" w:rsidRDefault="00B73B37" w:rsidP="00B73B37">
      <w:pPr>
        <w:pStyle w:val="a3"/>
        <w:numPr>
          <w:ilvl w:val="0"/>
          <w:numId w:val="2"/>
        </w:numPr>
        <w:rPr>
          <w:rFonts w:ascii="Times New Roman" w:hAnsi="Times New Roman" w:cs="Times New Roman"/>
          <w:sz w:val="24"/>
          <w:szCs w:val="24"/>
        </w:rPr>
      </w:pPr>
      <w:r w:rsidRPr="00C67F5B">
        <w:rPr>
          <w:rFonts w:ascii="Times New Roman" w:hAnsi="Times New Roman" w:cs="Times New Roman"/>
          <w:sz w:val="24"/>
          <w:szCs w:val="24"/>
        </w:rPr>
        <w:t xml:space="preserve">развитие зрительного и слухового восприятия и узнавания; </w:t>
      </w:r>
    </w:p>
    <w:p w:rsidR="00B73B37" w:rsidRPr="00C67F5B" w:rsidRDefault="00B73B37" w:rsidP="00B73B37">
      <w:pPr>
        <w:pStyle w:val="a3"/>
        <w:numPr>
          <w:ilvl w:val="0"/>
          <w:numId w:val="2"/>
        </w:numPr>
        <w:rPr>
          <w:rFonts w:ascii="Times New Roman" w:hAnsi="Times New Roman" w:cs="Times New Roman"/>
          <w:sz w:val="24"/>
          <w:szCs w:val="24"/>
        </w:rPr>
      </w:pPr>
      <w:r w:rsidRPr="00C67F5B">
        <w:rPr>
          <w:rFonts w:ascii="Times New Roman" w:hAnsi="Times New Roman" w:cs="Times New Roman"/>
          <w:sz w:val="24"/>
          <w:szCs w:val="24"/>
        </w:rPr>
        <w:t xml:space="preserve">развитие основных мыслительных операций; </w:t>
      </w:r>
    </w:p>
    <w:p w:rsidR="00B73B37" w:rsidRPr="00C67F5B" w:rsidRDefault="00B73B37" w:rsidP="00B73B37">
      <w:pPr>
        <w:pStyle w:val="a3"/>
        <w:numPr>
          <w:ilvl w:val="0"/>
          <w:numId w:val="2"/>
        </w:numPr>
        <w:rPr>
          <w:rFonts w:ascii="Times New Roman" w:hAnsi="Times New Roman" w:cs="Times New Roman"/>
          <w:sz w:val="24"/>
          <w:szCs w:val="24"/>
        </w:rPr>
      </w:pPr>
      <w:r w:rsidRPr="00C67F5B">
        <w:rPr>
          <w:rFonts w:ascii="Times New Roman" w:hAnsi="Times New Roman" w:cs="Times New Roman"/>
          <w:sz w:val="24"/>
          <w:szCs w:val="24"/>
        </w:rPr>
        <w:t xml:space="preserve">коррекция речи, фонематического слуха; </w:t>
      </w:r>
    </w:p>
    <w:p w:rsidR="00B73B37" w:rsidRPr="00C67F5B" w:rsidRDefault="00B73B37" w:rsidP="00B73B37">
      <w:pPr>
        <w:pStyle w:val="a3"/>
        <w:numPr>
          <w:ilvl w:val="0"/>
          <w:numId w:val="2"/>
        </w:numPr>
        <w:rPr>
          <w:rFonts w:ascii="Times New Roman" w:hAnsi="Times New Roman" w:cs="Times New Roman"/>
          <w:sz w:val="24"/>
          <w:szCs w:val="24"/>
        </w:rPr>
      </w:pPr>
      <w:r w:rsidRPr="00C67F5B">
        <w:rPr>
          <w:rFonts w:ascii="Times New Roman" w:hAnsi="Times New Roman" w:cs="Times New Roman"/>
          <w:sz w:val="24"/>
          <w:szCs w:val="24"/>
        </w:rPr>
        <w:t xml:space="preserve">коррекция нарушений эмоционально - личностной сферы; </w:t>
      </w:r>
    </w:p>
    <w:p w:rsidR="00B73B37" w:rsidRPr="00C67F5B" w:rsidRDefault="00B73B37" w:rsidP="00B73B37">
      <w:pPr>
        <w:pStyle w:val="a3"/>
        <w:numPr>
          <w:ilvl w:val="0"/>
          <w:numId w:val="2"/>
        </w:numPr>
        <w:rPr>
          <w:rFonts w:ascii="Times New Roman" w:hAnsi="Times New Roman" w:cs="Times New Roman"/>
          <w:sz w:val="24"/>
          <w:szCs w:val="24"/>
        </w:rPr>
      </w:pPr>
      <w:r w:rsidRPr="00C67F5B">
        <w:rPr>
          <w:rFonts w:ascii="Times New Roman" w:hAnsi="Times New Roman" w:cs="Times New Roman"/>
          <w:sz w:val="24"/>
          <w:szCs w:val="24"/>
        </w:rPr>
        <w:t>коррекция индивидуальных пробелов в умениях, навыках.</w:t>
      </w:r>
    </w:p>
    <w:p w:rsidR="00221333" w:rsidRPr="00221333" w:rsidRDefault="00B73B37" w:rsidP="00221333">
      <w:pPr>
        <w:rPr>
          <w:rFonts w:ascii="Times New Roman" w:hAnsi="Times New Roman" w:cs="Times New Roman"/>
          <w:sz w:val="24"/>
          <w:szCs w:val="24"/>
        </w:rPr>
      </w:pPr>
      <w:r w:rsidRPr="00221333">
        <w:rPr>
          <w:rFonts w:ascii="Times New Roman" w:eastAsia="Times New Roman" w:hAnsi="Times New Roman" w:cs="Times New Roman"/>
          <w:bCs/>
          <w:sz w:val="24"/>
          <w:szCs w:val="24"/>
          <w:lang w:eastAsia="ar-SA"/>
        </w:rPr>
        <w:t xml:space="preserve">       Адаптированная </w:t>
      </w:r>
      <w:r w:rsidR="00221333" w:rsidRPr="00221333">
        <w:rPr>
          <w:rFonts w:ascii="Times New Roman" w:eastAsia="Times New Roman" w:hAnsi="Times New Roman" w:cs="Times New Roman"/>
          <w:bCs/>
          <w:sz w:val="24"/>
          <w:szCs w:val="24"/>
          <w:lang w:eastAsia="ar-SA"/>
        </w:rPr>
        <w:t xml:space="preserve">рабочая </w:t>
      </w:r>
      <w:r w:rsidRPr="00221333">
        <w:rPr>
          <w:rFonts w:ascii="Times New Roman" w:eastAsia="Times New Roman" w:hAnsi="Times New Roman" w:cs="Times New Roman"/>
          <w:bCs/>
          <w:sz w:val="24"/>
          <w:szCs w:val="24"/>
          <w:lang w:eastAsia="ar-SA"/>
        </w:rPr>
        <w:t xml:space="preserve">программа составлена в соответствии с </w:t>
      </w:r>
      <w:r w:rsidR="00221333" w:rsidRPr="00221333">
        <w:rPr>
          <w:rFonts w:ascii="Times New Roman" w:hAnsi="Times New Roman" w:cs="Times New Roman"/>
          <w:sz w:val="24"/>
          <w:szCs w:val="24"/>
        </w:rPr>
        <w:t>адаптированной основной общеобразовательной программы образования обучающихся с умеренной, тяжелой и глубокой умственной отсталостью (интеллектуальными нарушениями), тяжелыми и множественными нарушениями развития (вариант 2) муниципальной казённой общеобразовательной учреждения «</w:t>
      </w:r>
      <w:proofErr w:type="spellStart"/>
      <w:r w:rsidR="00221333" w:rsidRPr="00221333">
        <w:rPr>
          <w:rFonts w:ascii="Times New Roman" w:hAnsi="Times New Roman" w:cs="Times New Roman"/>
          <w:sz w:val="24"/>
          <w:szCs w:val="24"/>
        </w:rPr>
        <w:t>Заледеевской</w:t>
      </w:r>
      <w:proofErr w:type="spellEnd"/>
      <w:r w:rsidR="00221333" w:rsidRPr="00221333">
        <w:rPr>
          <w:rFonts w:ascii="Times New Roman" w:hAnsi="Times New Roman" w:cs="Times New Roman"/>
          <w:sz w:val="24"/>
          <w:szCs w:val="24"/>
        </w:rPr>
        <w:t xml:space="preserve"> средней общеобразовательной школы».</w:t>
      </w:r>
    </w:p>
    <w:p w:rsidR="00B73B37" w:rsidRPr="00C67F5B" w:rsidRDefault="00B73B37" w:rsidP="00221333">
      <w:pPr>
        <w:rPr>
          <w:rFonts w:ascii="Times New Roman" w:eastAsia="Times New Roman" w:hAnsi="Times New Roman" w:cs="Times New Roman"/>
          <w:sz w:val="24"/>
          <w:szCs w:val="24"/>
          <w:lang w:eastAsia="ru-RU"/>
        </w:rPr>
      </w:pPr>
      <w:r w:rsidRPr="00C67F5B">
        <w:rPr>
          <w:rFonts w:ascii="Times New Roman" w:eastAsia="Times New Roman" w:hAnsi="Times New Roman" w:cs="Times New Roman"/>
          <w:sz w:val="24"/>
          <w:szCs w:val="24"/>
          <w:lang w:eastAsia="ru-RU"/>
        </w:rPr>
        <w:t xml:space="preserve">       Данная программа полностью соответствует авторской.</w:t>
      </w:r>
    </w:p>
    <w:p w:rsidR="00B73B37" w:rsidRPr="00B9114E" w:rsidRDefault="00B73B37" w:rsidP="00B9114E">
      <w:pPr>
        <w:jc w:val="both"/>
        <w:rPr>
          <w:rFonts w:ascii="Times New Roman" w:eastAsia="Calibri" w:hAnsi="Times New Roman" w:cs="Times New Roman"/>
          <w:sz w:val="24"/>
          <w:szCs w:val="24"/>
          <w:lang w:eastAsia="ar-SA"/>
        </w:rPr>
      </w:pPr>
      <w:r w:rsidRPr="00C67F5B">
        <w:rPr>
          <w:rFonts w:ascii="Times New Roman" w:eastAsia="Calibri" w:hAnsi="Times New Roman" w:cs="Times New Roman"/>
          <w:color w:val="000000"/>
          <w:sz w:val="24"/>
          <w:szCs w:val="24"/>
          <w:lang w:eastAsia="ar-SA"/>
        </w:rPr>
        <w:t xml:space="preserve">       Программа составлена в соответствии с учебным планом и </w:t>
      </w:r>
      <w:r w:rsidRPr="00C67F5B">
        <w:rPr>
          <w:rFonts w:ascii="Times New Roman" w:eastAsia="Calibri" w:hAnsi="Times New Roman" w:cs="Times New Roman"/>
          <w:sz w:val="24"/>
          <w:szCs w:val="24"/>
          <w:lang w:eastAsia="ar-SA"/>
        </w:rPr>
        <w:t xml:space="preserve">рассчитана на </w:t>
      </w:r>
      <w:r w:rsidR="00020759" w:rsidRPr="00C67F5B">
        <w:rPr>
          <w:rFonts w:ascii="Times New Roman" w:eastAsia="Calibri" w:hAnsi="Times New Roman" w:cs="Times New Roman"/>
          <w:sz w:val="24"/>
          <w:szCs w:val="24"/>
          <w:lang w:eastAsia="ar-SA"/>
        </w:rPr>
        <w:t>6</w:t>
      </w:r>
      <w:r w:rsidR="009855C3">
        <w:rPr>
          <w:rFonts w:ascii="Times New Roman" w:eastAsia="Calibri" w:hAnsi="Times New Roman" w:cs="Times New Roman"/>
          <w:sz w:val="24"/>
          <w:szCs w:val="24"/>
          <w:lang w:eastAsia="ar-SA"/>
        </w:rPr>
        <w:t>6</w:t>
      </w:r>
      <w:r w:rsidRPr="00C67F5B">
        <w:rPr>
          <w:rFonts w:ascii="Times New Roman" w:eastAsia="Calibri" w:hAnsi="Times New Roman" w:cs="Times New Roman"/>
          <w:sz w:val="24"/>
          <w:szCs w:val="24"/>
          <w:lang w:eastAsia="ar-SA"/>
        </w:rPr>
        <w:t xml:space="preserve"> час</w:t>
      </w:r>
      <w:r w:rsidR="005A549E">
        <w:rPr>
          <w:rFonts w:ascii="Times New Roman" w:eastAsia="Calibri" w:hAnsi="Times New Roman" w:cs="Times New Roman"/>
          <w:sz w:val="24"/>
          <w:szCs w:val="24"/>
          <w:lang w:eastAsia="ar-SA"/>
        </w:rPr>
        <w:t>ов</w:t>
      </w:r>
      <w:r w:rsidRPr="00C67F5B">
        <w:rPr>
          <w:rFonts w:ascii="Times New Roman" w:eastAsia="Calibri" w:hAnsi="Times New Roman" w:cs="Times New Roman"/>
          <w:sz w:val="24"/>
          <w:szCs w:val="24"/>
          <w:lang w:eastAsia="ar-SA"/>
        </w:rPr>
        <w:t xml:space="preserve"> (34 учебных недель), </w:t>
      </w:r>
      <w:r w:rsidRPr="00C67F5B">
        <w:rPr>
          <w:rFonts w:ascii="Times New Roman" w:eastAsia="Calibri" w:hAnsi="Times New Roman" w:cs="Times New Roman"/>
          <w:color w:val="000000"/>
          <w:sz w:val="24"/>
          <w:szCs w:val="24"/>
          <w:lang w:eastAsia="ar-SA"/>
        </w:rPr>
        <w:t xml:space="preserve">из расчета </w:t>
      </w:r>
      <w:r w:rsidR="008D6656">
        <w:rPr>
          <w:rFonts w:ascii="Times New Roman" w:eastAsia="Calibri" w:hAnsi="Times New Roman" w:cs="Times New Roman"/>
          <w:color w:val="000000"/>
          <w:sz w:val="24"/>
          <w:szCs w:val="24"/>
          <w:lang w:eastAsia="ar-SA"/>
        </w:rPr>
        <w:t>2</w:t>
      </w:r>
      <w:r w:rsidRPr="00C67F5B">
        <w:rPr>
          <w:rFonts w:ascii="Times New Roman" w:eastAsia="Calibri" w:hAnsi="Times New Roman" w:cs="Times New Roman"/>
          <w:color w:val="000000"/>
          <w:sz w:val="24"/>
          <w:szCs w:val="24"/>
          <w:lang w:eastAsia="ar-SA"/>
        </w:rPr>
        <w:t xml:space="preserve"> час</w:t>
      </w:r>
      <w:r w:rsidR="008D6656">
        <w:rPr>
          <w:rFonts w:ascii="Times New Roman" w:eastAsia="Calibri" w:hAnsi="Times New Roman" w:cs="Times New Roman"/>
          <w:color w:val="000000"/>
          <w:sz w:val="24"/>
          <w:szCs w:val="24"/>
          <w:lang w:eastAsia="ar-SA"/>
        </w:rPr>
        <w:t>а</w:t>
      </w:r>
      <w:r w:rsidRPr="00C67F5B">
        <w:rPr>
          <w:rFonts w:ascii="Times New Roman" w:eastAsia="Calibri" w:hAnsi="Times New Roman" w:cs="Times New Roman"/>
          <w:color w:val="000000"/>
          <w:sz w:val="24"/>
          <w:szCs w:val="24"/>
          <w:lang w:eastAsia="ar-SA"/>
        </w:rPr>
        <w:t xml:space="preserve"> в неделю проводится учителем – </w:t>
      </w:r>
      <w:r w:rsidR="008D6656">
        <w:rPr>
          <w:rFonts w:ascii="Times New Roman" w:eastAsia="Calibri" w:hAnsi="Times New Roman" w:cs="Times New Roman"/>
          <w:color w:val="000000"/>
          <w:sz w:val="24"/>
          <w:szCs w:val="24"/>
          <w:lang w:eastAsia="ar-SA"/>
        </w:rPr>
        <w:t>6</w:t>
      </w:r>
      <w:r w:rsidR="009855C3">
        <w:rPr>
          <w:rFonts w:ascii="Times New Roman" w:eastAsia="Calibri" w:hAnsi="Times New Roman" w:cs="Times New Roman"/>
          <w:color w:val="000000"/>
          <w:sz w:val="24"/>
          <w:szCs w:val="24"/>
          <w:lang w:eastAsia="ar-SA"/>
        </w:rPr>
        <w:t>6</w:t>
      </w:r>
      <w:bookmarkStart w:id="0" w:name="_GoBack"/>
      <w:bookmarkEnd w:id="0"/>
      <w:r w:rsidRPr="00C67F5B">
        <w:rPr>
          <w:rFonts w:ascii="Times New Roman" w:eastAsia="Calibri" w:hAnsi="Times New Roman" w:cs="Times New Roman"/>
          <w:color w:val="000000"/>
          <w:sz w:val="24"/>
          <w:szCs w:val="24"/>
          <w:lang w:eastAsia="ar-SA"/>
        </w:rPr>
        <w:t xml:space="preserve"> ч</w:t>
      </w:r>
      <w:r w:rsidR="008D6656">
        <w:rPr>
          <w:rFonts w:ascii="Times New Roman" w:eastAsia="Calibri" w:hAnsi="Times New Roman" w:cs="Times New Roman"/>
          <w:color w:val="000000"/>
          <w:sz w:val="24"/>
          <w:szCs w:val="24"/>
          <w:lang w:eastAsia="ar-SA"/>
        </w:rPr>
        <w:t xml:space="preserve">, на самостоятельное обучение времени не отводится. </w:t>
      </w:r>
      <w:r w:rsidR="00B9114E" w:rsidRPr="00D47EF0">
        <w:rPr>
          <w:rFonts w:ascii="Times New Roman" w:eastAsia="Calibri" w:hAnsi="Times New Roman" w:cs="Times New Roman"/>
          <w:color w:val="000000"/>
          <w:sz w:val="24"/>
          <w:szCs w:val="24"/>
          <w:lang w:eastAsia="ar-SA"/>
        </w:rPr>
        <w:t>На проведение промежуточной аттестации отводится – 1 час (контрольн</w:t>
      </w:r>
      <w:r w:rsidR="00B9114E">
        <w:rPr>
          <w:rFonts w:ascii="Times New Roman" w:eastAsia="Calibri" w:hAnsi="Times New Roman" w:cs="Times New Roman"/>
          <w:color w:val="000000"/>
          <w:sz w:val="24"/>
          <w:szCs w:val="24"/>
          <w:lang w:eastAsia="ar-SA"/>
        </w:rPr>
        <w:t>ый тест</w:t>
      </w:r>
      <w:r w:rsidR="00B9114E" w:rsidRPr="00D47EF0">
        <w:rPr>
          <w:rFonts w:ascii="Times New Roman" w:eastAsia="Calibri" w:hAnsi="Times New Roman" w:cs="Times New Roman"/>
          <w:color w:val="000000"/>
          <w:sz w:val="24"/>
          <w:szCs w:val="24"/>
          <w:lang w:eastAsia="ar-SA"/>
        </w:rPr>
        <w:t xml:space="preserve">), на проведение промежуточной диагностики отводится – </w:t>
      </w:r>
      <w:r w:rsidR="00CD0890">
        <w:rPr>
          <w:rFonts w:ascii="Times New Roman" w:eastAsia="Calibri" w:hAnsi="Times New Roman" w:cs="Times New Roman"/>
          <w:color w:val="000000"/>
          <w:sz w:val="24"/>
          <w:szCs w:val="24"/>
          <w:lang w:eastAsia="ar-SA"/>
        </w:rPr>
        <w:t>1 час</w:t>
      </w:r>
      <w:r w:rsidR="00B9114E" w:rsidRPr="00D47EF0">
        <w:rPr>
          <w:rFonts w:ascii="Times New Roman" w:eastAsia="Calibri" w:hAnsi="Times New Roman" w:cs="Times New Roman"/>
          <w:color w:val="000000"/>
          <w:sz w:val="24"/>
          <w:szCs w:val="24"/>
          <w:lang w:eastAsia="ar-SA"/>
        </w:rPr>
        <w:t xml:space="preserve"> (контрольн</w:t>
      </w:r>
      <w:r w:rsidR="00B9114E">
        <w:rPr>
          <w:rFonts w:ascii="Times New Roman" w:eastAsia="Calibri" w:hAnsi="Times New Roman" w:cs="Times New Roman"/>
          <w:color w:val="000000"/>
          <w:sz w:val="24"/>
          <w:szCs w:val="24"/>
          <w:lang w:eastAsia="ar-SA"/>
        </w:rPr>
        <w:t>ый тест</w:t>
      </w:r>
      <w:r w:rsidR="00B9114E" w:rsidRPr="00D47EF0">
        <w:rPr>
          <w:rFonts w:ascii="Times New Roman" w:eastAsia="Calibri" w:hAnsi="Times New Roman" w:cs="Times New Roman"/>
          <w:color w:val="000000"/>
          <w:sz w:val="24"/>
          <w:szCs w:val="24"/>
          <w:lang w:eastAsia="ar-SA"/>
        </w:rPr>
        <w:t>).</w:t>
      </w:r>
    </w:p>
    <w:p w:rsidR="00B73B37" w:rsidRPr="00C67F5B" w:rsidRDefault="00B73B37" w:rsidP="00B73B37">
      <w:pPr>
        <w:shd w:val="clear" w:color="auto" w:fill="FFFFFF"/>
        <w:spacing w:after="0" w:line="240" w:lineRule="auto"/>
        <w:rPr>
          <w:rFonts w:ascii="Times New Roman" w:eastAsia="Times New Roman" w:hAnsi="Times New Roman" w:cs="Times New Roman"/>
          <w:color w:val="000000"/>
          <w:sz w:val="24"/>
          <w:szCs w:val="24"/>
          <w:lang w:eastAsia="ru-RU"/>
        </w:rPr>
      </w:pPr>
      <w:r w:rsidRPr="00C67F5B">
        <w:rPr>
          <w:rFonts w:ascii="Times New Roman" w:eastAsia="Times New Roman" w:hAnsi="Times New Roman" w:cs="Times New Roman"/>
          <w:color w:val="000000"/>
          <w:sz w:val="24"/>
          <w:szCs w:val="24"/>
          <w:lang w:eastAsia="ru-RU"/>
        </w:rPr>
        <w:t xml:space="preserve">       С целью достижения высоких результатов образования в процессе реализации программы целесообразно использовать:</w:t>
      </w:r>
    </w:p>
    <w:p w:rsidR="00B73B37" w:rsidRPr="00C67F5B" w:rsidRDefault="00B73B37" w:rsidP="00B73B37">
      <w:pPr>
        <w:suppressAutoHyphens/>
        <w:spacing w:after="0" w:line="240" w:lineRule="auto"/>
        <w:contextualSpacing/>
        <w:rPr>
          <w:rFonts w:ascii="Times New Roman" w:eastAsia="Times New Roman" w:hAnsi="Times New Roman" w:cs="Times New Roman"/>
          <w:color w:val="000000"/>
          <w:sz w:val="24"/>
          <w:szCs w:val="24"/>
          <w:lang w:eastAsia="ar-SA"/>
        </w:rPr>
      </w:pPr>
      <w:r w:rsidRPr="00C67F5B">
        <w:rPr>
          <w:rFonts w:ascii="Times New Roman" w:eastAsia="Times New Roman" w:hAnsi="Times New Roman" w:cs="Times New Roman"/>
          <w:b/>
          <w:color w:val="000000"/>
          <w:sz w:val="24"/>
          <w:szCs w:val="24"/>
          <w:lang w:eastAsia="ar-SA"/>
        </w:rPr>
        <w:t>Формы обучения:</w:t>
      </w:r>
    </w:p>
    <w:p w:rsidR="00B73B37" w:rsidRPr="00C67F5B" w:rsidRDefault="00B73B37" w:rsidP="00B73B37">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C67F5B">
        <w:rPr>
          <w:rFonts w:ascii="Times New Roman" w:eastAsia="Times New Roman" w:hAnsi="Times New Roman" w:cs="Times New Roman"/>
          <w:sz w:val="24"/>
          <w:szCs w:val="24"/>
        </w:rPr>
        <w:t>урок с элементами игры;</w:t>
      </w:r>
    </w:p>
    <w:p w:rsidR="00B73B37" w:rsidRPr="00C67F5B" w:rsidRDefault="00B73B37" w:rsidP="00B73B37">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C67F5B">
        <w:rPr>
          <w:rFonts w:ascii="Times New Roman" w:eastAsia="Times New Roman" w:hAnsi="Times New Roman" w:cs="Times New Roman"/>
          <w:sz w:val="24"/>
          <w:szCs w:val="24"/>
        </w:rPr>
        <w:t>урок, с элементами практического занятия;</w:t>
      </w:r>
    </w:p>
    <w:p w:rsidR="00B73B37" w:rsidRPr="00C67F5B" w:rsidRDefault="00B73B37" w:rsidP="00B73B37">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C67F5B">
        <w:rPr>
          <w:rFonts w:ascii="Times New Roman" w:eastAsia="Times New Roman" w:hAnsi="Times New Roman" w:cs="Times New Roman"/>
          <w:sz w:val="24"/>
          <w:szCs w:val="24"/>
        </w:rPr>
        <w:t>экскурсия;</w:t>
      </w:r>
    </w:p>
    <w:p w:rsidR="00B73B37" w:rsidRPr="00C67F5B" w:rsidRDefault="00B73B37" w:rsidP="00B73B37">
      <w:pPr>
        <w:numPr>
          <w:ilvl w:val="0"/>
          <w:numId w:val="3"/>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C67F5B">
        <w:rPr>
          <w:rFonts w:ascii="Times New Roman" w:eastAsia="Times New Roman" w:hAnsi="Times New Roman" w:cs="Times New Roman"/>
          <w:sz w:val="24"/>
          <w:szCs w:val="24"/>
        </w:rPr>
        <w:t>игра.</w:t>
      </w:r>
    </w:p>
    <w:p w:rsidR="00B73B37" w:rsidRPr="00C67F5B" w:rsidRDefault="00B73B37" w:rsidP="00B73B37">
      <w:pPr>
        <w:shd w:val="clear" w:color="auto" w:fill="FFFFFF"/>
        <w:spacing w:after="0" w:line="240" w:lineRule="auto"/>
        <w:ind w:right="62"/>
        <w:jc w:val="both"/>
        <w:rPr>
          <w:rFonts w:ascii="Times New Roman" w:hAnsi="Times New Roman" w:cs="Times New Roman"/>
          <w:b/>
          <w:sz w:val="24"/>
          <w:szCs w:val="24"/>
        </w:rPr>
      </w:pPr>
      <w:r w:rsidRPr="00C67F5B">
        <w:rPr>
          <w:rFonts w:ascii="Times New Roman" w:hAnsi="Times New Roman" w:cs="Times New Roman"/>
          <w:b/>
          <w:sz w:val="24"/>
          <w:szCs w:val="24"/>
        </w:rPr>
        <w:t>Методы и приёмы обучения:</w:t>
      </w:r>
    </w:p>
    <w:p w:rsidR="00B73B37" w:rsidRPr="00C67F5B"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C67F5B">
        <w:rPr>
          <w:rFonts w:ascii="Times New Roman" w:hAnsi="Times New Roman" w:cs="Times New Roman"/>
          <w:sz w:val="24"/>
          <w:szCs w:val="24"/>
        </w:rPr>
        <w:t>•</w:t>
      </w:r>
      <w:r w:rsidRPr="00C67F5B">
        <w:rPr>
          <w:rFonts w:ascii="Times New Roman" w:hAnsi="Times New Roman" w:cs="Times New Roman"/>
          <w:sz w:val="24"/>
          <w:szCs w:val="24"/>
        </w:rPr>
        <w:tab/>
        <w:t>методы стимулирования мотивации учебно-познавательной деятельности;</w:t>
      </w:r>
    </w:p>
    <w:p w:rsidR="00B73B37" w:rsidRPr="00C67F5B"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C67F5B">
        <w:rPr>
          <w:rFonts w:ascii="Times New Roman" w:hAnsi="Times New Roman" w:cs="Times New Roman"/>
          <w:sz w:val="24"/>
          <w:szCs w:val="24"/>
        </w:rPr>
        <w:t>•</w:t>
      </w:r>
      <w:r w:rsidRPr="00C67F5B">
        <w:rPr>
          <w:rFonts w:ascii="Times New Roman" w:hAnsi="Times New Roman" w:cs="Times New Roman"/>
          <w:sz w:val="24"/>
          <w:szCs w:val="24"/>
        </w:rPr>
        <w:tab/>
        <w:t>методы формирования интереса к учению;</w:t>
      </w:r>
    </w:p>
    <w:p w:rsidR="00B73B37" w:rsidRPr="00C67F5B"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C67F5B">
        <w:rPr>
          <w:rFonts w:ascii="Times New Roman" w:hAnsi="Times New Roman" w:cs="Times New Roman"/>
          <w:sz w:val="24"/>
          <w:szCs w:val="24"/>
        </w:rPr>
        <w:t>•</w:t>
      </w:r>
      <w:r w:rsidRPr="00C67F5B">
        <w:rPr>
          <w:rFonts w:ascii="Times New Roman" w:hAnsi="Times New Roman" w:cs="Times New Roman"/>
          <w:sz w:val="24"/>
          <w:szCs w:val="24"/>
        </w:rPr>
        <w:tab/>
        <w:t>создание ситуации занимательности, ситуаций успеха;</w:t>
      </w:r>
    </w:p>
    <w:p w:rsidR="00B73B37" w:rsidRPr="00C67F5B"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C67F5B">
        <w:rPr>
          <w:rFonts w:ascii="Times New Roman" w:hAnsi="Times New Roman" w:cs="Times New Roman"/>
          <w:sz w:val="24"/>
          <w:szCs w:val="24"/>
        </w:rPr>
        <w:t>•</w:t>
      </w:r>
      <w:r w:rsidRPr="00C67F5B">
        <w:rPr>
          <w:rFonts w:ascii="Times New Roman" w:hAnsi="Times New Roman" w:cs="Times New Roman"/>
          <w:sz w:val="24"/>
          <w:szCs w:val="24"/>
        </w:rPr>
        <w:tab/>
        <w:t>использование познавательных игр;</w:t>
      </w:r>
    </w:p>
    <w:p w:rsidR="00B73B37" w:rsidRPr="00C67F5B"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C67F5B">
        <w:rPr>
          <w:rFonts w:ascii="Times New Roman" w:hAnsi="Times New Roman" w:cs="Times New Roman"/>
          <w:sz w:val="24"/>
          <w:szCs w:val="24"/>
        </w:rPr>
        <w:t>•</w:t>
      </w:r>
      <w:r w:rsidRPr="00C67F5B">
        <w:rPr>
          <w:rFonts w:ascii="Times New Roman" w:hAnsi="Times New Roman" w:cs="Times New Roman"/>
          <w:sz w:val="24"/>
          <w:szCs w:val="24"/>
        </w:rPr>
        <w:tab/>
        <w:t>словесные методы – рассказ, объяснение, беседа;</w:t>
      </w:r>
    </w:p>
    <w:p w:rsidR="00B73B37" w:rsidRPr="00C67F5B"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C67F5B">
        <w:rPr>
          <w:rFonts w:ascii="Times New Roman" w:hAnsi="Times New Roman" w:cs="Times New Roman"/>
          <w:sz w:val="24"/>
          <w:szCs w:val="24"/>
        </w:rPr>
        <w:t>•</w:t>
      </w:r>
      <w:r w:rsidRPr="00C67F5B">
        <w:rPr>
          <w:rFonts w:ascii="Times New Roman" w:hAnsi="Times New Roman" w:cs="Times New Roman"/>
          <w:sz w:val="24"/>
          <w:szCs w:val="24"/>
        </w:rPr>
        <w:tab/>
        <w:t>наглядные методы – показ, иллюстрация, демонстрация, использование ИКТ;</w:t>
      </w:r>
    </w:p>
    <w:p w:rsidR="00B73B37" w:rsidRPr="00C67F5B"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C67F5B">
        <w:rPr>
          <w:rFonts w:ascii="Times New Roman" w:hAnsi="Times New Roman" w:cs="Times New Roman"/>
          <w:sz w:val="24"/>
          <w:szCs w:val="24"/>
        </w:rPr>
        <w:t>•</w:t>
      </w:r>
      <w:r w:rsidRPr="00C67F5B">
        <w:rPr>
          <w:rFonts w:ascii="Times New Roman" w:hAnsi="Times New Roman" w:cs="Times New Roman"/>
          <w:sz w:val="24"/>
          <w:szCs w:val="24"/>
        </w:rPr>
        <w:tab/>
        <w:t>практические методы – упражнения, практические действия, опыты.</w:t>
      </w:r>
    </w:p>
    <w:p w:rsidR="00B73B37" w:rsidRPr="00C67F5B" w:rsidRDefault="00B73B37" w:rsidP="00B73B37">
      <w:pPr>
        <w:shd w:val="clear" w:color="auto" w:fill="FFFFFF"/>
        <w:spacing w:after="0" w:line="240" w:lineRule="auto"/>
        <w:ind w:right="62"/>
        <w:rPr>
          <w:rFonts w:ascii="Times New Roman" w:hAnsi="Times New Roman" w:cs="Times New Roman"/>
          <w:b/>
          <w:sz w:val="24"/>
          <w:szCs w:val="24"/>
        </w:rPr>
      </w:pPr>
      <w:r w:rsidRPr="00C67F5B">
        <w:rPr>
          <w:rFonts w:ascii="Times New Roman" w:hAnsi="Times New Roman" w:cs="Times New Roman"/>
          <w:b/>
          <w:sz w:val="24"/>
          <w:szCs w:val="24"/>
        </w:rPr>
        <w:t>Виды деятельности учащихся на уроке:</w:t>
      </w:r>
    </w:p>
    <w:p w:rsidR="00B73B37" w:rsidRPr="00C67F5B"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C67F5B">
        <w:rPr>
          <w:rFonts w:ascii="Times New Roman" w:hAnsi="Times New Roman" w:cs="Times New Roman"/>
          <w:sz w:val="24"/>
          <w:szCs w:val="24"/>
        </w:rPr>
        <w:t>•</w:t>
      </w:r>
      <w:r w:rsidRPr="00C67F5B">
        <w:rPr>
          <w:rFonts w:ascii="Times New Roman" w:hAnsi="Times New Roman" w:cs="Times New Roman"/>
          <w:sz w:val="24"/>
          <w:szCs w:val="24"/>
        </w:rPr>
        <w:tab/>
        <w:t>наблюдение;</w:t>
      </w:r>
    </w:p>
    <w:p w:rsidR="00B73B37" w:rsidRPr="00C67F5B"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C67F5B">
        <w:rPr>
          <w:rFonts w:ascii="Times New Roman" w:hAnsi="Times New Roman" w:cs="Times New Roman"/>
          <w:sz w:val="24"/>
          <w:szCs w:val="24"/>
        </w:rPr>
        <w:t>•</w:t>
      </w:r>
      <w:r w:rsidRPr="00C67F5B">
        <w:rPr>
          <w:rFonts w:ascii="Times New Roman" w:hAnsi="Times New Roman" w:cs="Times New Roman"/>
          <w:sz w:val="24"/>
          <w:szCs w:val="24"/>
        </w:rPr>
        <w:tab/>
        <w:t>упражнения – по подражанию, по инструкции: двигательные, аудиально-   визуальные (слушание, показ), ритмические;</w:t>
      </w:r>
    </w:p>
    <w:p w:rsidR="00B73B37" w:rsidRPr="00C67F5B"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C67F5B">
        <w:rPr>
          <w:rFonts w:ascii="Times New Roman" w:hAnsi="Times New Roman" w:cs="Times New Roman"/>
          <w:sz w:val="24"/>
          <w:szCs w:val="24"/>
        </w:rPr>
        <w:t>•</w:t>
      </w:r>
      <w:r w:rsidRPr="00C67F5B">
        <w:rPr>
          <w:rFonts w:ascii="Times New Roman" w:hAnsi="Times New Roman" w:cs="Times New Roman"/>
          <w:sz w:val="24"/>
          <w:szCs w:val="24"/>
        </w:rPr>
        <w:tab/>
        <w:t>игры-имитации, жестово-образные игры;</w:t>
      </w:r>
    </w:p>
    <w:p w:rsidR="00B73B37" w:rsidRPr="00C67F5B"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C67F5B">
        <w:rPr>
          <w:rFonts w:ascii="Times New Roman" w:hAnsi="Times New Roman" w:cs="Times New Roman"/>
          <w:sz w:val="24"/>
          <w:szCs w:val="24"/>
        </w:rPr>
        <w:t>•</w:t>
      </w:r>
      <w:r w:rsidRPr="00C67F5B">
        <w:rPr>
          <w:rFonts w:ascii="Times New Roman" w:hAnsi="Times New Roman" w:cs="Times New Roman"/>
          <w:sz w:val="24"/>
          <w:szCs w:val="24"/>
        </w:rPr>
        <w:tab/>
        <w:t xml:space="preserve">рисование и </w:t>
      </w:r>
      <w:proofErr w:type="spellStart"/>
      <w:r w:rsidRPr="00C67F5B">
        <w:rPr>
          <w:rFonts w:ascii="Times New Roman" w:hAnsi="Times New Roman" w:cs="Times New Roman"/>
          <w:sz w:val="24"/>
          <w:szCs w:val="24"/>
        </w:rPr>
        <w:t>дорисовывание</w:t>
      </w:r>
      <w:proofErr w:type="spellEnd"/>
      <w:r w:rsidRPr="00C67F5B">
        <w:rPr>
          <w:rFonts w:ascii="Times New Roman" w:hAnsi="Times New Roman" w:cs="Times New Roman"/>
          <w:sz w:val="24"/>
          <w:szCs w:val="24"/>
        </w:rPr>
        <w:t>, раскрашивание, штриховка;</w:t>
      </w:r>
    </w:p>
    <w:p w:rsidR="00B73B37" w:rsidRPr="00C67F5B" w:rsidRDefault="00B73B37" w:rsidP="00B73B37">
      <w:pPr>
        <w:shd w:val="clear" w:color="auto" w:fill="FFFFFF"/>
        <w:spacing w:after="0" w:line="240" w:lineRule="auto"/>
        <w:ind w:left="14" w:right="62" w:firstLine="302"/>
        <w:rPr>
          <w:rFonts w:ascii="Times New Roman" w:hAnsi="Times New Roman" w:cs="Times New Roman"/>
          <w:sz w:val="24"/>
          <w:szCs w:val="24"/>
        </w:rPr>
      </w:pPr>
      <w:r w:rsidRPr="00C67F5B">
        <w:rPr>
          <w:rFonts w:ascii="Times New Roman" w:hAnsi="Times New Roman" w:cs="Times New Roman"/>
          <w:sz w:val="24"/>
          <w:szCs w:val="24"/>
        </w:rPr>
        <w:t>•</w:t>
      </w:r>
      <w:r w:rsidRPr="00C67F5B">
        <w:rPr>
          <w:rFonts w:ascii="Times New Roman" w:hAnsi="Times New Roman" w:cs="Times New Roman"/>
          <w:sz w:val="24"/>
          <w:szCs w:val="24"/>
        </w:rPr>
        <w:tab/>
        <w:t>предметно-практическая деятельность: конструирование, лепка, аппликация, резание.</w:t>
      </w:r>
    </w:p>
    <w:p w:rsidR="008610BC" w:rsidRPr="00C67F5B" w:rsidRDefault="008610BC" w:rsidP="008610BC">
      <w:pPr>
        <w:suppressAutoHyphens/>
        <w:spacing w:after="0" w:line="240" w:lineRule="auto"/>
        <w:rPr>
          <w:rFonts w:ascii="Times New Roman" w:eastAsia="Times New Roman" w:hAnsi="Times New Roman" w:cs="Times New Roman"/>
          <w:sz w:val="24"/>
          <w:szCs w:val="24"/>
          <w:lang w:eastAsia="ru-RU"/>
        </w:rPr>
      </w:pPr>
      <w:r w:rsidRPr="00C67F5B">
        <w:rPr>
          <w:rFonts w:ascii="Times New Roman" w:eastAsia="Times New Roman" w:hAnsi="Times New Roman" w:cs="Times New Roman"/>
          <w:sz w:val="24"/>
          <w:szCs w:val="24"/>
          <w:lang w:eastAsia="ru-RU"/>
        </w:rPr>
        <w:t xml:space="preserve">Для реализации программного содержания используется следующие </w:t>
      </w:r>
      <w:r w:rsidRPr="00C67F5B">
        <w:rPr>
          <w:rFonts w:ascii="Times New Roman" w:eastAsia="Times New Roman" w:hAnsi="Times New Roman" w:cs="Times New Roman"/>
          <w:b/>
          <w:sz w:val="24"/>
          <w:szCs w:val="24"/>
          <w:lang w:eastAsia="ru-RU"/>
        </w:rPr>
        <w:t>УМК</w:t>
      </w:r>
      <w:bookmarkStart w:id="1" w:name="OLE_LINK52"/>
      <w:bookmarkStart w:id="2" w:name="OLE_LINK51"/>
      <w:r w:rsidRPr="00C67F5B">
        <w:rPr>
          <w:rFonts w:ascii="Times New Roman" w:eastAsia="Times New Roman" w:hAnsi="Times New Roman" w:cs="Times New Roman"/>
          <w:sz w:val="24"/>
          <w:szCs w:val="24"/>
          <w:lang w:eastAsia="ru-RU"/>
        </w:rPr>
        <w:t>:</w:t>
      </w:r>
      <w:bookmarkEnd w:id="1"/>
      <w:bookmarkEnd w:id="2"/>
    </w:p>
    <w:p w:rsidR="008610BC" w:rsidRPr="00C67F5B" w:rsidRDefault="008610BC" w:rsidP="008610BC">
      <w:pPr>
        <w:numPr>
          <w:ilvl w:val="0"/>
          <w:numId w:val="9"/>
        </w:numPr>
        <w:suppressAutoHyphens/>
        <w:spacing w:after="0" w:line="240" w:lineRule="auto"/>
        <w:ind w:left="426" w:hanging="426"/>
        <w:jc w:val="both"/>
        <w:rPr>
          <w:rFonts w:ascii="Times New Roman" w:eastAsia="Times New Roman" w:hAnsi="Times New Roman" w:cs="Times New Roman"/>
          <w:color w:val="000000"/>
          <w:sz w:val="24"/>
          <w:szCs w:val="24"/>
          <w:lang w:eastAsia="ar-SA"/>
        </w:rPr>
      </w:pPr>
      <w:r w:rsidRPr="00C67F5B">
        <w:rPr>
          <w:rFonts w:ascii="Times New Roman" w:eastAsia="Times New Roman" w:hAnsi="Times New Roman" w:cs="Times New Roman"/>
          <w:color w:val="000000"/>
          <w:sz w:val="24"/>
          <w:szCs w:val="24"/>
          <w:lang w:eastAsia="ar-SA"/>
        </w:rPr>
        <w:t xml:space="preserve">«Мир природы и человека» для </w:t>
      </w:r>
      <w:r w:rsidR="00ED17E7">
        <w:rPr>
          <w:rFonts w:ascii="Times New Roman" w:eastAsia="Times New Roman" w:hAnsi="Times New Roman" w:cs="Times New Roman"/>
          <w:color w:val="000000"/>
          <w:sz w:val="24"/>
          <w:szCs w:val="24"/>
          <w:lang w:eastAsia="ar-SA"/>
        </w:rPr>
        <w:t>1</w:t>
      </w:r>
      <w:r w:rsidRPr="00C67F5B">
        <w:rPr>
          <w:rFonts w:ascii="Times New Roman" w:eastAsia="Times New Roman" w:hAnsi="Times New Roman" w:cs="Times New Roman"/>
          <w:color w:val="000000"/>
          <w:sz w:val="24"/>
          <w:szCs w:val="24"/>
          <w:lang w:eastAsia="ar-SA"/>
        </w:rPr>
        <w:t xml:space="preserve"> класса, Матвеева Н.Б., </w:t>
      </w:r>
      <w:proofErr w:type="spellStart"/>
      <w:r w:rsidRPr="00C67F5B">
        <w:rPr>
          <w:rFonts w:ascii="Times New Roman" w:eastAsia="Times New Roman" w:hAnsi="Times New Roman" w:cs="Times New Roman"/>
          <w:color w:val="000000"/>
          <w:sz w:val="24"/>
          <w:szCs w:val="24"/>
          <w:lang w:eastAsia="ar-SA"/>
        </w:rPr>
        <w:t>Котина</w:t>
      </w:r>
      <w:proofErr w:type="spellEnd"/>
      <w:r w:rsidRPr="00C67F5B">
        <w:rPr>
          <w:rFonts w:ascii="Times New Roman" w:eastAsia="Times New Roman" w:hAnsi="Times New Roman" w:cs="Times New Roman"/>
          <w:color w:val="000000"/>
          <w:sz w:val="24"/>
          <w:szCs w:val="24"/>
          <w:lang w:eastAsia="ar-SA"/>
        </w:rPr>
        <w:t xml:space="preserve"> М.С., </w:t>
      </w:r>
      <w:proofErr w:type="spellStart"/>
      <w:r w:rsidRPr="00C67F5B">
        <w:rPr>
          <w:rFonts w:ascii="Times New Roman" w:eastAsia="Times New Roman" w:hAnsi="Times New Roman" w:cs="Times New Roman"/>
          <w:color w:val="000000"/>
          <w:sz w:val="24"/>
          <w:szCs w:val="24"/>
          <w:lang w:eastAsia="ar-SA"/>
        </w:rPr>
        <w:t>Куртова</w:t>
      </w:r>
      <w:proofErr w:type="spellEnd"/>
      <w:r w:rsidRPr="00C67F5B">
        <w:rPr>
          <w:rFonts w:ascii="Times New Roman" w:eastAsia="Times New Roman" w:hAnsi="Times New Roman" w:cs="Times New Roman"/>
          <w:color w:val="000000"/>
          <w:sz w:val="24"/>
          <w:szCs w:val="24"/>
          <w:lang w:eastAsia="ar-SA"/>
        </w:rPr>
        <w:t xml:space="preserve"> Т.О., М.: «Просвещение», 2020.</w:t>
      </w:r>
    </w:p>
    <w:p w:rsidR="008610BC" w:rsidRPr="009855C3" w:rsidRDefault="008610BC" w:rsidP="008610BC">
      <w:pPr>
        <w:widowControl w:val="0"/>
        <w:numPr>
          <w:ilvl w:val="0"/>
          <w:numId w:val="9"/>
        </w:numPr>
        <w:spacing w:after="0" w:line="276" w:lineRule="auto"/>
        <w:jc w:val="both"/>
        <w:rPr>
          <w:rFonts w:ascii="Times New Roman" w:hAnsi="Times New Roman" w:cs="Times New Roman"/>
          <w:color w:val="242424"/>
          <w:sz w:val="24"/>
          <w:szCs w:val="24"/>
        </w:rPr>
      </w:pPr>
      <w:r w:rsidRPr="00C67F5B">
        <w:rPr>
          <w:rFonts w:ascii="Times New Roman" w:hAnsi="Times New Roman" w:cs="Times New Roman"/>
          <w:color w:val="000000" w:themeColor="text1"/>
          <w:sz w:val="24"/>
          <w:szCs w:val="24"/>
          <w:shd w:val="clear" w:color="auto" w:fill="FFFFFF" w:themeFill="background1"/>
        </w:rPr>
        <w:lastRenderedPageBreak/>
        <w:t>Морозова И.А, Пушкарева М.А Ознакомление с окружающим миром. – М.: МОЗАИКА-СИНТЕЗ, 2020</w:t>
      </w:r>
      <w:r w:rsidRPr="00C67F5B">
        <w:rPr>
          <w:rFonts w:ascii="Times New Roman" w:hAnsi="Times New Roman" w:cs="Times New Roman"/>
          <w:color w:val="242424"/>
          <w:sz w:val="24"/>
          <w:szCs w:val="24"/>
        </w:rPr>
        <w:t xml:space="preserve">.  </w:t>
      </w:r>
    </w:p>
    <w:p w:rsidR="008610BC" w:rsidRPr="00C67F5B" w:rsidRDefault="008610BC" w:rsidP="008610BC">
      <w:pPr>
        <w:jc w:val="center"/>
        <w:rPr>
          <w:rFonts w:ascii="Times New Roman" w:eastAsia="Times New Roman" w:hAnsi="Times New Roman" w:cs="Times New Roman"/>
          <w:b/>
          <w:sz w:val="24"/>
          <w:szCs w:val="24"/>
          <w:lang w:eastAsia="ar-SA"/>
        </w:rPr>
      </w:pPr>
      <w:r w:rsidRPr="00C67F5B">
        <w:rPr>
          <w:rFonts w:ascii="Times New Roman" w:eastAsia="Times New Roman" w:hAnsi="Times New Roman" w:cs="Times New Roman"/>
          <w:b/>
          <w:sz w:val="24"/>
          <w:szCs w:val="24"/>
          <w:lang w:eastAsia="ar-SA"/>
        </w:rPr>
        <w:t>Содержание программы</w:t>
      </w:r>
    </w:p>
    <w:p w:rsidR="008610BC" w:rsidRPr="00C67F5B" w:rsidRDefault="008610BC" w:rsidP="008610BC">
      <w:pPr>
        <w:suppressAutoHyphens/>
        <w:spacing w:after="0" w:line="240" w:lineRule="auto"/>
        <w:jc w:val="both"/>
        <w:rPr>
          <w:rFonts w:ascii="Times New Roman" w:eastAsia="Times New Roman" w:hAnsi="Times New Roman" w:cs="Times New Roman"/>
          <w:sz w:val="24"/>
          <w:szCs w:val="24"/>
          <w:lang w:eastAsia="ar-SA"/>
        </w:rPr>
      </w:pPr>
      <w:r w:rsidRPr="00C67F5B">
        <w:rPr>
          <w:rFonts w:ascii="Times New Roman" w:eastAsia="Times New Roman" w:hAnsi="Times New Roman" w:cs="Times New Roman"/>
          <w:sz w:val="24"/>
          <w:szCs w:val="24"/>
          <w:lang w:eastAsia="ar-SA"/>
        </w:rPr>
        <w:t>Программа представлена следующими разделами: «Растительный мир», «Животный мир», «Временные представления», «Объекты неживой природы».</w:t>
      </w:r>
    </w:p>
    <w:p w:rsidR="008610BC" w:rsidRPr="00C67F5B" w:rsidRDefault="008610BC" w:rsidP="008610BC">
      <w:pPr>
        <w:suppressAutoHyphens/>
        <w:spacing w:after="0" w:line="240" w:lineRule="auto"/>
        <w:jc w:val="center"/>
        <w:rPr>
          <w:rFonts w:ascii="Times New Roman" w:eastAsia="Times New Roman" w:hAnsi="Times New Roman" w:cs="Times New Roman"/>
          <w:b/>
          <w:i/>
          <w:sz w:val="24"/>
          <w:szCs w:val="24"/>
          <w:lang w:eastAsia="ar-SA"/>
        </w:rPr>
      </w:pPr>
      <w:r w:rsidRPr="00C67F5B">
        <w:rPr>
          <w:rFonts w:ascii="Times New Roman" w:eastAsia="Times New Roman" w:hAnsi="Times New Roman" w:cs="Times New Roman"/>
          <w:b/>
          <w:i/>
          <w:sz w:val="24"/>
          <w:szCs w:val="24"/>
          <w:lang w:eastAsia="ar-SA"/>
        </w:rPr>
        <w:t>Растительный мир.</w:t>
      </w:r>
    </w:p>
    <w:p w:rsidR="008610BC" w:rsidRPr="00C67F5B" w:rsidRDefault="008610BC" w:rsidP="008610BC">
      <w:pPr>
        <w:suppressAutoHyphens/>
        <w:spacing w:after="0" w:line="240" w:lineRule="auto"/>
        <w:jc w:val="both"/>
        <w:rPr>
          <w:rFonts w:ascii="Times New Roman" w:eastAsia="Times New Roman" w:hAnsi="Times New Roman" w:cs="Times New Roman"/>
          <w:iCs/>
          <w:sz w:val="24"/>
          <w:szCs w:val="24"/>
          <w:lang w:eastAsia="ar-SA"/>
        </w:rPr>
      </w:pPr>
      <w:r w:rsidRPr="00C67F5B">
        <w:rPr>
          <w:rFonts w:ascii="Times New Roman" w:eastAsia="Times New Roman" w:hAnsi="Times New Roman" w:cs="Times New Roman"/>
          <w:iCs/>
          <w:sz w:val="24"/>
          <w:szCs w:val="24"/>
          <w:lang w:eastAsia="ar-SA"/>
        </w:rPr>
        <w:t xml:space="preserve">Узнавание (различение) растений (дерево, куст, трава). Узнавание (различение) частей растений </w:t>
      </w:r>
      <w:r w:rsidRPr="00C67F5B">
        <w:rPr>
          <w:rFonts w:ascii="Times New Roman" w:eastAsia="Times New Roman" w:hAnsi="Times New Roman" w:cs="Times New Roman"/>
          <w:sz w:val="24"/>
          <w:szCs w:val="24"/>
          <w:lang w:eastAsia="ar-SA"/>
        </w:rPr>
        <w:t>(корень, ствол/ стебель, ветка, лист, цветок).</w:t>
      </w:r>
    </w:p>
    <w:p w:rsidR="008610BC" w:rsidRPr="00C67F5B" w:rsidRDefault="008610BC" w:rsidP="008610BC">
      <w:pPr>
        <w:suppressAutoHyphens/>
        <w:spacing w:after="0" w:line="240" w:lineRule="auto"/>
        <w:jc w:val="both"/>
        <w:rPr>
          <w:rFonts w:ascii="Times New Roman" w:eastAsia="Times New Roman" w:hAnsi="Times New Roman" w:cs="Times New Roman"/>
          <w:sz w:val="24"/>
          <w:szCs w:val="24"/>
          <w:lang w:eastAsia="ar-SA"/>
        </w:rPr>
      </w:pPr>
      <w:r w:rsidRPr="00C67F5B">
        <w:rPr>
          <w:rFonts w:ascii="Times New Roman" w:eastAsia="Times New Roman" w:hAnsi="Times New Roman" w:cs="Times New Roman"/>
          <w:sz w:val="24"/>
          <w:szCs w:val="24"/>
          <w:lang w:eastAsia="ar-SA"/>
        </w:rPr>
        <w:t xml:space="preserve">Знание значения частей растения. Знание значения растений в природе и жизни человека. </w:t>
      </w:r>
      <w:r w:rsidRPr="00C67F5B">
        <w:rPr>
          <w:rFonts w:ascii="Times New Roman" w:eastAsia="Times New Roman" w:hAnsi="Times New Roman" w:cs="Times New Roman"/>
          <w:iCs/>
          <w:sz w:val="24"/>
          <w:szCs w:val="24"/>
          <w:lang w:eastAsia="ar-SA"/>
        </w:rPr>
        <w:t>Узнавание (различение) деревьев (</w:t>
      </w:r>
      <w:r w:rsidRPr="00C67F5B">
        <w:rPr>
          <w:rFonts w:ascii="Times New Roman" w:eastAsia="Times New Roman" w:hAnsi="Times New Roman" w:cs="Times New Roman"/>
          <w:sz w:val="24"/>
          <w:szCs w:val="24"/>
          <w:lang w:eastAsia="ar-SA"/>
        </w:rPr>
        <w:t>берёза</w:t>
      </w:r>
      <w:r w:rsidRPr="00C67F5B">
        <w:rPr>
          <w:rFonts w:ascii="Times New Roman" w:eastAsia="Times New Roman" w:hAnsi="Times New Roman" w:cs="Times New Roman"/>
          <w:iCs/>
          <w:sz w:val="24"/>
          <w:szCs w:val="24"/>
          <w:lang w:eastAsia="ar-SA"/>
        </w:rPr>
        <w:t>, д</w:t>
      </w:r>
      <w:r w:rsidRPr="00C67F5B">
        <w:rPr>
          <w:rFonts w:ascii="Times New Roman" w:eastAsia="Times New Roman" w:hAnsi="Times New Roman" w:cs="Times New Roman"/>
          <w:sz w:val="24"/>
          <w:szCs w:val="24"/>
          <w:lang w:eastAsia="ar-SA"/>
        </w:rPr>
        <w:t>уб, клён, ель, осина, сосна, ива, каштан). Знание строения дерева (ствол, корень, ветки, листья). У</w:t>
      </w:r>
      <w:r w:rsidRPr="00C67F5B">
        <w:rPr>
          <w:rFonts w:ascii="Times New Roman" w:eastAsia="Times New Roman" w:hAnsi="Times New Roman" w:cs="Times New Roman"/>
          <w:iCs/>
          <w:sz w:val="24"/>
          <w:szCs w:val="24"/>
          <w:lang w:eastAsia="ar-SA"/>
        </w:rPr>
        <w:t xml:space="preserve">знавание (различение) плодовых деревьев (вишня, яблоня, груша, слива). Узнавание (различение) лиственных и хвойных деревьев. </w:t>
      </w:r>
      <w:r w:rsidRPr="00C67F5B">
        <w:rPr>
          <w:rFonts w:ascii="Times New Roman" w:eastAsia="Times New Roman" w:hAnsi="Times New Roman" w:cs="Times New Roman"/>
          <w:sz w:val="24"/>
          <w:szCs w:val="24"/>
          <w:lang w:eastAsia="ar-SA"/>
        </w:rPr>
        <w:t>З</w:t>
      </w:r>
      <w:r w:rsidRPr="00C67F5B">
        <w:rPr>
          <w:rFonts w:ascii="Times New Roman" w:eastAsia="Times New Roman" w:hAnsi="Times New Roman" w:cs="Times New Roman"/>
          <w:iCs/>
          <w:sz w:val="24"/>
          <w:szCs w:val="24"/>
          <w:lang w:eastAsia="ar-SA"/>
        </w:rPr>
        <w:t xml:space="preserve">нание </w:t>
      </w:r>
      <w:r w:rsidRPr="00C67F5B">
        <w:rPr>
          <w:rFonts w:ascii="Times New Roman" w:eastAsia="Times New Roman" w:hAnsi="Times New Roman" w:cs="Times New Roman"/>
          <w:sz w:val="24"/>
          <w:szCs w:val="24"/>
          <w:lang w:eastAsia="ar-SA"/>
        </w:rPr>
        <w:t>значения деревьев в природе и жизни человека.</w:t>
      </w:r>
      <w:r w:rsidRPr="00C67F5B">
        <w:rPr>
          <w:rFonts w:ascii="Times New Roman" w:eastAsia="Times New Roman" w:hAnsi="Times New Roman" w:cs="Times New Roman"/>
          <w:iCs/>
          <w:sz w:val="24"/>
          <w:szCs w:val="24"/>
          <w:lang w:eastAsia="ar-SA"/>
        </w:rPr>
        <w:t xml:space="preserve"> Узнавание (различение) кустарников (</w:t>
      </w:r>
      <w:r w:rsidRPr="00C67F5B">
        <w:rPr>
          <w:rFonts w:ascii="Times New Roman" w:eastAsia="Times New Roman" w:hAnsi="Times New Roman" w:cs="Times New Roman"/>
          <w:sz w:val="24"/>
          <w:szCs w:val="24"/>
          <w:lang w:eastAsia="ar-SA"/>
        </w:rPr>
        <w:t>орешник, шиповник, крыжовник, смородина, бузина, боярышник). Знание особенностей внешнего строения кустарника.</w:t>
      </w:r>
    </w:p>
    <w:p w:rsidR="008610BC" w:rsidRPr="00C67F5B" w:rsidRDefault="008610BC" w:rsidP="008610BC">
      <w:pPr>
        <w:spacing w:after="0" w:line="240" w:lineRule="auto"/>
        <w:jc w:val="both"/>
        <w:rPr>
          <w:rFonts w:ascii="Times New Roman" w:eastAsia="Times New Roman" w:hAnsi="Times New Roman" w:cs="Times New Roman"/>
          <w:sz w:val="24"/>
          <w:szCs w:val="24"/>
          <w:lang w:eastAsia="ru-RU"/>
        </w:rPr>
      </w:pPr>
      <w:r w:rsidRPr="00C67F5B">
        <w:rPr>
          <w:rFonts w:ascii="Times New Roman" w:eastAsia="Times New Roman" w:hAnsi="Times New Roman" w:cs="Times New Roman"/>
          <w:iCs/>
          <w:sz w:val="24"/>
          <w:szCs w:val="24"/>
          <w:lang w:eastAsia="ru-RU"/>
        </w:rPr>
        <w:t xml:space="preserve">Узнавание (различение) лесных и садовых кустарников. Знание </w:t>
      </w:r>
      <w:r w:rsidRPr="00C67F5B">
        <w:rPr>
          <w:rFonts w:ascii="Times New Roman" w:eastAsia="Times New Roman" w:hAnsi="Times New Roman" w:cs="Times New Roman"/>
          <w:sz w:val="24"/>
          <w:szCs w:val="24"/>
          <w:lang w:eastAsia="ru-RU"/>
        </w:rPr>
        <w:t xml:space="preserve">значения кустарников в природе и жизни человека. </w:t>
      </w:r>
    </w:p>
    <w:p w:rsidR="008610BC" w:rsidRPr="00C67F5B" w:rsidRDefault="008610BC" w:rsidP="008610BC">
      <w:pPr>
        <w:suppressAutoHyphens/>
        <w:spacing w:after="0" w:line="240" w:lineRule="auto"/>
        <w:jc w:val="center"/>
        <w:rPr>
          <w:rFonts w:ascii="Times New Roman" w:eastAsia="Times New Roman" w:hAnsi="Times New Roman" w:cs="Times New Roman"/>
          <w:b/>
          <w:i/>
          <w:sz w:val="24"/>
          <w:szCs w:val="24"/>
          <w:lang w:eastAsia="ar-SA"/>
        </w:rPr>
      </w:pPr>
      <w:r w:rsidRPr="00C67F5B">
        <w:rPr>
          <w:rFonts w:ascii="Times New Roman" w:eastAsia="Times New Roman" w:hAnsi="Times New Roman" w:cs="Times New Roman"/>
          <w:b/>
          <w:i/>
          <w:sz w:val="24"/>
          <w:szCs w:val="24"/>
          <w:lang w:eastAsia="ar-SA"/>
        </w:rPr>
        <w:t>Животный мир.</w:t>
      </w:r>
    </w:p>
    <w:p w:rsidR="008610BC" w:rsidRPr="00C67F5B" w:rsidRDefault="008610BC" w:rsidP="008610BC">
      <w:pPr>
        <w:suppressAutoHyphens/>
        <w:spacing w:after="0" w:line="240" w:lineRule="auto"/>
        <w:jc w:val="both"/>
        <w:rPr>
          <w:rFonts w:ascii="Times New Roman" w:eastAsia="Times New Roman" w:hAnsi="Times New Roman" w:cs="Times New Roman"/>
          <w:sz w:val="24"/>
          <w:szCs w:val="24"/>
          <w:lang w:eastAsia="ar-SA"/>
        </w:rPr>
      </w:pPr>
      <w:r w:rsidRPr="00C67F5B">
        <w:rPr>
          <w:rFonts w:ascii="Times New Roman" w:eastAsia="Times New Roman" w:hAnsi="Times New Roman" w:cs="Times New Roman"/>
          <w:sz w:val="24"/>
          <w:szCs w:val="24"/>
          <w:lang w:eastAsia="ar-SA"/>
        </w:rPr>
        <w:t>Знание строения домашнего (дикого) животного (</w:t>
      </w:r>
      <w:r w:rsidRPr="00C67F5B">
        <w:rPr>
          <w:rFonts w:ascii="Times New Roman" w:eastAsia="Times New Roman" w:hAnsi="Times New Roman" w:cs="Times New Roman"/>
          <w:iCs/>
          <w:sz w:val="24"/>
          <w:szCs w:val="24"/>
          <w:lang w:eastAsia="ar-SA"/>
        </w:rPr>
        <w:t xml:space="preserve">голова, туловище, шерсть, лапы, хвост, ноги, копыта, рога, грива, пятачок, вымя, уши). Знание основных признаков животного. Установление связи строения тела животного с его образом жизни. </w:t>
      </w:r>
      <w:r w:rsidRPr="00C67F5B">
        <w:rPr>
          <w:rFonts w:ascii="Times New Roman" w:eastAsia="Times New Roman" w:hAnsi="Times New Roman" w:cs="Times New Roman"/>
          <w:sz w:val="24"/>
          <w:szCs w:val="24"/>
          <w:lang w:eastAsia="ar-SA"/>
        </w:rPr>
        <w:t xml:space="preserve">Узнавание (различение) домашних животных (корова, свинья, лошадь, коза, овца (баран), кот, собака). </w:t>
      </w:r>
      <w:r w:rsidRPr="00C67F5B">
        <w:rPr>
          <w:rFonts w:ascii="Times New Roman" w:eastAsia="Times New Roman" w:hAnsi="Times New Roman" w:cs="Times New Roman"/>
          <w:iCs/>
          <w:sz w:val="24"/>
          <w:szCs w:val="24"/>
          <w:lang w:eastAsia="ar-SA"/>
        </w:rPr>
        <w:t>З</w:t>
      </w:r>
      <w:r w:rsidRPr="00C67F5B">
        <w:rPr>
          <w:rFonts w:ascii="Times New Roman" w:eastAsia="Times New Roman" w:hAnsi="Times New Roman" w:cs="Times New Roman"/>
          <w:sz w:val="24"/>
          <w:szCs w:val="24"/>
          <w:lang w:eastAsia="ar-SA"/>
        </w:rPr>
        <w:t>нание питания домашних животных. Знание способов передвижения домашних животных.</w:t>
      </w:r>
    </w:p>
    <w:p w:rsidR="008610BC" w:rsidRPr="00C67F5B" w:rsidRDefault="008610BC" w:rsidP="008610BC">
      <w:pPr>
        <w:suppressAutoHyphens/>
        <w:spacing w:after="0" w:line="240" w:lineRule="auto"/>
        <w:jc w:val="both"/>
        <w:rPr>
          <w:rFonts w:ascii="Times New Roman" w:eastAsia="Times New Roman" w:hAnsi="Times New Roman" w:cs="Times New Roman"/>
          <w:iCs/>
          <w:sz w:val="24"/>
          <w:szCs w:val="24"/>
          <w:lang w:eastAsia="ar-SA"/>
        </w:rPr>
      </w:pPr>
      <w:r w:rsidRPr="00C67F5B">
        <w:rPr>
          <w:rFonts w:ascii="Times New Roman" w:eastAsia="Times New Roman" w:hAnsi="Times New Roman" w:cs="Times New Roman"/>
          <w:sz w:val="24"/>
          <w:szCs w:val="24"/>
          <w:lang w:eastAsia="ar-SA"/>
        </w:rPr>
        <w:t xml:space="preserve">Объединение животных в группу «домашние животные». Знание значения домашних животных </w:t>
      </w:r>
      <w:r w:rsidRPr="00C67F5B">
        <w:rPr>
          <w:rFonts w:ascii="Times New Roman" w:eastAsia="Times New Roman" w:hAnsi="Times New Roman" w:cs="Times New Roman"/>
          <w:iCs/>
          <w:sz w:val="24"/>
          <w:szCs w:val="24"/>
          <w:lang w:eastAsia="ar-SA"/>
        </w:rPr>
        <w:t>в жизни человека. Уход за домашними животными. У</w:t>
      </w:r>
      <w:r w:rsidRPr="00C67F5B">
        <w:rPr>
          <w:rFonts w:ascii="Times New Roman" w:eastAsia="Times New Roman" w:hAnsi="Times New Roman" w:cs="Times New Roman"/>
          <w:sz w:val="24"/>
          <w:szCs w:val="24"/>
          <w:lang w:eastAsia="ar-SA"/>
        </w:rPr>
        <w:t>знавание (различение) детенышей домашних животных (</w:t>
      </w:r>
      <w:r w:rsidRPr="00C67F5B">
        <w:rPr>
          <w:rFonts w:ascii="Times New Roman" w:eastAsia="Times New Roman" w:hAnsi="Times New Roman" w:cs="Times New Roman"/>
          <w:iCs/>
          <w:sz w:val="24"/>
          <w:szCs w:val="24"/>
          <w:lang w:eastAsia="ar-SA"/>
        </w:rPr>
        <w:t xml:space="preserve">теленок, поросенок, жеребенок, козленок, ягненок, котенок, щенок). </w:t>
      </w:r>
    </w:p>
    <w:p w:rsidR="008610BC" w:rsidRPr="00C67F5B" w:rsidRDefault="008610BC" w:rsidP="008610BC">
      <w:pPr>
        <w:suppressAutoHyphens/>
        <w:spacing w:after="0" w:line="240" w:lineRule="auto"/>
        <w:jc w:val="both"/>
        <w:rPr>
          <w:rFonts w:ascii="Times New Roman" w:eastAsia="Times New Roman" w:hAnsi="Times New Roman" w:cs="Times New Roman"/>
          <w:sz w:val="24"/>
          <w:szCs w:val="24"/>
          <w:lang w:eastAsia="ar-SA"/>
        </w:rPr>
      </w:pPr>
      <w:r w:rsidRPr="00C67F5B">
        <w:rPr>
          <w:rFonts w:ascii="Times New Roman" w:eastAsia="Times New Roman" w:hAnsi="Times New Roman" w:cs="Times New Roman"/>
          <w:sz w:val="24"/>
          <w:szCs w:val="24"/>
          <w:lang w:eastAsia="ar-SA"/>
        </w:rPr>
        <w:t xml:space="preserve">Узнавание (различение) диких животных (лиса, заяц, волк, медведь, лось, белка, еж, кабан, тигр). Знание питания диких животных. Знание способов передвижения диких животных. Объединение диких животных в группу «дикие животные». Знание значения диких животных </w:t>
      </w:r>
      <w:r w:rsidRPr="00C67F5B">
        <w:rPr>
          <w:rFonts w:ascii="Times New Roman" w:eastAsia="Times New Roman" w:hAnsi="Times New Roman" w:cs="Times New Roman"/>
          <w:iCs/>
          <w:sz w:val="24"/>
          <w:szCs w:val="24"/>
          <w:lang w:eastAsia="ar-SA"/>
        </w:rPr>
        <w:t>в жизни человека. У</w:t>
      </w:r>
      <w:r w:rsidRPr="00C67F5B">
        <w:rPr>
          <w:rFonts w:ascii="Times New Roman" w:eastAsia="Times New Roman" w:hAnsi="Times New Roman" w:cs="Times New Roman"/>
          <w:sz w:val="24"/>
          <w:szCs w:val="24"/>
          <w:lang w:eastAsia="ar-SA"/>
        </w:rPr>
        <w:t xml:space="preserve">знавание (различение) детенышей диких животных (волчонок, лисенок, медвежонок, зайчонок, бельчонок, ежонок). </w:t>
      </w:r>
      <w:r w:rsidRPr="00C67F5B">
        <w:rPr>
          <w:rFonts w:ascii="Times New Roman" w:eastAsia="Times New Roman" w:hAnsi="Times New Roman" w:cs="Times New Roman"/>
          <w:iCs/>
          <w:sz w:val="24"/>
          <w:szCs w:val="24"/>
          <w:lang w:eastAsia="ar-SA"/>
        </w:rPr>
        <w:t>У</w:t>
      </w:r>
      <w:r w:rsidRPr="00C67F5B">
        <w:rPr>
          <w:rFonts w:ascii="Times New Roman" w:eastAsia="Times New Roman" w:hAnsi="Times New Roman" w:cs="Times New Roman"/>
          <w:sz w:val="24"/>
          <w:szCs w:val="24"/>
          <w:lang w:eastAsia="ar-SA"/>
        </w:rPr>
        <w:t xml:space="preserve">знавание (различение) домашних птиц (курица (петух), утка, гусь, индюк). Знание особенностей внешнего вида птиц. Знание питания птиц. Объединение домашних птиц в группу «домашние птицы». Знание значения домашних птиц в жизни человека. Узнавание (различение) детенышей домашних птиц (цыпленок, утенок, гусенок, индюшонок). Узнавание (различение) зимующих птиц (голубь, ворона, воробей, дятел, синица, снегирь, сова). Узнавание (различение) перелетных птиц (аист, ласточка, дикая утка, дикий гусь, грач, журавль). </w:t>
      </w:r>
    </w:p>
    <w:p w:rsidR="008610BC" w:rsidRPr="00C67F5B" w:rsidRDefault="008610BC" w:rsidP="008610BC">
      <w:pPr>
        <w:suppressAutoHyphens/>
        <w:spacing w:after="0" w:line="240" w:lineRule="auto"/>
        <w:jc w:val="center"/>
        <w:rPr>
          <w:rFonts w:ascii="Times New Roman" w:eastAsia="Times New Roman" w:hAnsi="Times New Roman" w:cs="Times New Roman"/>
          <w:b/>
          <w:i/>
          <w:sz w:val="24"/>
          <w:szCs w:val="24"/>
          <w:lang w:eastAsia="ar-SA"/>
        </w:rPr>
      </w:pPr>
      <w:r w:rsidRPr="00C67F5B">
        <w:rPr>
          <w:rFonts w:ascii="Times New Roman" w:eastAsia="Times New Roman" w:hAnsi="Times New Roman" w:cs="Times New Roman"/>
          <w:b/>
          <w:i/>
          <w:sz w:val="24"/>
          <w:szCs w:val="24"/>
          <w:lang w:eastAsia="ar-SA"/>
        </w:rPr>
        <w:t>Объекты неживой природы.</w:t>
      </w:r>
    </w:p>
    <w:p w:rsidR="008610BC" w:rsidRPr="00C67F5B" w:rsidRDefault="008610BC" w:rsidP="008610BC">
      <w:pPr>
        <w:suppressAutoHyphens/>
        <w:spacing w:after="0" w:line="240" w:lineRule="auto"/>
        <w:jc w:val="both"/>
        <w:rPr>
          <w:rFonts w:ascii="Times New Roman" w:eastAsia="Times New Roman" w:hAnsi="Times New Roman" w:cs="Times New Roman"/>
          <w:sz w:val="24"/>
          <w:szCs w:val="24"/>
          <w:lang w:eastAsia="ar-SA"/>
        </w:rPr>
      </w:pPr>
      <w:r w:rsidRPr="00C67F5B">
        <w:rPr>
          <w:rFonts w:ascii="Times New Roman" w:eastAsia="Times New Roman" w:hAnsi="Times New Roman" w:cs="Times New Roman"/>
          <w:sz w:val="24"/>
          <w:szCs w:val="24"/>
          <w:lang w:eastAsia="ar-SA"/>
        </w:rPr>
        <w:t xml:space="preserve">Узнавание Солнца. Знание значения солнца в жизни человека и в природе. Узнавание Луны. Знание значения луны в жизни человека и в природе. Узнавание (различение) небесных тел (планета, звезда). Знание знаменитых космонавтов. Узнавание изображения Земли из космоса. Узнавание глобуса – модели Земли. Знание свойств воздуха. Знание значения воздуха в природе и жизни человека. Различение земли, неба. Определение месторасположения земли и неба. Определение месторасположения объектов на земле и небе. </w:t>
      </w:r>
    </w:p>
    <w:p w:rsidR="008610BC" w:rsidRPr="00C67F5B" w:rsidRDefault="008610BC" w:rsidP="008610BC">
      <w:pPr>
        <w:suppressAutoHyphens/>
        <w:spacing w:after="0" w:line="240" w:lineRule="auto"/>
        <w:jc w:val="center"/>
        <w:rPr>
          <w:rFonts w:ascii="Times New Roman" w:eastAsia="Times New Roman" w:hAnsi="Times New Roman" w:cs="Times New Roman"/>
          <w:b/>
          <w:i/>
          <w:iCs/>
          <w:sz w:val="24"/>
          <w:szCs w:val="24"/>
          <w:lang w:eastAsia="ar-SA"/>
        </w:rPr>
      </w:pPr>
      <w:r w:rsidRPr="00C67F5B">
        <w:rPr>
          <w:rFonts w:ascii="Times New Roman" w:eastAsia="Times New Roman" w:hAnsi="Times New Roman" w:cs="Times New Roman"/>
          <w:b/>
          <w:i/>
          <w:iCs/>
          <w:sz w:val="24"/>
          <w:szCs w:val="24"/>
          <w:lang w:eastAsia="ar-SA"/>
        </w:rPr>
        <w:t>Временные представления.</w:t>
      </w:r>
    </w:p>
    <w:p w:rsidR="008610BC" w:rsidRPr="00C67F5B" w:rsidRDefault="008610BC" w:rsidP="008610BC">
      <w:pPr>
        <w:suppressAutoHyphens/>
        <w:spacing w:after="0" w:line="240" w:lineRule="auto"/>
        <w:jc w:val="both"/>
        <w:rPr>
          <w:rFonts w:ascii="Times New Roman" w:eastAsia="Times New Roman" w:hAnsi="Times New Roman" w:cs="Times New Roman"/>
          <w:sz w:val="24"/>
          <w:szCs w:val="24"/>
          <w:lang w:eastAsia="ar-SA"/>
        </w:rPr>
      </w:pPr>
      <w:r w:rsidRPr="00C67F5B">
        <w:rPr>
          <w:rFonts w:ascii="Times New Roman" w:eastAsia="Times New Roman" w:hAnsi="Times New Roman" w:cs="Times New Roman"/>
          <w:sz w:val="24"/>
          <w:szCs w:val="24"/>
          <w:lang w:eastAsia="ar-SA"/>
        </w:rPr>
        <w:t xml:space="preserve">Узнавание (различение) частей суток (утро, день, вечер, ночь). Представление о сутках как о последовательности (утро, день, вечер, ночь). Соотнесение частей суток с видами деятельности. Определение частей суток по расположению солнца. Узнавание (различение) дней недели. Представление о неделе как о последовательности 7 дней. Различение выходных и рабочих дней. Соотнесение дней недели с определенными видами деятельности. Узнавание (различение) месяцев. Представление о годе как о последовательности 12 месяцев. Соотнесение месяцев с временами года. Узнавание (различение) календарей (настенный, настольный и др.). Ориентация в календаре (определение года, текущего месяца, дней недели, предстоящей даты и т.д.). Узнавание (различение) времен года (весна, лето, осень, зима) по характерным признакам. Представление о годе как о последовательности сезонов. Знание изменений, происходящих в жизни человека в разное время года. Знание изменений, происходящих в жизни животных в разное время года. Знание изменений, </w:t>
      </w:r>
      <w:r w:rsidRPr="00C67F5B">
        <w:rPr>
          <w:rFonts w:ascii="Times New Roman" w:eastAsia="Times New Roman" w:hAnsi="Times New Roman" w:cs="Times New Roman"/>
          <w:sz w:val="24"/>
          <w:szCs w:val="24"/>
          <w:lang w:eastAsia="ar-SA"/>
        </w:rPr>
        <w:lastRenderedPageBreak/>
        <w:t xml:space="preserve">происходящих в жизни растений в разное время года. Узнавание (различение) явлений природы (дождь, снегопад, листопад, гроза, радуга, туман, гром, ветер). Соотнесение явлений природы с временем года. Рассказ о погоде текущего дня.  </w:t>
      </w:r>
    </w:p>
    <w:p w:rsidR="008610BC" w:rsidRPr="008610BC" w:rsidRDefault="008610BC" w:rsidP="008610BC">
      <w:pPr>
        <w:suppressAutoHyphens/>
        <w:spacing w:after="0" w:line="240" w:lineRule="auto"/>
        <w:ind w:left="360"/>
        <w:jc w:val="center"/>
        <w:rPr>
          <w:rFonts w:ascii="Times New Roman" w:eastAsia="Times New Roman" w:hAnsi="Times New Roman" w:cs="Times New Roman"/>
          <w:b/>
          <w:sz w:val="24"/>
          <w:szCs w:val="24"/>
          <w:lang w:eastAsia="ar-SA"/>
        </w:rPr>
      </w:pPr>
      <w:r w:rsidRPr="00C67F5B">
        <w:rPr>
          <w:rFonts w:ascii="Times New Roman" w:eastAsia="Times New Roman" w:hAnsi="Times New Roman" w:cs="Times New Roman"/>
          <w:b/>
          <w:sz w:val="24"/>
          <w:szCs w:val="24"/>
          <w:lang w:eastAsia="ar-SA"/>
        </w:rPr>
        <w:t xml:space="preserve">Учебно-тематический план </w:t>
      </w:r>
    </w:p>
    <w:tbl>
      <w:tblPr>
        <w:tblpPr w:leftFromText="180" w:rightFromText="180" w:vertAnchor="text" w:horzAnchor="margin" w:tblpXSpec="center" w:tblpY="380"/>
        <w:tblW w:w="10904" w:type="dxa"/>
        <w:shd w:val="clear" w:color="auto" w:fill="FFFFFF"/>
        <w:tblLayout w:type="fixed"/>
        <w:tblCellMar>
          <w:left w:w="0" w:type="dxa"/>
          <w:right w:w="0" w:type="dxa"/>
        </w:tblCellMar>
        <w:tblLook w:val="04A0" w:firstRow="1" w:lastRow="0" w:firstColumn="1" w:lastColumn="0" w:noHBand="0" w:noVBand="1"/>
      </w:tblPr>
      <w:tblGrid>
        <w:gridCol w:w="709"/>
        <w:gridCol w:w="2967"/>
        <w:gridCol w:w="3260"/>
        <w:gridCol w:w="1984"/>
        <w:gridCol w:w="1984"/>
      </w:tblGrid>
      <w:tr w:rsidR="008610BC" w:rsidRPr="00C67F5B" w:rsidTr="008610BC">
        <w:trPr>
          <w:trHeight w:val="588"/>
        </w:trPr>
        <w:tc>
          <w:tcPr>
            <w:tcW w:w="709" w:type="dxa"/>
            <w:vMerge w:val="restart"/>
            <w:tcBorders>
              <w:top w:val="single" w:sz="8" w:space="0" w:color="000000"/>
              <w:left w:val="single" w:sz="8" w:space="0" w:color="000000"/>
              <w:right w:val="single" w:sz="4" w:space="0" w:color="auto"/>
            </w:tcBorders>
            <w:shd w:val="clear" w:color="auto" w:fill="FFFFFF"/>
            <w:tcMar>
              <w:top w:w="0" w:type="dxa"/>
              <w:left w:w="116" w:type="dxa"/>
              <w:bottom w:w="0" w:type="dxa"/>
              <w:right w:w="116" w:type="dxa"/>
            </w:tcMar>
            <w:hideMark/>
          </w:tcPr>
          <w:p w:rsidR="008610BC" w:rsidRPr="00C67F5B" w:rsidRDefault="008610BC" w:rsidP="008610BC">
            <w:pPr>
              <w:suppressAutoHyphens/>
              <w:spacing w:after="0" w:line="240" w:lineRule="auto"/>
              <w:contextualSpacing/>
              <w:rPr>
                <w:rFonts w:ascii="Times New Roman" w:eastAsia="Times New Roman" w:hAnsi="Times New Roman" w:cs="Times New Roman"/>
                <w:b/>
                <w:sz w:val="24"/>
                <w:szCs w:val="24"/>
                <w:lang w:eastAsia="ar-SA"/>
              </w:rPr>
            </w:pPr>
            <w:r w:rsidRPr="00C67F5B">
              <w:rPr>
                <w:rFonts w:ascii="Times New Roman" w:eastAsia="Times New Roman" w:hAnsi="Times New Roman" w:cs="Times New Roman"/>
                <w:b/>
                <w:sz w:val="24"/>
                <w:szCs w:val="24"/>
                <w:lang w:eastAsia="ar-SA"/>
              </w:rPr>
              <w:t>№ п/п</w:t>
            </w:r>
          </w:p>
        </w:tc>
        <w:tc>
          <w:tcPr>
            <w:tcW w:w="2967" w:type="dxa"/>
            <w:vMerge w:val="restart"/>
            <w:tcBorders>
              <w:top w:val="single" w:sz="8" w:space="0" w:color="000000"/>
              <w:left w:val="single" w:sz="4" w:space="0" w:color="auto"/>
              <w:right w:val="single" w:sz="8" w:space="0" w:color="000000"/>
            </w:tcBorders>
            <w:shd w:val="clear" w:color="auto" w:fill="FFFFFF"/>
            <w:hideMark/>
          </w:tcPr>
          <w:p w:rsidR="008610BC" w:rsidRPr="00C67F5B" w:rsidRDefault="008610BC" w:rsidP="008610BC">
            <w:pPr>
              <w:suppressAutoHyphens/>
              <w:spacing w:after="0" w:line="240" w:lineRule="auto"/>
              <w:contextualSpacing/>
              <w:rPr>
                <w:rFonts w:ascii="Times New Roman" w:eastAsia="Times New Roman" w:hAnsi="Times New Roman" w:cs="Times New Roman"/>
                <w:sz w:val="24"/>
                <w:szCs w:val="24"/>
                <w:lang w:eastAsia="ar-SA"/>
              </w:rPr>
            </w:pPr>
            <w:r w:rsidRPr="00C67F5B">
              <w:rPr>
                <w:rFonts w:ascii="Times New Roman" w:eastAsia="Times New Roman" w:hAnsi="Times New Roman" w:cs="Times New Roman"/>
                <w:b/>
                <w:bCs/>
                <w:sz w:val="24"/>
                <w:szCs w:val="24"/>
                <w:lang w:eastAsia="ar-SA"/>
              </w:rPr>
              <w:t xml:space="preserve">          Наименование тем</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8610BC" w:rsidRPr="00C67F5B" w:rsidRDefault="008610BC" w:rsidP="008610BC">
            <w:pPr>
              <w:suppressAutoHyphens/>
              <w:spacing w:after="0" w:line="240" w:lineRule="auto"/>
              <w:contextualSpacing/>
              <w:jc w:val="center"/>
              <w:rPr>
                <w:rFonts w:ascii="Times New Roman" w:eastAsia="Times New Roman" w:hAnsi="Times New Roman" w:cs="Times New Roman"/>
                <w:sz w:val="24"/>
                <w:szCs w:val="24"/>
                <w:lang w:eastAsia="ar-SA"/>
              </w:rPr>
            </w:pPr>
            <w:r w:rsidRPr="00C67F5B">
              <w:rPr>
                <w:rFonts w:ascii="Times New Roman" w:eastAsia="Times New Roman" w:hAnsi="Times New Roman" w:cs="Times New Roman"/>
                <w:b/>
                <w:bCs/>
                <w:sz w:val="24"/>
                <w:szCs w:val="24"/>
                <w:lang w:eastAsia="ar-SA"/>
              </w:rPr>
              <w:t>Количество часов</w:t>
            </w:r>
          </w:p>
        </w:tc>
        <w:tc>
          <w:tcPr>
            <w:tcW w:w="1984" w:type="dxa"/>
            <w:vMerge w:val="restart"/>
            <w:tcBorders>
              <w:top w:val="single" w:sz="8" w:space="0" w:color="000000"/>
              <w:left w:val="single" w:sz="8" w:space="0" w:color="000000"/>
              <w:right w:val="single" w:sz="8" w:space="0" w:color="000000"/>
            </w:tcBorders>
            <w:shd w:val="clear" w:color="auto" w:fill="FFFFFF"/>
          </w:tcPr>
          <w:p w:rsidR="008610BC" w:rsidRPr="00C67F5B" w:rsidRDefault="008610BC" w:rsidP="008610BC">
            <w:pPr>
              <w:shd w:val="clear" w:color="auto" w:fill="FFFFFF"/>
              <w:autoSpaceDE w:val="0"/>
              <w:autoSpaceDN w:val="0"/>
              <w:adjustRightInd w:val="0"/>
              <w:spacing w:line="276" w:lineRule="auto"/>
              <w:jc w:val="center"/>
              <w:rPr>
                <w:rFonts w:ascii="Times New Roman" w:eastAsia="Times New Roman" w:hAnsi="Times New Roman" w:cs="Times New Roman"/>
                <w:b/>
                <w:bCs/>
                <w:sz w:val="24"/>
                <w:szCs w:val="24"/>
                <w:lang w:eastAsia="ar-SA"/>
              </w:rPr>
            </w:pPr>
            <w:r w:rsidRPr="007969A3">
              <w:rPr>
                <w:rFonts w:ascii="Times New Roman" w:eastAsia="Times New Roman" w:hAnsi="Times New Roman" w:cs="Times New Roman"/>
                <w:b/>
                <w:bCs/>
                <w:sz w:val="24"/>
                <w:szCs w:val="24"/>
                <w:lang w:eastAsia="ar-SA"/>
              </w:rPr>
              <w:t>Промежуточная диагностика</w:t>
            </w:r>
            <w:r>
              <w:rPr>
                <w:rFonts w:ascii="Times New Roman" w:eastAsia="Times New Roman" w:hAnsi="Times New Roman" w:cs="Times New Roman"/>
                <w:b/>
                <w:bCs/>
                <w:sz w:val="24"/>
                <w:szCs w:val="24"/>
                <w:lang w:eastAsia="ar-SA"/>
              </w:rPr>
              <w:t xml:space="preserve"> </w:t>
            </w:r>
            <w:r w:rsidRPr="007969A3">
              <w:rPr>
                <w:rFonts w:ascii="Times New Roman" w:eastAsia="Times New Roman" w:hAnsi="Times New Roman" w:cs="Times New Roman"/>
                <w:b/>
                <w:bCs/>
                <w:sz w:val="24"/>
                <w:szCs w:val="24"/>
                <w:lang w:eastAsia="ar-SA"/>
              </w:rPr>
              <w:t>(тест)</w:t>
            </w:r>
          </w:p>
        </w:tc>
        <w:tc>
          <w:tcPr>
            <w:tcW w:w="1984" w:type="dxa"/>
            <w:vMerge w:val="restart"/>
            <w:tcBorders>
              <w:top w:val="single" w:sz="8" w:space="0" w:color="000000"/>
              <w:left w:val="single" w:sz="8" w:space="0" w:color="000000"/>
              <w:right w:val="single" w:sz="8" w:space="0" w:color="000000"/>
            </w:tcBorders>
            <w:shd w:val="clear" w:color="auto" w:fill="FFFFFF"/>
          </w:tcPr>
          <w:p w:rsidR="008610BC" w:rsidRDefault="008610BC" w:rsidP="008610BC">
            <w:pPr>
              <w:suppressAutoHyphens/>
              <w:spacing w:after="0" w:line="240" w:lineRule="auto"/>
              <w:contextualSpacing/>
              <w:jc w:val="center"/>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Промежуточная аттестация</w:t>
            </w:r>
          </w:p>
          <w:p w:rsidR="008610BC" w:rsidRPr="00C67F5B" w:rsidRDefault="008610BC" w:rsidP="008610BC">
            <w:pPr>
              <w:suppressAutoHyphens/>
              <w:spacing w:after="0" w:line="240" w:lineRule="auto"/>
              <w:contextualSpacing/>
              <w:jc w:val="center"/>
              <w:rPr>
                <w:rFonts w:ascii="Times New Roman" w:eastAsia="Times New Roman" w:hAnsi="Times New Roman" w:cs="Times New Roman"/>
                <w:b/>
                <w:bCs/>
                <w:sz w:val="24"/>
                <w:szCs w:val="24"/>
                <w:lang w:eastAsia="ar-SA"/>
              </w:rPr>
            </w:pPr>
            <w:r>
              <w:rPr>
                <w:rFonts w:ascii="Times New Roman" w:eastAsia="Times New Roman" w:hAnsi="Times New Roman" w:cs="Times New Roman"/>
                <w:b/>
                <w:bCs/>
                <w:sz w:val="24"/>
                <w:szCs w:val="24"/>
                <w:lang w:eastAsia="ar-SA"/>
              </w:rPr>
              <w:t xml:space="preserve"> (тест)</w:t>
            </w:r>
          </w:p>
        </w:tc>
      </w:tr>
      <w:tr w:rsidR="009855C3" w:rsidRPr="00C67F5B" w:rsidTr="00B53E31">
        <w:trPr>
          <w:trHeight w:val="588"/>
        </w:trPr>
        <w:tc>
          <w:tcPr>
            <w:tcW w:w="709" w:type="dxa"/>
            <w:vMerge/>
            <w:tcBorders>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9855C3" w:rsidRPr="00C67F5B" w:rsidRDefault="009855C3" w:rsidP="008610BC">
            <w:pPr>
              <w:suppressAutoHyphens/>
              <w:spacing w:after="0" w:line="240" w:lineRule="auto"/>
              <w:contextualSpacing/>
              <w:rPr>
                <w:rFonts w:ascii="Times New Roman" w:eastAsia="Times New Roman" w:hAnsi="Times New Roman" w:cs="Times New Roman"/>
                <w:b/>
                <w:sz w:val="24"/>
                <w:szCs w:val="24"/>
                <w:lang w:eastAsia="ar-SA"/>
              </w:rPr>
            </w:pPr>
          </w:p>
        </w:tc>
        <w:tc>
          <w:tcPr>
            <w:tcW w:w="2967" w:type="dxa"/>
            <w:vMerge/>
            <w:tcBorders>
              <w:left w:val="single" w:sz="4" w:space="0" w:color="auto"/>
              <w:bottom w:val="single" w:sz="8" w:space="0" w:color="000000"/>
              <w:right w:val="single" w:sz="8" w:space="0" w:color="000000"/>
            </w:tcBorders>
            <w:shd w:val="clear" w:color="auto" w:fill="FFFFFF"/>
          </w:tcPr>
          <w:p w:rsidR="009855C3" w:rsidRPr="00C67F5B" w:rsidRDefault="009855C3" w:rsidP="008610BC">
            <w:pPr>
              <w:suppressAutoHyphens/>
              <w:spacing w:after="0" w:line="240" w:lineRule="auto"/>
              <w:contextualSpacing/>
              <w:rPr>
                <w:rFonts w:ascii="Times New Roman" w:eastAsia="Times New Roman" w:hAnsi="Times New Roman" w:cs="Times New Roman"/>
                <w:b/>
                <w:bCs/>
                <w:sz w:val="24"/>
                <w:szCs w:val="24"/>
                <w:lang w:eastAsia="ar-SA"/>
              </w:rPr>
            </w:pP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9855C3" w:rsidRPr="00C67F5B" w:rsidRDefault="009855C3" w:rsidP="008610BC">
            <w:pPr>
              <w:suppressAutoHyphens/>
              <w:spacing w:after="0" w:line="240" w:lineRule="auto"/>
              <w:contextualSpacing/>
              <w:jc w:val="center"/>
              <w:rPr>
                <w:rFonts w:ascii="Times New Roman" w:eastAsia="Times New Roman" w:hAnsi="Times New Roman" w:cs="Times New Roman"/>
                <w:b/>
                <w:bCs/>
                <w:sz w:val="24"/>
                <w:szCs w:val="24"/>
                <w:lang w:eastAsia="ar-SA"/>
              </w:rPr>
            </w:pPr>
            <w:r w:rsidRPr="00C67F5B">
              <w:rPr>
                <w:rFonts w:ascii="Times New Roman" w:eastAsia="Times New Roman" w:hAnsi="Times New Roman" w:cs="Times New Roman"/>
                <w:b/>
                <w:bCs/>
                <w:sz w:val="24"/>
                <w:szCs w:val="24"/>
                <w:lang w:eastAsia="ar-SA"/>
              </w:rPr>
              <w:t xml:space="preserve">Учитель </w:t>
            </w:r>
          </w:p>
        </w:tc>
        <w:tc>
          <w:tcPr>
            <w:tcW w:w="1984" w:type="dxa"/>
            <w:vMerge/>
            <w:tcBorders>
              <w:left w:val="single" w:sz="8" w:space="0" w:color="000000"/>
              <w:bottom w:val="single" w:sz="8" w:space="0" w:color="000000"/>
              <w:right w:val="single" w:sz="8" w:space="0" w:color="000000"/>
            </w:tcBorders>
            <w:shd w:val="clear" w:color="auto" w:fill="FFFFFF"/>
          </w:tcPr>
          <w:p w:rsidR="009855C3" w:rsidRPr="00C67F5B" w:rsidRDefault="009855C3" w:rsidP="008610BC">
            <w:pPr>
              <w:suppressAutoHyphens/>
              <w:spacing w:after="0" w:line="240" w:lineRule="auto"/>
              <w:contextualSpacing/>
              <w:jc w:val="center"/>
              <w:rPr>
                <w:rFonts w:ascii="Times New Roman" w:eastAsia="Times New Roman" w:hAnsi="Times New Roman" w:cs="Times New Roman"/>
                <w:b/>
                <w:bCs/>
                <w:sz w:val="24"/>
                <w:szCs w:val="24"/>
                <w:lang w:eastAsia="ar-SA"/>
              </w:rPr>
            </w:pPr>
          </w:p>
        </w:tc>
        <w:tc>
          <w:tcPr>
            <w:tcW w:w="1984" w:type="dxa"/>
            <w:vMerge/>
            <w:tcBorders>
              <w:left w:val="single" w:sz="8" w:space="0" w:color="000000"/>
              <w:bottom w:val="single" w:sz="8" w:space="0" w:color="000000"/>
              <w:right w:val="single" w:sz="8" w:space="0" w:color="000000"/>
            </w:tcBorders>
            <w:shd w:val="clear" w:color="auto" w:fill="FFFFFF"/>
          </w:tcPr>
          <w:p w:rsidR="009855C3" w:rsidRPr="00C67F5B" w:rsidRDefault="009855C3" w:rsidP="008610BC">
            <w:pPr>
              <w:suppressAutoHyphens/>
              <w:spacing w:after="0" w:line="240" w:lineRule="auto"/>
              <w:contextualSpacing/>
              <w:jc w:val="center"/>
              <w:rPr>
                <w:rFonts w:ascii="Times New Roman" w:eastAsia="Times New Roman" w:hAnsi="Times New Roman" w:cs="Times New Roman"/>
                <w:b/>
                <w:bCs/>
                <w:sz w:val="24"/>
                <w:szCs w:val="24"/>
                <w:lang w:eastAsia="ar-SA"/>
              </w:rPr>
            </w:pPr>
          </w:p>
        </w:tc>
      </w:tr>
      <w:tr w:rsidR="009855C3" w:rsidRPr="00C67F5B" w:rsidTr="00880B52">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hideMark/>
          </w:tcPr>
          <w:p w:rsidR="009855C3" w:rsidRPr="00C67F5B" w:rsidRDefault="009855C3" w:rsidP="008610BC">
            <w:pPr>
              <w:suppressAutoHyphens/>
              <w:spacing w:after="0" w:line="240" w:lineRule="auto"/>
              <w:contextualSpacing/>
              <w:rPr>
                <w:rFonts w:ascii="Times New Roman" w:eastAsia="Times New Roman" w:hAnsi="Times New Roman" w:cs="Times New Roman"/>
                <w:sz w:val="24"/>
                <w:szCs w:val="24"/>
                <w:lang w:eastAsia="ar-SA"/>
              </w:rPr>
            </w:pPr>
            <w:r w:rsidRPr="00C67F5B">
              <w:rPr>
                <w:rFonts w:ascii="Times New Roman" w:eastAsia="Times New Roman" w:hAnsi="Times New Roman" w:cs="Times New Roman"/>
                <w:sz w:val="24"/>
                <w:szCs w:val="24"/>
                <w:lang w:eastAsia="ar-SA"/>
              </w:rPr>
              <w:t>1.</w:t>
            </w:r>
          </w:p>
        </w:tc>
        <w:tc>
          <w:tcPr>
            <w:tcW w:w="2967" w:type="dxa"/>
            <w:tcBorders>
              <w:top w:val="single" w:sz="8" w:space="0" w:color="000000"/>
              <w:left w:val="single" w:sz="4" w:space="0" w:color="auto"/>
              <w:bottom w:val="single" w:sz="8" w:space="0" w:color="000000"/>
              <w:right w:val="single" w:sz="8" w:space="0" w:color="000000"/>
            </w:tcBorders>
            <w:shd w:val="clear" w:color="auto" w:fill="FFFFFF"/>
          </w:tcPr>
          <w:p w:rsidR="009855C3" w:rsidRPr="00C67F5B" w:rsidRDefault="009855C3" w:rsidP="008610BC">
            <w:pPr>
              <w:suppressAutoHyphens/>
              <w:spacing w:after="0" w:line="240" w:lineRule="auto"/>
              <w:rPr>
                <w:rFonts w:ascii="Times New Roman" w:eastAsia="Times New Roman" w:hAnsi="Times New Roman" w:cs="Times New Roman"/>
                <w:color w:val="000000"/>
                <w:sz w:val="24"/>
                <w:szCs w:val="24"/>
                <w:lang w:eastAsia="ru-RU"/>
              </w:rPr>
            </w:pPr>
            <w:r w:rsidRPr="00C67F5B">
              <w:rPr>
                <w:rFonts w:ascii="Times New Roman" w:eastAsia="Times New Roman" w:hAnsi="Times New Roman" w:cs="Times New Roman"/>
                <w:sz w:val="24"/>
                <w:szCs w:val="24"/>
                <w:lang w:eastAsia="ar-SA"/>
              </w:rPr>
              <w:t>Растительный мир</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9855C3" w:rsidRPr="00C67F5B" w:rsidRDefault="009855C3" w:rsidP="008610BC">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26</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9855C3" w:rsidRPr="00C67F5B" w:rsidRDefault="009855C3" w:rsidP="008610BC">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9855C3" w:rsidRPr="00C67F5B" w:rsidRDefault="009855C3" w:rsidP="008610BC">
            <w:pPr>
              <w:suppressAutoHyphens/>
              <w:spacing w:after="0" w:line="240" w:lineRule="auto"/>
              <w:contextualSpacing/>
              <w:jc w:val="center"/>
              <w:rPr>
                <w:rFonts w:ascii="Times New Roman" w:eastAsia="Times New Roman" w:hAnsi="Times New Roman" w:cs="Times New Roman"/>
                <w:sz w:val="24"/>
                <w:szCs w:val="24"/>
                <w:lang w:eastAsia="ar-SA"/>
              </w:rPr>
            </w:pPr>
          </w:p>
        </w:tc>
      </w:tr>
      <w:tr w:rsidR="009855C3" w:rsidRPr="00C67F5B" w:rsidTr="003C7EC6">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9855C3" w:rsidRPr="00C67F5B" w:rsidRDefault="009855C3" w:rsidP="008610BC">
            <w:pPr>
              <w:suppressAutoHyphens/>
              <w:spacing w:after="0" w:line="240" w:lineRule="auto"/>
              <w:contextualSpacing/>
              <w:rPr>
                <w:rFonts w:ascii="Times New Roman" w:eastAsia="Times New Roman" w:hAnsi="Times New Roman" w:cs="Times New Roman"/>
                <w:sz w:val="24"/>
                <w:szCs w:val="24"/>
                <w:lang w:eastAsia="ar-SA"/>
              </w:rPr>
            </w:pPr>
            <w:r w:rsidRPr="00C67F5B">
              <w:rPr>
                <w:rFonts w:ascii="Times New Roman" w:eastAsia="Times New Roman" w:hAnsi="Times New Roman" w:cs="Times New Roman"/>
                <w:sz w:val="24"/>
                <w:szCs w:val="24"/>
                <w:lang w:eastAsia="ar-SA"/>
              </w:rPr>
              <w:t>2.</w:t>
            </w:r>
          </w:p>
        </w:tc>
        <w:tc>
          <w:tcPr>
            <w:tcW w:w="2967" w:type="dxa"/>
            <w:tcBorders>
              <w:top w:val="single" w:sz="8" w:space="0" w:color="000000"/>
              <w:left w:val="single" w:sz="4" w:space="0" w:color="auto"/>
              <w:bottom w:val="single" w:sz="8" w:space="0" w:color="000000"/>
              <w:right w:val="single" w:sz="8" w:space="0" w:color="000000"/>
            </w:tcBorders>
            <w:shd w:val="clear" w:color="auto" w:fill="FFFFFF"/>
          </w:tcPr>
          <w:p w:rsidR="009855C3" w:rsidRPr="00C67F5B" w:rsidRDefault="009855C3" w:rsidP="008610BC">
            <w:pPr>
              <w:suppressAutoHyphens/>
              <w:spacing w:after="0" w:line="240" w:lineRule="auto"/>
              <w:rPr>
                <w:rFonts w:ascii="Times New Roman" w:eastAsia="Times New Roman" w:hAnsi="Times New Roman" w:cs="Times New Roman"/>
                <w:sz w:val="24"/>
                <w:szCs w:val="24"/>
                <w:lang w:eastAsia="ar-SA"/>
              </w:rPr>
            </w:pPr>
            <w:r w:rsidRPr="00C67F5B">
              <w:rPr>
                <w:rFonts w:ascii="Times New Roman" w:eastAsia="Times New Roman" w:hAnsi="Times New Roman" w:cs="Times New Roman"/>
                <w:sz w:val="24"/>
                <w:szCs w:val="24"/>
                <w:lang w:eastAsia="ar-SA"/>
              </w:rPr>
              <w:t>Животный мир</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9855C3" w:rsidRPr="00C67F5B" w:rsidRDefault="009855C3" w:rsidP="008610BC">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19</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9855C3" w:rsidRPr="00C67F5B" w:rsidRDefault="009855C3" w:rsidP="008610BC">
            <w:pPr>
              <w:suppressAutoHyphens/>
              <w:spacing w:after="0" w:line="240" w:lineRule="auto"/>
              <w:contextualSpacing/>
              <w:jc w:val="center"/>
              <w:rPr>
                <w:rFonts w:ascii="Times New Roman" w:eastAsia="Times New Roman" w:hAnsi="Times New Roman" w:cs="Times New Roman"/>
                <w:sz w:val="24"/>
                <w:szCs w:val="24"/>
                <w:lang w:eastAsia="ar-SA"/>
              </w:rPr>
            </w:pP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9855C3" w:rsidRPr="00C67F5B" w:rsidRDefault="009855C3" w:rsidP="008610BC">
            <w:pPr>
              <w:suppressAutoHyphens/>
              <w:spacing w:after="0" w:line="240" w:lineRule="auto"/>
              <w:contextualSpacing/>
              <w:jc w:val="center"/>
              <w:rPr>
                <w:rFonts w:ascii="Times New Roman" w:eastAsia="Times New Roman" w:hAnsi="Times New Roman" w:cs="Times New Roman"/>
                <w:sz w:val="24"/>
                <w:szCs w:val="24"/>
                <w:lang w:eastAsia="ar-SA"/>
              </w:rPr>
            </w:pPr>
          </w:p>
        </w:tc>
      </w:tr>
      <w:tr w:rsidR="009855C3" w:rsidRPr="00C67F5B" w:rsidTr="00ED2EB9">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9855C3" w:rsidRPr="00C67F5B" w:rsidRDefault="009855C3" w:rsidP="008610BC">
            <w:pPr>
              <w:suppressAutoHyphens/>
              <w:spacing w:after="0" w:line="240" w:lineRule="auto"/>
              <w:contextualSpacing/>
              <w:rPr>
                <w:rFonts w:ascii="Times New Roman" w:eastAsia="Times New Roman" w:hAnsi="Times New Roman" w:cs="Times New Roman"/>
                <w:sz w:val="24"/>
                <w:szCs w:val="24"/>
                <w:lang w:eastAsia="ar-SA"/>
              </w:rPr>
            </w:pPr>
            <w:r w:rsidRPr="00C67F5B">
              <w:rPr>
                <w:rFonts w:ascii="Times New Roman" w:eastAsia="Times New Roman" w:hAnsi="Times New Roman" w:cs="Times New Roman"/>
                <w:sz w:val="24"/>
                <w:szCs w:val="24"/>
                <w:lang w:eastAsia="ar-SA"/>
              </w:rPr>
              <w:t>3.</w:t>
            </w:r>
          </w:p>
        </w:tc>
        <w:tc>
          <w:tcPr>
            <w:tcW w:w="2967" w:type="dxa"/>
            <w:tcBorders>
              <w:top w:val="single" w:sz="8" w:space="0" w:color="000000"/>
              <w:left w:val="single" w:sz="4" w:space="0" w:color="auto"/>
              <w:bottom w:val="single" w:sz="8" w:space="0" w:color="000000"/>
              <w:right w:val="single" w:sz="8" w:space="0" w:color="000000"/>
            </w:tcBorders>
            <w:shd w:val="clear" w:color="auto" w:fill="FFFFFF"/>
          </w:tcPr>
          <w:p w:rsidR="009855C3" w:rsidRPr="00C67F5B" w:rsidRDefault="009855C3" w:rsidP="008610BC">
            <w:pPr>
              <w:suppressAutoHyphens/>
              <w:spacing w:after="0" w:line="240" w:lineRule="auto"/>
              <w:rPr>
                <w:rFonts w:ascii="Times New Roman" w:eastAsia="Times New Roman" w:hAnsi="Times New Roman" w:cs="Times New Roman"/>
                <w:color w:val="000000"/>
                <w:sz w:val="24"/>
                <w:szCs w:val="24"/>
                <w:lang w:eastAsia="ru-RU"/>
              </w:rPr>
            </w:pPr>
            <w:r w:rsidRPr="00C67F5B">
              <w:rPr>
                <w:rFonts w:ascii="Times New Roman" w:eastAsia="Times New Roman" w:hAnsi="Times New Roman" w:cs="Times New Roman"/>
                <w:sz w:val="24"/>
                <w:szCs w:val="24"/>
                <w:lang w:eastAsia="ar-SA"/>
              </w:rPr>
              <w:t>Временные представления</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9855C3" w:rsidRPr="00C67F5B" w:rsidRDefault="009855C3" w:rsidP="008610BC">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13</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9855C3" w:rsidRPr="00C67F5B" w:rsidRDefault="009855C3" w:rsidP="008610BC">
            <w:pPr>
              <w:suppressAutoHyphens/>
              <w:spacing w:after="0" w:line="240" w:lineRule="auto"/>
              <w:contextualSpacing/>
              <w:jc w:val="center"/>
              <w:rPr>
                <w:rFonts w:ascii="Times New Roman" w:eastAsia="Times New Roman" w:hAnsi="Times New Roman" w:cs="Times New Roman"/>
                <w:sz w:val="24"/>
                <w:szCs w:val="24"/>
                <w:lang w:eastAsia="ar-SA"/>
              </w:rPr>
            </w:pP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9855C3" w:rsidRPr="00C67F5B" w:rsidRDefault="009855C3" w:rsidP="008610BC">
            <w:pPr>
              <w:suppressAutoHyphens/>
              <w:spacing w:after="0" w:line="240" w:lineRule="auto"/>
              <w:contextualSpacing/>
              <w:jc w:val="center"/>
              <w:rPr>
                <w:rFonts w:ascii="Times New Roman" w:eastAsia="Times New Roman" w:hAnsi="Times New Roman" w:cs="Times New Roman"/>
                <w:sz w:val="24"/>
                <w:szCs w:val="24"/>
                <w:lang w:eastAsia="ar-SA"/>
              </w:rPr>
            </w:pPr>
          </w:p>
        </w:tc>
      </w:tr>
      <w:tr w:rsidR="009855C3" w:rsidRPr="00C67F5B" w:rsidTr="00F94D89">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9855C3" w:rsidRPr="00C67F5B" w:rsidRDefault="009855C3" w:rsidP="008610BC">
            <w:pPr>
              <w:suppressAutoHyphens/>
              <w:spacing w:after="0" w:line="240" w:lineRule="auto"/>
              <w:contextualSpacing/>
              <w:rPr>
                <w:rFonts w:ascii="Times New Roman" w:eastAsia="Times New Roman" w:hAnsi="Times New Roman" w:cs="Times New Roman"/>
                <w:sz w:val="24"/>
                <w:szCs w:val="24"/>
                <w:lang w:eastAsia="ar-SA"/>
              </w:rPr>
            </w:pPr>
            <w:r w:rsidRPr="00C67F5B">
              <w:rPr>
                <w:rFonts w:ascii="Times New Roman" w:eastAsia="Times New Roman" w:hAnsi="Times New Roman" w:cs="Times New Roman"/>
                <w:sz w:val="24"/>
                <w:szCs w:val="24"/>
                <w:lang w:eastAsia="ar-SA"/>
              </w:rPr>
              <w:t>4.</w:t>
            </w:r>
          </w:p>
        </w:tc>
        <w:tc>
          <w:tcPr>
            <w:tcW w:w="2967" w:type="dxa"/>
            <w:tcBorders>
              <w:top w:val="single" w:sz="8" w:space="0" w:color="000000"/>
              <w:left w:val="single" w:sz="4" w:space="0" w:color="auto"/>
              <w:bottom w:val="single" w:sz="8" w:space="0" w:color="000000"/>
              <w:right w:val="single" w:sz="8" w:space="0" w:color="000000"/>
            </w:tcBorders>
            <w:shd w:val="clear" w:color="auto" w:fill="FFFFFF"/>
          </w:tcPr>
          <w:p w:rsidR="009855C3" w:rsidRPr="00C67F5B" w:rsidRDefault="009855C3" w:rsidP="008610BC">
            <w:pPr>
              <w:suppressAutoHyphens/>
              <w:spacing w:after="0" w:line="240" w:lineRule="auto"/>
              <w:rPr>
                <w:rFonts w:ascii="Times New Roman" w:eastAsia="Times New Roman" w:hAnsi="Times New Roman" w:cs="Times New Roman"/>
                <w:sz w:val="24"/>
                <w:szCs w:val="24"/>
                <w:lang w:eastAsia="ar-SA"/>
              </w:rPr>
            </w:pPr>
            <w:r w:rsidRPr="00C67F5B">
              <w:rPr>
                <w:rFonts w:ascii="Times New Roman" w:eastAsia="Times New Roman" w:hAnsi="Times New Roman" w:cs="Times New Roman"/>
                <w:sz w:val="24"/>
                <w:szCs w:val="24"/>
                <w:lang w:eastAsia="ar-SA"/>
              </w:rPr>
              <w:t>Объекты неживой природы</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tcPr>
          <w:p w:rsidR="009855C3" w:rsidRPr="00C67F5B" w:rsidRDefault="009855C3" w:rsidP="008610BC">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8</w:t>
            </w: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9855C3" w:rsidRPr="00C67F5B" w:rsidRDefault="009855C3" w:rsidP="008610BC">
            <w:pPr>
              <w:suppressAutoHyphens/>
              <w:spacing w:after="0" w:line="240" w:lineRule="auto"/>
              <w:contextualSpacing/>
              <w:jc w:val="center"/>
              <w:rPr>
                <w:rFonts w:ascii="Times New Roman" w:eastAsia="Times New Roman" w:hAnsi="Times New Roman" w:cs="Times New Roman"/>
                <w:sz w:val="24"/>
                <w:szCs w:val="24"/>
                <w:lang w:eastAsia="ar-SA"/>
              </w:rPr>
            </w:pPr>
          </w:p>
        </w:tc>
        <w:tc>
          <w:tcPr>
            <w:tcW w:w="1984" w:type="dxa"/>
            <w:tcBorders>
              <w:top w:val="single" w:sz="8" w:space="0" w:color="000000"/>
              <w:left w:val="single" w:sz="4" w:space="0" w:color="auto"/>
              <w:bottom w:val="single" w:sz="8" w:space="0" w:color="000000"/>
              <w:right w:val="single" w:sz="8" w:space="0" w:color="000000"/>
            </w:tcBorders>
            <w:shd w:val="clear" w:color="auto" w:fill="FFFFFF"/>
          </w:tcPr>
          <w:p w:rsidR="009855C3" w:rsidRPr="00C67F5B" w:rsidRDefault="009855C3" w:rsidP="008610BC">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w:t>
            </w:r>
          </w:p>
        </w:tc>
      </w:tr>
      <w:tr w:rsidR="008610BC" w:rsidRPr="00C67F5B" w:rsidTr="008610BC">
        <w:trPr>
          <w:trHeight w:val="120"/>
        </w:trPr>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hideMark/>
          </w:tcPr>
          <w:p w:rsidR="008610BC" w:rsidRPr="00C67F5B" w:rsidRDefault="008610BC" w:rsidP="008610BC">
            <w:pPr>
              <w:suppressAutoHyphens/>
              <w:spacing w:after="0" w:line="276" w:lineRule="auto"/>
              <w:rPr>
                <w:rFonts w:ascii="Times New Roman" w:eastAsia="Times New Roman" w:hAnsi="Times New Roman" w:cs="Times New Roman"/>
                <w:sz w:val="24"/>
                <w:szCs w:val="24"/>
                <w:lang w:eastAsia="ar-SA"/>
              </w:rPr>
            </w:pPr>
          </w:p>
        </w:tc>
        <w:tc>
          <w:tcPr>
            <w:tcW w:w="2967" w:type="dxa"/>
            <w:tcBorders>
              <w:top w:val="single" w:sz="8" w:space="0" w:color="000000"/>
              <w:left w:val="single" w:sz="4" w:space="0" w:color="auto"/>
              <w:bottom w:val="single" w:sz="8" w:space="0" w:color="000000"/>
              <w:right w:val="single" w:sz="8" w:space="0" w:color="000000"/>
            </w:tcBorders>
            <w:shd w:val="clear" w:color="auto" w:fill="FFFFFF"/>
            <w:hideMark/>
          </w:tcPr>
          <w:p w:rsidR="008610BC" w:rsidRPr="00C67F5B" w:rsidRDefault="008610BC" w:rsidP="008610BC">
            <w:pPr>
              <w:suppressAutoHyphens/>
              <w:spacing w:after="0" w:line="240" w:lineRule="auto"/>
              <w:contextualSpacing/>
              <w:rPr>
                <w:rFonts w:ascii="Times New Roman" w:eastAsia="Times New Roman" w:hAnsi="Times New Roman" w:cs="Times New Roman"/>
                <w:sz w:val="24"/>
                <w:szCs w:val="24"/>
                <w:lang w:eastAsia="ar-SA"/>
              </w:rPr>
            </w:pPr>
            <w:r w:rsidRPr="00C67F5B">
              <w:rPr>
                <w:rFonts w:ascii="Times New Roman" w:eastAsia="Times New Roman" w:hAnsi="Times New Roman" w:cs="Times New Roman"/>
                <w:b/>
                <w:bCs/>
                <w:sz w:val="24"/>
                <w:szCs w:val="24"/>
                <w:lang w:eastAsia="ar-SA"/>
              </w:rPr>
              <w:t xml:space="preserve"> Итого</w:t>
            </w:r>
          </w:p>
        </w:tc>
        <w:tc>
          <w:tcPr>
            <w:tcW w:w="326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8610BC" w:rsidRPr="00C67F5B" w:rsidRDefault="008610BC" w:rsidP="008610BC">
            <w:pPr>
              <w:suppressAutoHyphens/>
              <w:spacing w:after="0" w:line="240" w:lineRule="auto"/>
              <w:contextualSpacing/>
              <w:jc w:val="center"/>
              <w:rPr>
                <w:rFonts w:ascii="Times New Roman" w:eastAsia="Times New Roman" w:hAnsi="Times New Roman" w:cs="Times New Roman"/>
                <w:b/>
                <w:sz w:val="24"/>
                <w:szCs w:val="24"/>
                <w:lang w:eastAsia="ar-SA"/>
              </w:rPr>
            </w:pPr>
            <w:r w:rsidRPr="00C67F5B">
              <w:rPr>
                <w:rFonts w:ascii="Times New Roman" w:eastAsia="Times New Roman" w:hAnsi="Times New Roman" w:cs="Times New Roman"/>
                <w:b/>
                <w:sz w:val="24"/>
                <w:szCs w:val="24"/>
                <w:lang w:eastAsia="ar-SA"/>
              </w:rPr>
              <w:t>6</w:t>
            </w:r>
            <w:r w:rsidR="009855C3">
              <w:rPr>
                <w:rFonts w:ascii="Times New Roman" w:eastAsia="Times New Roman" w:hAnsi="Times New Roman" w:cs="Times New Roman"/>
                <w:b/>
                <w:sz w:val="24"/>
                <w:szCs w:val="24"/>
                <w:lang w:eastAsia="ar-SA"/>
              </w:rPr>
              <w:t>6</w:t>
            </w:r>
          </w:p>
        </w:tc>
        <w:tc>
          <w:tcPr>
            <w:tcW w:w="1984" w:type="dxa"/>
            <w:tcBorders>
              <w:top w:val="single" w:sz="8" w:space="0" w:color="000000"/>
              <w:left w:val="single" w:sz="8" w:space="0" w:color="000000"/>
              <w:bottom w:val="single" w:sz="8" w:space="0" w:color="000000"/>
              <w:right w:val="single" w:sz="8" w:space="0" w:color="000000"/>
            </w:tcBorders>
            <w:shd w:val="clear" w:color="auto" w:fill="FFFFFF"/>
          </w:tcPr>
          <w:p w:rsidR="008610BC" w:rsidRPr="00C67F5B" w:rsidRDefault="00CD0890" w:rsidP="008610BC">
            <w:pPr>
              <w:suppressAutoHyphens/>
              <w:spacing w:after="0" w:line="240" w:lineRule="auto"/>
              <w:contextualSpacing/>
              <w:jc w:val="cente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1</w:t>
            </w:r>
          </w:p>
        </w:tc>
        <w:tc>
          <w:tcPr>
            <w:tcW w:w="1984" w:type="dxa"/>
            <w:tcBorders>
              <w:top w:val="single" w:sz="8" w:space="0" w:color="000000"/>
              <w:left w:val="single" w:sz="8" w:space="0" w:color="000000"/>
              <w:bottom w:val="single" w:sz="8" w:space="0" w:color="000000"/>
              <w:right w:val="single" w:sz="8" w:space="0" w:color="000000"/>
            </w:tcBorders>
            <w:shd w:val="clear" w:color="auto" w:fill="FFFFFF"/>
          </w:tcPr>
          <w:p w:rsidR="008610BC" w:rsidRPr="00C67F5B" w:rsidRDefault="008610BC" w:rsidP="008610BC">
            <w:pPr>
              <w:suppressAutoHyphens/>
              <w:spacing w:after="0" w:line="240" w:lineRule="auto"/>
              <w:contextualSpacing/>
              <w:jc w:val="cente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1</w:t>
            </w:r>
          </w:p>
        </w:tc>
      </w:tr>
    </w:tbl>
    <w:p w:rsidR="008610BC" w:rsidRDefault="008610BC" w:rsidP="008610BC">
      <w:pPr>
        <w:suppressAutoHyphens/>
        <w:spacing w:after="0" w:line="240" w:lineRule="auto"/>
        <w:rPr>
          <w:rFonts w:ascii="Times New Roman" w:eastAsia="Times New Roman" w:hAnsi="Times New Roman" w:cs="Times New Roman"/>
          <w:b/>
          <w:iCs/>
          <w:sz w:val="24"/>
          <w:szCs w:val="24"/>
          <w:lang w:eastAsia="ar-SA"/>
        </w:rPr>
      </w:pPr>
    </w:p>
    <w:p w:rsidR="008610BC" w:rsidRPr="00C67F5B" w:rsidRDefault="008610BC" w:rsidP="008610BC">
      <w:pPr>
        <w:suppressAutoHyphens/>
        <w:spacing w:after="0" w:line="240" w:lineRule="auto"/>
        <w:ind w:left="720"/>
        <w:jc w:val="center"/>
        <w:rPr>
          <w:rFonts w:ascii="Times New Roman" w:eastAsia="Times New Roman" w:hAnsi="Times New Roman" w:cs="Times New Roman"/>
          <w:b/>
          <w:iCs/>
          <w:sz w:val="24"/>
          <w:szCs w:val="24"/>
          <w:lang w:eastAsia="ar-SA"/>
        </w:rPr>
      </w:pPr>
      <w:r w:rsidRPr="00C67F5B">
        <w:rPr>
          <w:rFonts w:ascii="Times New Roman" w:eastAsia="Times New Roman" w:hAnsi="Times New Roman" w:cs="Times New Roman"/>
          <w:b/>
          <w:iCs/>
          <w:sz w:val="24"/>
          <w:szCs w:val="24"/>
          <w:lang w:eastAsia="ar-SA"/>
        </w:rPr>
        <w:t>Планируемые результаты освоения учебного предмета.</w:t>
      </w:r>
    </w:p>
    <w:p w:rsidR="008610BC" w:rsidRPr="00C67F5B" w:rsidRDefault="008610BC" w:rsidP="008610BC">
      <w:pPr>
        <w:suppressAutoHyphens/>
        <w:spacing w:after="0" w:line="240" w:lineRule="auto"/>
        <w:jc w:val="both"/>
        <w:rPr>
          <w:rFonts w:ascii="Times New Roman" w:eastAsia="Times New Roman" w:hAnsi="Times New Roman" w:cs="Times New Roman"/>
          <w:kern w:val="2"/>
          <w:sz w:val="24"/>
          <w:szCs w:val="24"/>
          <w:lang w:eastAsia="zh-CN"/>
        </w:rPr>
      </w:pPr>
      <w:r w:rsidRPr="00C67F5B">
        <w:rPr>
          <w:rFonts w:ascii="Times New Roman" w:eastAsia="Times New Roman" w:hAnsi="Times New Roman" w:cs="Times New Roman"/>
          <w:b/>
          <w:i/>
          <w:kern w:val="2"/>
          <w:sz w:val="24"/>
          <w:szCs w:val="24"/>
          <w:lang w:eastAsia="zh-CN"/>
        </w:rPr>
        <w:t>Личностные результаты</w:t>
      </w:r>
    </w:p>
    <w:p w:rsidR="008610BC" w:rsidRPr="00C67F5B" w:rsidRDefault="008610BC" w:rsidP="008610BC">
      <w:pPr>
        <w:pStyle w:val="a3"/>
        <w:numPr>
          <w:ilvl w:val="0"/>
          <w:numId w:val="6"/>
        </w:numPr>
        <w:rPr>
          <w:rFonts w:ascii="Times New Roman" w:hAnsi="Times New Roman" w:cs="Times New Roman"/>
          <w:sz w:val="24"/>
          <w:szCs w:val="24"/>
        </w:rPr>
      </w:pPr>
      <w:r w:rsidRPr="00C67F5B">
        <w:rPr>
          <w:rFonts w:ascii="Times New Roman" w:hAnsi="Times New Roman" w:cs="Times New Roman"/>
          <w:sz w:val="24"/>
          <w:szCs w:val="24"/>
        </w:rPr>
        <w:t xml:space="preserve">основы персональной идентичности, осознание своей принадлежности к определенному полу, осознание себя как "Я"; </w:t>
      </w:r>
    </w:p>
    <w:p w:rsidR="008610BC" w:rsidRPr="00C67F5B" w:rsidRDefault="008610BC" w:rsidP="008610BC">
      <w:pPr>
        <w:pStyle w:val="a3"/>
        <w:numPr>
          <w:ilvl w:val="0"/>
          <w:numId w:val="6"/>
        </w:numPr>
        <w:rPr>
          <w:rFonts w:ascii="Times New Roman" w:hAnsi="Times New Roman" w:cs="Times New Roman"/>
          <w:sz w:val="24"/>
          <w:szCs w:val="24"/>
        </w:rPr>
      </w:pPr>
      <w:r w:rsidRPr="00C67F5B">
        <w:rPr>
          <w:rFonts w:ascii="Times New Roman" w:hAnsi="Times New Roman" w:cs="Times New Roman"/>
          <w:sz w:val="24"/>
          <w:szCs w:val="24"/>
        </w:rPr>
        <w:t>социально-эмоциональное участие в процессе общения и совместной деятельности;</w:t>
      </w:r>
    </w:p>
    <w:p w:rsidR="008610BC" w:rsidRPr="00C67F5B" w:rsidRDefault="008610BC" w:rsidP="008610BC">
      <w:pPr>
        <w:pStyle w:val="a3"/>
        <w:numPr>
          <w:ilvl w:val="0"/>
          <w:numId w:val="6"/>
        </w:numPr>
        <w:rPr>
          <w:rFonts w:ascii="Times New Roman" w:hAnsi="Times New Roman" w:cs="Times New Roman"/>
          <w:sz w:val="24"/>
          <w:szCs w:val="24"/>
        </w:rPr>
      </w:pPr>
      <w:r w:rsidRPr="00C67F5B">
        <w:rPr>
          <w:rFonts w:ascii="Times New Roman" w:hAnsi="Times New Roman" w:cs="Times New Roman"/>
          <w:sz w:val="24"/>
          <w:szCs w:val="24"/>
        </w:rPr>
        <w:t xml:space="preserve">формирование социально ориентированного взгляда на окружающий мир в его органичном единстве и разнообразии природной и социальной частей; </w:t>
      </w:r>
    </w:p>
    <w:p w:rsidR="008610BC" w:rsidRPr="00C67F5B" w:rsidRDefault="008610BC" w:rsidP="008610BC">
      <w:pPr>
        <w:pStyle w:val="a3"/>
        <w:numPr>
          <w:ilvl w:val="0"/>
          <w:numId w:val="6"/>
        </w:numPr>
        <w:rPr>
          <w:rFonts w:ascii="Times New Roman" w:hAnsi="Times New Roman" w:cs="Times New Roman"/>
          <w:sz w:val="24"/>
          <w:szCs w:val="24"/>
        </w:rPr>
      </w:pPr>
      <w:r w:rsidRPr="00C67F5B">
        <w:rPr>
          <w:rFonts w:ascii="Times New Roman" w:hAnsi="Times New Roman" w:cs="Times New Roman"/>
          <w:sz w:val="24"/>
          <w:szCs w:val="24"/>
        </w:rPr>
        <w:t xml:space="preserve">формирование уважительного отношения к окружающим; </w:t>
      </w:r>
    </w:p>
    <w:p w:rsidR="008610BC" w:rsidRPr="00C67F5B" w:rsidRDefault="008610BC" w:rsidP="008610BC">
      <w:pPr>
        <w:pStyle w:val="a3"/>
        <w:numPr>
          <w:ilvl w:val="0"/>
          <w:numId w:val="6"/>
        </w:numPr>
        <w:rPr>
          <w:rFonts w:ascii="Times New Roman" w:hAnsi="Times New Roman" w:cs="Times New Roman"/>
          <w:sz w:val="24"/>
          <w:szCs w:val="24"/>
        </w:rPr>
      </w:pPr>
      <w:r w:rsidRPr="00C67F5B">
        <w:rPr>
          <w:rFonts w:ascii="Times New Roman" w:hAnsi="Times New Roman" w:cs="Times New Roman"/>
          <w:sz w:val="24"/>
          <w:szCs w:val="24"/>
        </w:rPr>
        <w:t>овладение начальными навыками адаптации в динамично изменяющемся и развивающемся мире;</w:t>
      </w:r>
    </w:p>
    <w:p w:rsidR="008610BC" w:rsidRPr="00C67F5B" w:rsidRDefault="008610BC" w:rsidP="008610BC">
      <w:pPr>
        <w:pStyle w:val="a3"/>
        <w:numPr>
          <w:ilvl w:val="0"/>
          <w:numId w:val="6"/>
        </w:numPr>
        <w:rPr>
          <w:rFonts w:ascii="Times New Roman" w:hAnsi="Times New Roman" w:cs="Times New Roman"/>
          <w:sz w:val="24"/>
          <w:szCs w:val="24"/>
        </w:rPr>
      </w:pPr>
      <w:r w:rsidRPr="00C67F5B">
        <w:rPr>
          <w:rFonts w:ascii="Times New Roman" w:hAnsi="Times New Roman" w:cs="Times New Roman"/>
          <w:sz w:val="24"/>
          <w:szCs w:val="24"/>
        </w:rPr>
        <w:t xml:space="preserve">освоение доступных социальных ролей (обучающегося, сына (дочери), пассажира, покупателя и т.д.), развитие мотивов учебной деятельности и формирование личностного смысла учения; </w:t>
      </w:r>
    </w:p>
    <w:p w:rsidR="008610BC" w:rsidRPr="00C67F5B" w:rsidRDefault="008610BC" w:rsidP="008610BC">
      <w:pPr>
        <w:pStyle w:val="a3"/>
        <w:numPr>
          <w:ilvl w:val="0"/>
          <w:numId w:val="6"/>
        </w:numPr>
        <w:rPr>
          <w:rFonts w:ascii="Times New Roman" w:hAnsi="Times New Roman" w:cs="Times New Roman"/>
          <w:sz w:val="24"/>
          <w:szCs w:val="24"/>
        </w:rPr>
      </w:pPr>
      <w:r w:rsidRPr="00C67F5B">
        <w:rPr>
          <w:rFonts w:ascii="Times New Roman" w:hAnsi="Times New Roman" w:cs="Times New Roman"/>
          <w:sz w:val="24"/>
          <w:szCs w:val="24"/>
        </w:rPr>
        <w:t xml:space="preserve">развитие самостоятельности и личной ответственности за свои поступки на основе представлений о нравственных нормах, общепринятых правилах; </w:t>
      </w:r>
    </w:p>
    <w:p w:rsidR="008610BC" w:rsidRPr="00C67F5B" w:rsidRDefault="008610BC" w:rsidP="008610BC">
      <w:pPr>
        <w:pStyle w:val="a3"/>
        <w:numPr>
          <w:ilvl w:val="0"/>
          <w:numId w:val="6"/>
        </w:numPr>
        <w:rPr>
          <w:rFonts w:ascii="Times New Roman" w:hAnsi="Times New Roman" w:cs="Times New Roman"/>
          <w:sz w:val="24"/>
          <w:szCs w:val="24"/>
        </w:rPr>
      </w:pPr>
      <w:r w:rsidRPr="00C67F5B">
        <w:rPr>
          <w:rFonts w:ascii="Times New Roman" w:hAnsi="Times New Roman" w:cs="Times New Roman"/>
          <w:sz w:val="24"/>
          <w:szCs w:val="24"/>
        </w:rPr>
        <w:t xml:space="preserve">формирование эстетических потребностей, ценностей и чувств; </w:t>
      </w:r>
    </w:p>
    <w:p w:rsidR="008610BC" w:rsidRPr="00C67F5B" w:rsidRDefault="008610BC" w:rsidP="008610BC">
      <w:pPr>
        <w:pStyle w:val="a3"/>
        <w:numPr>
          <w:ilvl w:val="0"/>
          <w:numId w:val="6"/>
        </w:numPr>
        <w:rPr>
          <w:rFonts w:ascii="Times New Roman" w:hAnsi="Times New Roman" w:cs="Times New Roman"/>
          <w:sz w:val="24"/>
          <w:szCs w:val="24"/>
        </w:rPr>
      </w:pPr>
      <w:r w:rsidRPr="00C67F5B">
        <w:rPr>
          <w:rFonts w:ascii="Times New Roman" w:hAnsi="Times New Roman" w:cs="Times New Roman"/>
          <w:sz w:val="24"/>
          <w:szCs w:val="24"/>
        </w:rPr>
        <w:t xml:space="preserve">развитие этических чувств, доброжелательности и эмоционально-нравственной отзывчивости, понимания и сопереживания чувствам других людей; </w:t>
      </w:r>
    </w:p>
    <w:p w:rsidR="008610BC" w:rsidRDefault="008610BC" w:rsidP="008610BC">
      <w:pPr>
        <w:pStyle w:val="a3"/>
        <w:numPr>
          <w:ilvl w:val="0"/>
          <w:numId w:val="6"/>
        </w:numPr>
        <w:rPr>
          <w:rFonts w:ascii="Times New Roman" w:hAnsi="Times New Roman" w:cs="Times New Roman"/>
          <w:sz w:val="24"/>
          <w:szCs w:val="24"/>
        </w:rPr>
      </w:pPr>
      <w:r w:rsidRPr="00C67F5B">
        <w:rPr>
          <w:rFonts w:ascii="Times New Roman" w:hAnsi="Times New Roman" w:cs="Times New Roman"/>
          <w:sz w:val="24"/>
          <w:szCs w:val="24"/>
        </w:rPr>
        <w:t>развитие навыков сотрудничества с взрослыми и сверстниками в разных социальных ситуациях, умения не создавать конфликтов и находить выходы из спорных с</w:t>
      </w:r>
      <w:r>
        <w:rPr>
          <w:rFonts w:ascii="Times New Roman" w:hAnsi="Times New Roman" w:cs="Times New Roman"/>
          <w:sz w:val="24"/>
          <w:szCs w:val="24"/>
        </w:rPr>
        <w:t>итуаций;</w:t>
      </w:r>
    </w:p>
    <w:p w:rsidR="008610BC" w:rsidRDefault="008610BC" w:rsidP="008610BC">
      <w:pPr>
        <w:pStyle w:val="a3"/>
        <w:numPr>
          <w:ilvl w:val="0"/>
          <w:numId w:val="6"/>
        </w:numPr>
        <w:rPr>
          <w:rFonts w:ascii="Times New Roman" w:hAnsi="Times New Roman" w:cs="Times New Roman"/>
          <w:sz w:val="24"/>
          <w:szCs w:val="24"/>
        </w:rPr>
      </w:pPr>
      <w:r w:rsidRPr="00B9114E">
        <w:rPr>
          <w:rFonts w:ascii="Times New Roman" w:hAnsi="Times New Roman" w:cs="Times New Roman"/>
          <w:sz w:val="24"/>
          <w:szCs w:val="24"/>
        </w:rPr>
        <w:t>формирование установки на безопасный, здоровый образ жизни, наличие мотивации к труду, работе на результат, бережному отношению к материальным и духовным ценностям.</w:t>
      </w:r>
    </w:p>
    <w:p w:rsidR="008610BC" w:rsidRPr="00171501" w:rsidRDefault="008610BC" w:rsidP="008610BC">
      <w:pPr>
        <w:suppressAutoHyphens/>
        <w:spacing w:after="0" w:line="300" w:lineRule="atLeast"/>
        <w:jc w:val="both"/>
        <w:rPr>
          <w:rFonts w:ascii="Times New Roman" w:eastAsia="Times New Roman" w:hAnsi="Times New Roman" w:cs="Times New Roman"/>
          <w:b/>
          <w:i/>
          <w:sz w:val="24"/>
          <w:szCs w:val="24"/>
          <w:lang w:eastAsia="ar-SA"/>
        </w:rPr>
      </w:pPr>
      <w:proofErr w:type="spellStart"/>
      <w:r w:rsidRPr="00171501">
        <w:rPr>
          <w:rFonts w:ascii="Times New Roman" w:eastAsia="Times New Roman" w:hAnsi="Times New Roman" w:cs="Times New Roman"/>
          <w:b/>
          <w:i/>
          <w:sz w:val="24"/>
          <w:szCs w:val="24"/>
          <w:lang w:eastAsia="ar-SA"/>
        </w:rPr>
        <w:t>Метапредметные</w:t>
      </w:r>
      <w:proofErr w:type="spellEnd"/>
      <w:r w:rsidRPr="00171501">
        <w:rPr>
          <w:rFonts w:ascii="Times New Roman" w:eastAsia="Times New Roman" w:hAnsi="Times New Roman" w:cs="Times New Roman"/>
          <w:b/>
          <w:i/>
          <w:sz w:val="24"/>
          <w:szCs w:val="24"/>
          <w:lang w:eastAsia="ar-SA"/>
        </w:rPr>
        <w:t xml:space="preserve"> результаты</w:t>
      </w:r>
    </w:p>
    <w:p w:rsidR="008610BC" w:rsidRPr="00171501" w:rsidRDefault="008610BC" w:rsidP="008610BC">
      <w:pPr>
        <w:suppressAutoHyphens/>
        <w:spacing w:after="0" w:line="240" w:lineRule="auto"/>
        <w:jc w:val="both"/>
        <w:rPr>
          <w:rFonts w:ascii="Times New Roman" w:eastAsia="Times New Roman" w:hAnsi="Times New Roman" w:cs="Times New Roman"/>
          <w:sz w:val="24"/>
          <w:szCs w:val="24"/>
          <w:lang w:eastAsia="zh-CN"/>
        </w:rPr>
      </w:pPr>
      <w:r>
        <w:rPr>
          <w:rFonts w:ascii="Times New Roman" w:eastAsia="Times New Roman" w:hAnsi="Times New Roman" w:cs="Times New Roman"/>
          <w:b/>
          <w:sz w:val="24"/>
          <w:szCs w:val="24"/>
          <w:lang w:eastAsia="zh-CN"/>
        </w:rPr>
        <w:t>Регулятивные</w:t>
      </w:r>
      <w:r w:rsidRPr="00171501">
        <w:rPr>
          <w:rFonts w:ascii="Times New Roman" w:eastAsia="Times New Roman" w:hAnsi="Times New Roman" w:cs="Times New Roman"/>
          <w:b/>
          <w:sz w:val="24"/>
          <w:szCs w:val="24"/>
          <w:lang w:eastAsia="zh-CN"/>
        </w:rPr>
        <w:t>:</w:t>
      </w:r>
    </w:p>
    <w:p w:rsidR="008610BC" w:rsidRPr="00171501" w:rsidRDefault="008610BC" w:rsidP="008610BC">
      <w:pPr>
        <w:numPr>
          <w:ilvl w:val="0"/>
          <w:numId w:val="16"/>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определять и формулировать цель деятельности на уроке с помощью учителя; </w:t>
      </w:r>
    </w:p>
    <w:p w:rsidR="008610BC" w:rsidRPr="00171501" w:rsidRDefault="008610BC" w:rsidP="008610BC">
      <w:pPr>
        <w:numPr>
          <w:ilvl w:val="0"/>
          <w:numId w:val="16"/>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проговаривать последовательность действий на уроке; </w:t>
      </w:r>
    </w:p>
    <w:p w:rsidR="008610BC" w:rsidRPr="00171501" w:rsidRDefault="008610BC" w:rsidP="008610BC">
      <w:pPr>
        <w:numPr>
          <w:ilvl w:val="0"/>
          <w:numId w:val="16"/>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учиться работать по предложенному учителем плану </w:t>
      </w:r>
    </w:p>
    <w:p w:rsidR="008610BC" w:rsidRPr="00171501" w:rsidRDefault="008610BC" w:rsidP="008610BC">
      <w:pPr>
        <w:suppressAutoHyphens/>
        <w:spacing w:after="0" w:line="300" w:lineRule="atLeast"/>
        <w:jc w:val="both"/>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Познавательные</w:t>
      </w:r>
      <w:r w:rsidRPr="00171501">
        <w:rPr>
          <w:rFonts w:ascii="Times New Roman" w:eastAsia="Times New Roman" w:hAnsi="Times New Roman" w:cs="Times New Roman"/>
          <w:b/>
          <w:sz w:val="24"/>
          <w:szCs w:val="24"/>
          <w:lang w:eastAsia="ar-SA"/>
        </w:rPr>
        <w:t xml:space="preserve">: </w:t>
      </w:r>
    </w:p>
    <w:p w:rsidR="008610BC" w:rsidRPr="00171501" w:rsidRDefault="008610BC" w:rsidP="008610BC">
      <w:pPr>
        <w:numPr>
          <w:ilvl w:val="0"/>
          <w:numId w:val="17"/>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ориентироваться в учебнике (на развороте, в оглавлении, в условных обозначениях); </w:t>
      </w:r>
    </w:p>
    <w:p w:rsidR="008610BC" w:rsidRPr="00171501" w:rsidRDefault="008610BC" w:rsidP="008610BC">
      <w:pPr>
        <w:numPr>
          <w:ilvl w:val="0"/>
          <w:numId w:val="17"/>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 делать выводы в результате совместной работы учителя; </w:t>
      </w:r>
    </w:p>
    <w:p w:rsidR="008610BC" w:rsidRPr="00171501" w:rsidRDefault="008610BC" w:rsidP="008610BC">
      <w:pPr>
        <w:suppressAutoHyphens/>
        <w:spacing w:after="0" w:line="300" w:lineRule="atLeast"/>
        <w:ind w:firstLine="567"/>
        <w:jc w:val="both"/>
        <w:rPr>
          <w:rFonts w:ascii="Times New Roman" w:eastAsia="Times New Roman" w:hAnsi="Times New Roman" w:cs="Times New Roman"/>
          <w:b/>
          <w:i/>
          <w:sz w:val="24"/>
          <w:szCs w:val="24"/>
          <w:lang w:eastAsia="ar-SA"/>
        </w:rPr>
      </w:pPr>
      <w:r>
        <w:rPr>
          <w:rFonts w:ascii="Times New Roman" w:eastAsia="Times New Roman" w:hAnsi="Times New Roman" w:cs="Times New Roman"/>
          <w:b/>
          <w:i/>
          <w:sz w:val="24"/>
          <w:szCs w:val="24"/>
          <w:lang w:eastAsia="ar-SA"/>
        </w:rPr>
        <w:t>Коммуникативные</w:t>
      </w:r>
      <w:r w:rsidRPr="00171501">
        <w:rPr>
          <w:rFonts w:ascii="Times New Roman" w:eastAsia="Times New Roman" w:hAnsi="Times New Roman" w:cs="Times New Roman"/>
          <w:b/>
          <w:i/>
          <w:sz w:val="24"/>
          <w:szCs w:val="24"/>
          <w:lang w:eastAsia="ar-SA"/>
        </w:rPr>
        <w:t xml:space="preserve">: </w:t>
      </w:r>
    </w:p>
    <w:p w:rsidR="008610BC" w:rsidRPr="00171501" w:rsidRDefault="008610BC" w:rsidP="008610BC">
      <w:pPr>
        <w:numPr>
          <w:ilvl w:val="0"/>
          <w:numId w:val="18"/>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слушать и понимать речь других; </w:t>
      </w:r>
    </w:p>
    <w:p w:rsidR="008610BC" w:rsidRDefault="008610BC" w:rsidP="008610BC">
      <w:pPr>
        <w:numPr>
          <w:ilvl w:val="0"/>
          <w:numId w:val="18"/>
        </w:numPr>
        <w:suppressAutoHyphens/>
        <w:spacing w:after="0" w:line="300" w:lineRule="atLeast"/>
        <w:jc w:val="both"/>
        <w:rPr>
          <w:rFonts w:ascii="Times New Roman" w:eastAsia="Times New Roman" w:hAnsi="Times New Roman" w:cs="Times New Roman"/>
          <w:sz w:val="24"/>
          <w:szCs w:val="24"/>
          <w:lang w:eastAsia="ar-SA"/>
        </w:rPr>
      </w:pPr>
      <w:r w:rsidRPr="00171501">
        <w:rPr>
          <w:rFonts w:ascii="Times New Roman" w:eastAsia="Times New Roman" w:hAnsi="Times New Roman" w:cs="Times New Roman"/>
          <w:sz w:val="24"/>
          <w:szCs w:val="24"/>
          <w:lang w:eastAsia="ar-SA"/>
        </w:rPr>
        <w:t xml:space="preserve">договариваться о правилах поведения и общения и следовать им; </w:t>
      </w:r>
    </w:p>
    <w:p w:rsidR="008610BC" w:rsidRPr="008610BC" w:rsidRDefault="008610BC" w:rsidP="008610BC">
      <w:pPr>
        <w:suppressAutoHyphens/>
        <w:spacing w:after="0" w:line="300" w:lineRule="atLeast"/>
        <w:ind w:left="720"/>
        <w:jc w:val="both"/>
        <w:rPr>
          <w:rFonts w:ascii="Times New Roman" w:eastAsia="Times New Roman" w:hAnsi="Times New Roman" w:cs="Times New Roman"/>
          <w:sz w:val="24"/>
          <w:szCs w:val="24"/>
          <w:lang w:eastAsia="ar-SA"/>
        </w:rPr>
      </w:pPr>
    </w:p>
    <w:p w:rsidR="008610BC" w:rsidRPr="00C67F5B" w:rsidRDefault="008610BC" w:rsidP="008610BC">
      <w:pPr>
        <w:rPr>
          <w:rFonts w:ascii="Times New Roman" w:hAnsi="Times New Roman" w:cs="Times New Roman"/>
          <w:b/>
          <w:i/>
          <w:sz w:val="24"/>
          <w:szCs w:val="24"/>
        </w:rPr>
      </w:pPr>
      <w:r w:rsidRPr="00C67F5B">
        <w:rPr>
          <w:rFonts w:ascii="Times New Roman" w:hAnsi="Times New Roman" w:cs="Times New Roman"/>
          <w:b/>
          <w:i/>
          <w:sz w:val="24"/>
          <w:szCs w:val="24"/>
        </w:rPr>
        <w:t>Предметные результаты</w:t>
      </w:r>
    </w:p>
    <w:p w:rsidR="008610BC" w:rsidRPr="002823C5" w:rsidRDefault="008610BC" w:rsidP="008610BC">
      <w:pPr>
        <w:rPr>
          <w:rFonts w:ascii="Times New Roman" w:hAnsi="Times New Roman" w:cs="Times New Roman"/>
          <w:sz w:val="24"/>
          <w:szCs w:val="24"/>
        </w:rPr>
      </w:pPr>
      <w:r w:rsidRPr="002823C5">
        <w:rPr>
          <w:rFonts w:ascii="Times New Roman" w:hAnsi="Times New Roman" w:cs="Times New Roman"/>
          <w:sz w:val="24"/>
          <w:szCs w:val="24"/>
        </w:rPr>
        <w:lastRenderedPageBreak/>
        <w:t>1)</w:t>
      </w:r>
      <w:r>
        <w:rPr>
          <w:rFonts w:ascii="Times New Roman" w:hAnsi="Times New Roman" w:cs="Times New Roman"/>
          <w:sz w:val="24"/>
          <w:szCs w:val="24"/>
        </w:rPr>
        <w:t xml:space="preserve"> </w:t>
      </w:r>
      <w:r w:rsidRPr="002823C5">
        <w:rPr>
          <w:rFonts w:ascii="Times New Roman" w:hAnsi="Times New Roman" w:cs="Times New Roman"/>
          <w:sz w:val="24"/>
          <w:szCs w:val="24"/>
        </w:rPr>
        <w:t xml:space="preserve">представления о явлениях и объектах неживой природы, смене времен года и соответствующих сезонных изменениях в природе, умений адаптироваться к конкретным природным и климатическим условиям: </w:t>
      </w:r>
    </w:p>
    <w:p w:rsidR="008610BC" w:rsidRPr="00E96955" w:rsidRDefault="008610BC" w:rsidP="008610BC">
      <w:pPr>
        <w:pStyle w:val="a3"/>
        <w:numPr>
          <w:ilvl w:val="0"/>
          <w:numId w:val="12"/>
        </w:numPr>
        <w:rPr>
          <w:rFonts w:ascii="Times New Roman" w:hAnsi="Times New Roman" w:cs="Times New Roman"/>
          <w:sz w:val="24"/>
          <w:szCs w:val="24"/>
        </w:rPr>
      </w:pPr>
      <w:r w:rsidRPr="00E96955">
        <w:rPr>
          <w:rFonts w:ascii="Times New Roman" w:hAnsi="Times New Roman" w:cs="Times New Roman"/>
          <w:sz w:val="24"/>
          <w:szCs w:val="24"/>
        </w:rPr>
        <w:t xml:space="preserve">интерес к объектам и явлениям неживой природы; </w:t>
      </w:r>
    </w:p>
    <w:p w:rsidR="008610BC" w:rsidRPr="002823C5" w:rsidRDefault="008610BC" w:rsidP="008610BC">
      <w:pPr>
        <w:pStyle w:val="a3"/>
        <w:numPr>
          <w:ilvl w:val="0"/>
          <w:numId w:val="12"/>
        </w:numPr>
      </w:pPr>
      <w:r w:rsidRPr="002823C5">
        <w:rPr>
          <w:rFonts w:ascii="Times New Roman" w:hAnsi="Times New Roman" w:cs="Times New Roman"/>
          <w:sz w:val="24"/>
          <w:szCs w:val="24"/>
        </w:rPr>
        <w:t xml:space="preserve">расширение представлений об объектах неживой природы (вода, воздух, земля, огонь, водоемы, формы земной поверхности и других); </w:t>
      </w:r>
    </w:p>
    <w:p w:rsidR="008610BC" w:rsidRPr="002823C5" w:rsidRDefault="008610BC" w:rsidP="008610BC">
      <w:pPr>
        <w:pStyle w:val="a3"/>
        <w:numPr>
          <w:ilvl w:val="0"/>
          <w:numId w:val="12"/>
        </w:numPr>
      </w:pPr>
      <w:r w:rsidRPr="002823C5">
        <w:rPr>
          <w:rFonts w:ascii="Times New Roman" w:hAnsi="Times New Roman" w:cs="Times New Roman"/>
          <w:sz w:val="24"/>
          <w:szCs w:val="24"/>
        </w:rPr>
        <w:t xml:space="preserve">представления о временах года, характерных признаках времен года, погодных изменениях, их влиянии на жизнь человека; </w:t>
      </w:r>
    </w:p>
    <w:p w:rsidR="008610BC" w:rsidRPr="002823C5" w:rsidRDefault="008610BC" w:rsidP="008610BC">
      <w:pPr>
        <w:pStyle w:val="a3"/>
        <w:numPr>
          <w:ilvl w:val="0"/>
          <w:numId w:val="12"/>
        </w:numPr>
      </w:pPr>
      <w:r w:rsidRPr="002823C5">
        <w:rPr>
          <w:rFonts w:ascii="Times New Roman" w:hAnsi="Times New Roman" w:cs="Times New Roman"/>
          <w:sz w:val="24"/>
          <w:szCs w:val="24"/>
        </w:rPr>
        <w:t xml:space="preserve">умение учитывать изменения в окружающей среде для выполнения правил жизнедеятельности, охраны здоровья. </w:t>
      </w:r>
    </w:p>
    <w:p w:rsidR="008610BC" w:rsidRPr="00C67F5B" w:rsidRDefault="008610BC" w:rsidP="008610BC">
      <w:pPr>
        <w:rPr>
          <w:rFonts w:ascii="Times New Roman" w:hAnsi="Times New Roman" w:cs="Times New Roman"/>
          <w:sz w:val="24"/>
          <w:szCs w:val="24"/>
        </w:rPr>
      </w:pPr>
      <w:r w:rsidRPr="00C67F5B">
        <w:rPr>
          <w:rFonts w:ascii="Times New Roman" w:hAnsi="Times New Roman" w:cs="Times New Roman"/>
          <w:sz w:val="24"/>
          <w:szCs w:val="24"/>
        </w:rPr>
        <w:t xml:space="preserve">2) представления о животном и растительном мире, их значении в жизни человека: </w:t>
      </w:r>
    </w:p>
    <w:p w:rsidR="008610BC" w:rsidRDefault="008610BC" w:rsidP="008610BC">
      <w:pPr>
        <w:pStyle w:val="a3"/>
        <w:numPr>
          <w:ilvl w:val="0"/>
          <w:numId w:val="13"/>
        </w:numPr>
        <w:rPr>
          <w:rFonts w:ascii="Times New Roman" w:hAnsi="Times New Roman" w:cs="Times New Roman"/>
          <w:sz w:val="24"/>
          <w:szCs w:val="24"/>
        </w:rPr>
      </w:pPr>
      <w:r w:rsidRPr="002823C5">
        <w:rPr>
          <w:rFonts w:ascii="Times New Roman" w:hAnsi="Times New Roman" w:cs="Times New Roman"/>
          <w:sz w:val="24"/>
          <w:szCs w:val="24"/>
        </w:rPr>
        <w:t xml:space="preserve">интерес к объектам живой природы; </w:t>
      </w:r>
    </w:p>
    <w:p w:rsidR="008610BC" w:rsidRDefault="008610BC" w:rsidP="008610BC">
      <w:pPr>
        <w:pStyle w:val="a3"/>
        <w:numPr>
          <w:ilvl w:val="0"/>
          <w:numId w:val="13"/>
        </w:numPr>
        <w:rPr>
          <w:rFonts w:ascii="Times New Roman" w:hAnsi="Times New Roman" w:cs="Times New Roman"/>
          <w:sz w:val="24"/>
          <w:szCs w:val="24"/>
        </w:rPr>
      </w:pPr>
      <w:r w:rsidRPr="002823C5">
        <w:rPr>
          <w:rFonts w:ascii="Times New Roman" w:hAnsi="Times New Roman" w:cs="Times New Roman"/>
          <w:sz w:val="24"/>
          <w:szCs w:val="24"/>
        </w:rPr>
        <w:t xml:space="preserve">расширение представлений о животном и растительном мире (растения, животные, их виды, понятия "полезные" - "вредные", "дикие" - "домашние" и другие); </w:t>
      </w:r>
    </w:p>
    <w:p w:rsidR="008610BC" w:rsidRDefault="008610BC" w:rsidP="008610BC">
      <w:pPr>
        <w:pStyle w:val="a3"/>
        <w:numPr>
          <w:ilvl w:val="0"/>
          <w:numId w:val="13"/>
        </w:numPr>
        <w:rPr>
          <w:rFonts w:ascii="Times New Roman" w:hAnsi="Times New Roman" w:cs="Times New Roman"/>
          <w:sz w:val="24"/>
          <w:szCs w:val="24"/>
        </w:rPr>
      </w:pPr>
      <w:r w:rsidRPr="002823C5">
        <w:rPr>
          <w:rFonts w:ascii="Times New Roman" w:hAnsi="Times New Roman" w:cs="Times New Roman"/>
          <w:sz w:val="24"/>
          <w:szCs w:val="24"/>
        </w:rPr>
        <w:t xml:space="preserve">опыт заботливого и бережного отношения к растениям и животным, ухода за ними; </w:t>
      </w:r>
    </w:p>
    <w:p w:rsidR="008610BC" w:rsidRPr="002823C5" w:rsidRDefault="008610BC" w:rsidP="008610BC">
      <w:pPr>
        <w:pStyle w:val="a3"/>
        <w:numPr>
          <w:ilvl w:val="0"/>
          <w:numId w:val="13"/>
        </w:numPr>
        <w:rPr>
          <w:rFonts w:ascii="Times New Roman" w:hAnsi="Times New Roman" w:cs="Times New Roman"/>
          <w:sz w:val="24"/>
          <w:szCs w:val="24"/>
        </w:rPr>
      </w:pPr>
      <w:r w:rsidRPr="002823C5">
        <w:rPr>
          <w:rFonts w:ascii="Times New Roman" w:hAnsi="Times New Roman" w:cs="Times New Roman"/>
          <w:sz w:val="24"/>
          <w:szCs w:val="24"/>
        </w:rPr>
        <w:t xml:space="preserve">умение соблюдать правила безопасного поведения в природе (в лесу, у реки и другое). </w:t>
      </w:r>
    </w:p>
    <w:p w:rsidR="008610BC" w:rsidRDefault="008610BC" w:rsidP="008610BC">
      <w:pPr>
        <w:rPr>
          <w:rFonts w:ascii="Times New Roman" w:hAnsi="Times New Roman" w:cs="Times New Roman"/>
          <w:sz w:val="24"/>
          <w:szCs w:val="24"/>
        </w:rPr>
      </w:pPr>
      <w:r w:rsidRPr="00C67F5B">
        <w:rPr>
          <w:rFonts w:ascii="Times New Roman" w:hAnsi="Times New Roman" w:cs="Times New Roman"/>
          <w:sz w:val="24"/>
          <w:szCs w:val="24"/>
        </w:rPr>
        <w:t xml:space="preserve">3) элементарные представления о течении времени: </w:t>
      </w:r>
    </w:p>
    <w:p w:rsidR="008610BC" w:rsidRDefault="008610BC" w:rsidP="008610BC">
      <w:pPr>
        <w:pStyle w:val="a3"/>
        <w:numPr>
          <w:ilvl w:val="0"/>
          <w:numId w:val="14"/>
        </w:numPr>
        <w:rPr>
          <w:rFonts w:ascii="Times New Roman" w:hAnsi="Times New Roman" w:cs="Times New Roman"/>
          <w:sz w:val="24"/>
          <w:szCs w:val="24"/>
        </w:rPr>
      </w:pPr>
      <w:r w:rsidRPr="002823C5">
        <w:rPr>
          <w:rFonts w:ascii="Times New Roman" w:hAnsi="Times New Roman" w:cs="Times New Roman"/>
          <w:sz w:val="24"/>
          <w:szCs w:val="24"/>
        </w:rPr>
        <w:t xml:space="preserve">умение различать части суток, дни недели, месяцы; </w:t>
      </w:r>
    </w:p>
    <w:p w:rsidR="008610BC" w:rsidRDefault="008610BC" w:rsidP="008610BC">
      <w:pPr>
        <w:pStyle w:val="a3"/>
        <w:numPr>
          <w:ilvl w:val="0"/>
          <w:numId w:val="14"/>
        </w:numPr>
        <w:rPr>
          <w:rFonts w:ascii="Times New Roman" w:hAnsi="Times New Roman" w:cs="Times New Roman"/>
          <w:sz w:val="24"/>
          <w:szCs w:val="24"/>
        </w:rPr>
      </w:pPr>
      <w:r w:rsidRPr="002823C5">
        <w:rPr>
          <w:rFonts w:ascii="Times New Roman" w:hAnsi="Times New Roman" w:cs="Times New Roman"/>
          <w:sz w:val="24"/>
          <w:szCs w:val="24"/>
        </w:rPr>
        <w:t xml:space="preserve">соотнесение месяцев с временем года; </w:t>
      </w:r>
    </w:p>
    <w:p w:rsidR="008610BC" w:rsidRPr="002823C5" w:rsidRDefault="008610BC" w:rsidP="008610BC">
      <w:pPr>
        <w:pStyle w:val="a3"/>
        <w:numPr>
          <w:ilvl w:val="0"/>
          <w:numId w:val="14"/>
        </w:numPr>
        <w:rPr>
          <w:rFonts w:ascii="Times New Roman" w:hAnsi="Times New Roman" w:cs="Times New Roman"/>
          <w:sz w:val="24"/>
          <w:szCs w:val="24"/>
        </w:rPr>
      </w:pPr>
      <w:r w:rsidRPr="002823C5">
        <w:rPr>
          <w:rFonts w:ascii="Times New Roman" w:hAnsi="Times New Roman" w:cs="Times New Roman"/>
          <w:sz w:val="24"/>
          <w:szCs w:val="24"/>
        </w:rPr>
        <w:t>представления о течении времени: смена событий дня, суток, в течение недели, месяца и т.д.</w:t>
      </w:r>
    </w:p>
    <w:p w:rsidR="008610BC" w:rsidRDefault="008610BC" w:rsidP="008610BC">
      <w:pPr>
        <w:shd w:val="clear" w:color="auto" w:fill="FFFFFF" w:themeFill="background1"/>
        <w:ind w:left="360"/>
        <w:rPr>
          <w:rFonts w:ascii="Times New Roman" w:hAnsi="Times New Roman" w:cs="Times New Roman"/>
          <w:b/>
          <w:sz w:val="24"/>
          <w:szCs w:val="24"/>
        </w:rPr>
      </w:pPr>
      <w:r w:rsidRPr="00C67F5B">
        <w:rPr>
          <w:rFonts w:ascii="Times New Roman" w:hAnsi="Times New Roman" w:cs="Times New Roman"/>
          <w:b/>
          <w:sz w:val="24"/>
          <w:szCs w:val="24"/>
        </w:rPr>
        <w:t>Контроль и оценка результатов обучения</w:t>
      </w:r>
    </w:p>
    <w:p w:rsidR="008610BC" w:rsidRPr="008B0792" w:rsidRDefault="008610BC" w:rsidP="008610BC">
      <w:pPr>
        <w:shd w:val="clear" w:color="auto" w:fill="FFFFFF"/>
        <w:spacing w:after="0" w:line="240" w:lineRule="auto"/>
        <w:ind w:firstLine="360"/>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color w:val="000000"/>
          <w:sz w:val="24"/>
          <w:szCs w:val="24"/>
          <w:lang w:eastAsia="ru-RU"/>
        </w:rPr>
        <w:t>Оценка достижения предметных результатов ведется в ходе тек</w:t>
      </w:r>
      <w:r>
        <w:rPr>
          <w:rFonts w:ascii="Times New Roman" w:eastAsia="Times New Roman" w:hAnsi="Times New Roman" w:cs="Times New Roman"/>
          <w:color w:val="000000"/>
          <w:sz w:val="24"/>
          <w:szCs w:val="24"/>
          <w:lang w:eastAsia="ru-RU"/>
        </w:rPr>
        <w:t xml:space="preserve">ущего контроля, промежуточной </w:t>
      </w:r>
      <w:r w:rsidRPr="008B0792">
        <w:rPr>
          <w:rFonts w:ascii="Times New Roman" w:eastAsia="Times New Roman" w:hAnsi="Times New Roman" w:cs="Times New Roman"/>
          <w:color w:val="000000"/>
          <w:sz w:val="24"/>
          <w:szCs w:val="24"/>
          <w:lang w:eastAsia="ru-RU"/>
        </w:rPr>
        <w:t>аттестации. </w:t>
      </w:r>
      <w:r w:rsidRPr="008B0792">
        <w:rPr>
          <w:rFonts w:ascii="Times New Roman" w:eastAsia="Times New Roman" w:hAnsi="Times New Roman" w:cs="Times New Roman"/>
          <w:i/>
          <w:iCs/>
          <w:color w:val="000000"/>
          <w:sz w:val="24"/>
          <w:szCs w:val="24"/>
          <w:lang w:eastAsia="ru-RU"/>
        </w:rPr>
        <w:t>Текущий контроль</w:t>
      </w:r>
      <w:r w:rsidRPr="008B0792">
        <w:rPr>
          <w:rFonts w:ascii="Times New Roman" w:eastAsia="Times New Roman" w:hAnsi="Times New Roman" w:cs="Times New Roman"/>
          <w:color w:val="000000"/>
          <w:sz w:val="24"/>
          <w:szCs w:val="24"/>
          <w:lang w:eastAsia="ru-RU"/>
        </w:rPr>
        <w:t> осуществл</w:t>
      </w:r>
      <w:r w:rsidRPr="00B57581">
        <w:rPr>
          <w:rFonts w:ascii="Times New Roman" w:eastAsia="Times New Roman" w:hAnsi="Times New Roman" w:cs="Times New Roman"/>
          <w:color w:val="000000"/>
          <w:sz w:val="24"/>
          <w:szCs w:val="24"/>
          <w:lang w:eastAsia="ru-RU"/>
        </w:rPr>
        <w:t xml:space="preserve">яется в виде </w:t>
      </w:r>
      <w:r w:rsidRPr="008B0792">
        <w:rPr>
          <w:rFonts w:ascii="Times New Roman" w:eastAsia="Times New Roman" w:hAnsi="Times New Roman" w:cs="Times New Roman"/>
          <w:color w:val="000000"/>
          <w:sz w:val="24"/>
          <w:szCs w:val="24"/>
          <w:lang w:eastAsia="ru-RU"/>
        </w:rPr>
        <w:t>контрольно-оценочной деятельности:</w:t>
      </w:r>
    </w:p>
    <w:p w:rsidR="008610BC" w:rsidRPr="008B0792" w:rsidRDefault="008610BC" w:rsidP="008610BC">
      <w:pPr>
        <w:numPr>
          <w:ilvl w:val="0"/>
          <w:numId w:val="15"/>
        </w:numPr>
        <w:shd w:val="clear" w:color="auto" w:fill="FFFFFF"/>
        <w:suppressAutoHyphens/>
        <w:spacing w:after="0" w:line="240" w:lineRule="auto"/>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color w:val="000000"/>
          <w:sz w:val="24"/>
          <w:szCs w:val="24"/>
          <w:lang w:eastAsia="ru-RU"/>
        </w:rPr>
        <w:t>поурочный устный контроль - устный опрос, рассказ по теме;</w:t>
      </w:r>
    </w:p>
    <w:p w:rsidR="008610BC" w:rsidRPr="008B0792" w:rsidRDefault="008610BC" w:rsidP="008610BC">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color w:val="000000"/>
          <w:sz w:val="24"/>
          <w:szCs w:val="24"/>
          <w:lang w:eastAsia="ru-RU"/>
        </w:rPr>
        <w:t>Текущая проверка и оценка знаний может также проводиться с целью выявления отдельных умений и навыков по изучаемому предмету. Каждая такая оценка должна быть мотивированной.</w:t>
      </w:r>
    </w:p>
    <w:p w:rsidR="008610BC" w:rsidRDefault="008610BC" w:rsidP="008610BC">
      <w:pPr>
        <w:shd w:val="clear" w:color="auto" w:fill="FFFFFF"/>
        <w:spacing w:after="0" w:line="240" w:lineRule="auto"/>
        <w:ind w:firstLine="426"/>
        <w:jc w:val="both"/>
        <w:rPr>
          <w:rFonts w:ascii="Times New Roman" w:eastAsia="Times New Roman" w:hAnsi="Times New Roman" w:cs="Times New Roman"/>
          <w:i/>
          <w:iCs/>
          <w:color w:val="000000"/>
          <w:sz w:val="24"/>
          <w:szCs w:val="24"/>
          <w:lang w:eastAsia="ru-RU"/>
        </w:rPr>
      </w:pPr>
      <w:r>
        <w:rPr>
          <w:rFonts w:ascii="Times New Roman" w:eastAsia="Times New Roman" w:hAnsi="Times New Roman" w:cs="Times New Roman"/>
          <w:i/>
          <w:iCs/>
          <w:color w:val="000000"/>
          <w:sz w:val="24"/>
          <w:szCs w:val="24"/>
          <w:lang w:eastAsia="ru-RU"/>
        </w:rPr>
        <w:t xml:space="preserve">Промежуточная диагностика – </w:t>
      </w:r>
      <w:r w:rsidRPr="00EE6F9C">
        <w:rPr>
          <w:rFonts w:ascii="Times New Roman" w:eastAsia="Times New Roman" w:hAnsi="Times New Roman" w:cs="Times New Roman"/>
          <w:iCs/>
          <w:color w:val="000000"/>
          <w:sz w:val="24"/>
          <w:szCs w:val="24"/>
          <w:lang w:eastAsia="ru-RU"/>
        </w:rPr>
        <w:t>контрольный тест.</w:t>
      </w:r>
    </w:p>
    <w:p w:rsidR="008610BC" w:rsidRPr="008B0792" w:rsidRDefault="008610BC" w:rsidP="008610BC">
      <w:pPr>
        <w:shd w:val="clear" w:color="auto" w:fill="FFFFFF"/>
        <w:spacing w:after="0" w:line="240" w:lineRule="auto"/>
        <w:ind w:firstLine="426"/>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i/>
          <w:iCs/>
          <w:color w:val="000000"/>
          <w:sz w:val="24"/>
          <w:szCs w:val="24"/>
          <w:lang w:eastAsia="ru-RU"/>
        </w:rPr>
        <w:t>Промежуточная аттестация</w:t>
      </w:r>
      <w:r w:rsidRPr="008B0792">
        <w:rPr>
          <w:rFonts w:ascii="Times New Roman" w:eastAsia="Times New Roman" w:hAnsi="Times New Roman" w:cs="Times New Roman"/>
          <w:color w:val="000000"/>
          <w:sz w:val="24"/>
          <w:szCs w:val="24"/>
          <w:lang w:eastAsia="ru-RU"/>
        </w:rPr>
        <w:t xml:space="preserve"> - проводится в конце учебного года в виде </w:t>
      </w:r>
      <w:r>
        <w:rPr>
          <w:rFonts w:ascii="Times New Roman" w:eastAsia="Times New Roman" w:hAnsi="Times New Roman" w:cs="Times New Roman"/>
          <w:color w:val="000000"/>
          <w:sz w:val="24"/>
          <w:szCs w:val="24"/>
          <w:lang w:eastAsia="ru-RU"/>
        </w:rPr>
        <w:t>контрольного теста.</w:t>
      </w:r>
    </w:p>
    <w:p w:rsidR="008610BC" w:rsidRDefault="008610BC" w:rsidP="008610BC">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color w:val="000000"/>
          <w:sz w:val="24"/>
          <w:szCs w:val="24"/>
          <w:lang w:eastAsia="ru-RU"/>
        </w:rPr>
        <w:t>В целом оценка достижения обучающимися с умственной отсталостью (интеллектуальными нарушениями) предметных результатов должна базироваться на принципах индивидуального и дифференцированного подходов. Усвоенные обучающимися даже незначительные по объему и элементарные по содержанию знания и умения должны выполнять коррекционно-развивающую функцию, поскольку они играют определенную роль в становлении личности ученика и овладении им социальным опытом.  </w:t>
      </w:r>
    </w:p>
    <w:p w:rsidR="008610BC" w:rsidRPr="008B0792" w:rsidRDefault="008610BC" w:rsidP="008610BC">
      <w:pPr>
        <w:shd w:val="clear" w:color="auto" w:fill="FFFFFF"/>
        <w:spacing w:after="0" w:line="240" w:lineRule="auto"/>
        <w:jc w:val="both"/>
        <w:rPr>
          <w:rFonts w:ascii="Times New Roman" w:eastAsia="Times New Roman" w:hAnsi="Times New Roman" w:cs="Times New Roman"/>
          <w:color w:val="000000"/>
          <w:sz w:val="24"/>
          <w:szCs w:val="24"/>
          <w:lang w:eastAsia="ru-RU"/>
        </w:rPr>
      </w:pPr>
      <w:r w:rsidRPr="008B0792">
        <w:rPr>
          <w:rFonts w:ascii="Times New Roman" w:eastAsia="Times New Roman" w:hAnsi="Times New Roman" w:cs="Times New Roman"/>
          <w:color w:val="000000"/>
          <w:sz w:val="24"/>
          <w:szCs w:val="24"/>
          <w:lang w:eastAsia="ru-RU"/>
        </w:rPr>
        <w:t>В текущей оценочной деятельности целесообразно соотносить результаты, продемонстрированные учеником, с оценками типа: «удовлетворительно» (зачёт), если обучающиеся верно выполняют от 35% до 50% заданий; «хорошо» – от 51% до 65% заданий; «очень хорошо» (отлично) свыше 65%.</w:t>
      </w:r>
    </w:p>
    <w:p w:rsidR="008610BC" w:rsidRPr="00C67F5B" w:rsidRDefault="008610BC" w:rsidP="008610BC">
      <w:pPr>
        <w:shd w:val="clear" w:color="auto" w:fill="FFFFFF" w:themeFill="background1"/>
        <w:ind w:left="360"/>
        <w:rPr>
          <w:rFonts w:ascii="Times New Roman" w:hAnsi="Times New Roman" w:cs="Times New Roman"/>
          <w:b/>
          <w:sz w:val="24"/>
          <w:szCs w:val="24"/>
        </w:rPr>
      </w:pPr>
      <w:r w:rsidRPr="008B0792">
        <w:rPr>
          <w:rFonts w:ascii="Times New Roman" w:eastAsia="Times New Roman" w:hAnsi="Times New Roman" w:cs="Times New Roman"/>
          <w:color w:val="000000"/>
          <w:sz w:val="24"/>
          <w:szCs w:val="24"/>
          <w:lang w:eastAsia="ru-RU"/>
        </w:rPr>
        <w:t>Такой подход не исключает возможности использования традиционной системы отметок по 5-балльной шкале.</w:t>
      </w:r>
    </w:p>
    <w:p w:rsidR="008610BC" w:rsidRDefault="008610BC" w:rsidP="008610BC">
      <w:pPr>
        <w:ind w:left="360"/>
        <w:jc w:val="center"/>
        <w:rPr>
          <w:rFonts w:ascii="Times New Roman" w:hAnsi="Times New Roman" w:cs="Times New Roman"/>
          <w:b/>
          <w:sz w:val="24"/>
          <w:szCs w:val="24"/>
        </w:rPr>
      </w:pPr>
      <w:r w:rsidRPr="00C67F5B">
        <w:rPr>
          <w:rFonts w:ascii="Times New Roman" w:hAnsi="Times New Roman" w:cs="Times New Roman"/>
          <w:b/>
          <w:sz w:val="24"/>
          <w:szCs w:val="24"/>
        </w:rPr>
        <w:t>Перечень учебно-методических средств обучения</w:t>
      </w:r>
    </w:p>
    <w:p w:rsidR="008610BC" w:rsidRPr="00C67F5B" w:rsidRDefault="008610BC" w:rsidP="008610BC">
      <w:pPr>
        <w:numPr>
          <w:ilvl w:val="0"/>
          <w:numId w:val="9"/>
        </w:numPr>
        <w:suppressAutoHyphens/>
        <w:spacing w:after="0" w:line="240" w:lineRule="auto"/>
        <w:ind w:left="426" w:hanging="426"/>
        <w:jc w:val="both"/>
        <w:rPr>
          <w:rFonts w:ascii="Times New Roman" w:eastAsia="Times New Roman" w:hAnsi="Times New Roman" w:cs="Times New Roman"/>
          <w:color w:val="000000"/>
          <w:sz w:val="24"/>
          <w:szCs w:val="24"/>
          <w:lang w:eastAsia="ar-SA"/>
        </w:rPr>
      </w:pPr>
      <w:r w:rsidRPr="00C67F5B">
        <w:rPr>
          <w:rFonts w:ascii="Times New Roman" w:eastAsia="Times New Roman" w:hAnsi="Times New Roman" w:cs="Times New Roman"/>
          <w:color w:val="000000"/>
          <w:sz w:val="24"/>
          <w:szCs w:val="24"/>
          <w:lang w:eastAsia="ar-SA"/>
        </w:rPr>
        <w:t xml:space="preserve">«Мир природы и человека» для </w:t>
      </w:r>
      <w:r w:rsidR="00ED17E7">
        <w:rPr>
          <w:rFonts w:ascii="Times New Roman" w:eastAsia="Times New Roman" w:hAnsi="Times New Roman" w:cs="Times New Roman"/>
          <w:color w:val="000000"/>
          <w:sz w:val="24"/>
          <w:szCs w:val="24"/>
          <w:lang w:eastAsia="ar-SA"/>
        </w:rPr>
        <w:t>1</w:t>
      </w:r>
      <w:r w:rsidRPr="00C67F5B">
        <w:rPr>
          <w:rFonts w:ascii="Times New Roman" w:eastAsia="Times New Roman" w:hAnsi="Times New Roman" w:cs="Times New Roman"/>
          <w:color w:val="000000"/>
          <w:sz w:val="24"/>
          <w:szCs w:val="24"/>
          <w:lang w:eastAsia="ar-SA"/>
        </w:rPr>
        <w:t xml:space="preserve"> класса, Матвеева Н.Б., </w:t>
      </w:r>
      <w:proofErr w:type="spellStart"/>
      <w:r w:rsidRPr="00C67F5B">
        <w:rPr>
          <w:rFonts w:ascii="Times New Roman" w:eastAsia="Times New Roman" w:hAnsi="Times New Roman" w:cs="Times New Roman"/>
          <w:color w:val="000000"/>
          <w:sz w:val="24"/>
          <w:szCs w:val="24"/>
          <w:lang w:eastAsia="ar-SA"/>
        </w:rPr>
        <w:t>Котина</w:t>
      </w:r>
      <w:proofErr w:type="spellEnd"/>
      <w:r w:rsidRPr="00C67F5B">
        <w:rPr>
          <w:rFonts w:ascii="Times New Roman" w:eastAsia="Times New Roman" w:hAnsi="Times New Roman" w:cs="Times New Roman"/>
          <w:color w:val="000000"/>
          <w:sz w:val="24"/>
          <w:szCs w:val="24"/>
          <w:lang w:eastAsia="ar-SA"/>
        </w:rPr>
        <w:t xml:space="preserve"> М.С., </w:t>
      </w:r>
      <w:proofErr w:type="spellStart"/>
      <w:r w:rsidRPr="00C67F5B">
        <w:rPr>
          <w:rFonts w:ascii="Times New Roman" w:eastAsia="Times New Roman" w:hAnsi="Times New Roman" w:cs="Times New Roman"/>
          <w:color w:val="000000"/>
          <w:sz w:val="24"/>
          <w:szCs w:val="24"/>
          <w:lang w:eastAsia="ar-SA"/>
        </w:rPr>
        <w:t>Куртова</w:t>
      </w:r>
      <w:proofErr w:type="spellEnd"/>
      <w:r w:rsidRPr="00C67F5B">
        <w:rPr>
          <w:rFonts w:ascii="Times New Roman" w:eastAsia="Times New Roman" w:hAnsi="Times New Roman" w:cs="Times New Roman"/>
          <w:color w:val="000000"/>
          <w:sz w:val="24"/>
          <w:szCs w:val="24"/>
          <w:lang w:eastAsia="ar-SA"/>
        </w:rPr>
        <w:t xml:space="preserve"> Т.О., М.: «Просвещение», 2020.</w:t>
      </w:r>
    </w:p>
    <w:p w:rsidR="008610BC" w:rsidRDefault="008610BC" w:rsidP="008610BC">
      <w:pPr>
        <w:widowControl w:val="0"/>
        <w:numPr>
          <w:ilvl w:val="0"/>
          <w:numId w:val="9"/>
        </w:numPr>
        <w:spacing w:after="0" w:line="276" w:lineRule="auto"/>
        <w:jc w:val="both"/>
        <w:rPr>
          <w:rFonts w:ascii="Times New Roman" w:hAnsi="Times New Roman" w:cs="Times New Roman"/>
          <w:color w:val="242424"/>
          <w:sz w:val="24"/>
          <w:szCs w:val="24"/>
        </w:rPr>
      </w:pPr>
      <w:r w:rsidRPr="00C67F5B">
        <w:rPr>
          <w:rFonts w:ascii="Times New Roman" w:hAnsi="Times New Roman" w:cs="Times New Roman"/>
          <w:color w:val="000000" w:themeColor="text1"/>
          <w:sz w:val="24"/>
          <w:szCs w:val="24"/>
          <w:shd w:val="clear" w:color="auto" w:fill="FFFFFF" w:themeFill="background1"/>
        </w:rPr>
        <w:t>Морозова И.А, Пушкарева М.А Ознакомление с окружающим миром. – М.: МОЗАИКА-СИНТЕЗ, 2020</w:t>
      </w:r>
      <w:r w:rsidRPr="00C67F5B">
        <w:rPr>
          <w:rFonts w:ascii="Times New Roman" w:hAnsi="Times New Roman" w:cs="Times New Roman"/>
          <w:color w:val="242424"/>
          <w:sz w:val="24"/>
          <w:szCs w:val="24"/>
        </w:rPr>
        <w:t xml:space="preserve">.  </w:t>
      </w:r>
    </w:p>
    <w:p w:rsidR="008610BC" w:rsidRPr="00983B48" w:rsidRDefault="008610BC" w:rsidP="008610BC">
      <w:pPr>
        <w:widowControl w:val="0"/>
        <w:numPr>
          <w:ilvl w:val="0"/>
          <w:numId w:val="9"/>
        </w:numPr>
        <w:spacing w:after="0" w:line="276" w:lineRule="auto"/>
        <w:jc w:val="both"/>
        <w:rPr>
          <w:rFonts w:ascii="Times New Roman" w:hAnsi="Times New Roman" w:cs="Times New Roman"/>
          <w:color w:val="242424"/>
          <w:sz w:val="24"/>
          <w:szCs w:val="24"/>
        </w:rPr>
      </w:pPr>
      <w:r w:rsidRPr="00C67F5B">
        <w:rPr>
          <w:rFonts w:ascii="Times New Roman" w:eastAsia="Times New Roman" w:hAnsi="Times New Roman" w:cs="Times New Roman"/>
          <w:sz w:val="24"/>
          <w:szCs w:val="24"/>
          <w:lang w:eastAsia="ar-SA"/>
        </w:rPr>
        <w:t xml:space="preserve">Материально-техническое обеспечение предмета включает: </w:t>
      </w:r>
    </w:p>
    <w:p w:rsidR="008610BC" w:rsidRPr="00983B48" w:rsidRDefault="008610BC" w:rsidP="008610BC">
      <w:pPr>
        <w:pStyle w:val="a3"/>
        <w:widowControl w:val="0"/>
        <w:numPr>
          <w:ilvl w:val="0"/>
          <w:numId w:val="10"/>
        </w:numPr>
        <w:spacing w:after="0" w:line="276" w:lineRule="auto"/>
        <w:jc w:val="both"/>
        <w:rPr>
          <w:rFonts w:ascii="Times New Roman" w:hAnsi="Times New Roman" w:cs="Times New Roman"/>
          <w:color w:val="242424"/>
          <w:sz w:val="24"/>
          <w:szCs w:val="24"/>
        </w:rPr>
      </w:pPr>
      <w:r w:rsidRPr="00983B48">
        <w:rPr>
          <w:rFonts w:ascii="Times New Roman" w:eastAsia="Times New Roman" w:hAnsi="Times New Roman" w:cs="Times New Roman"/>
          <w:sz w:val="24"/>
          <w:szCs w:val="24"/>
          <w:lang w:eastAsia="ar-SA"/>
        </w:rPr>
        <w:t xml:space="preserve">объекты природы: камни, почва, семена, комнатные растения и другие образцы природного материала (в </w:t>
      </w:r>
      <w:proofErr w:type="spellStart"/>
      <w:r w:rsidRPr="00983B48">
        <w:rPr>
          <w:rFonts w:ascii="Times New Roman" w:eastAsia="Times New Roman" w:hAnsi="Times New Roman" w:cs="Times New Roman"/>
          <w:sz w:val="24"/>
          <w:szCs w:val="24"/>
          <w:lang w:eastAsia="ar-SA"/>
        </w:rPr>
        <w:t>т.ч</w:t>
      </w:r>
      <w:proofErr w:type="spellEnd"/>
      <w:r w:rsidRPr="00983B48">
        <w:rPr>
          <w:rFonts w:ascii="Times New Roman" w:eastAsia="Times New Roman" w:hAnsi="Times New Roman" w:cs="Times New Roman"/>
          <w:sz w:val="24"/>
          <w:szCs w:val="24"/>
          <w:lang w:eastAsia="ar-SA"/>
        </w:rPr>
        <w:t xml:space="preserve">. собранного вместе с детьми в ходе экскурсий); </w:t>
      </w:r>
    </w:p>
    <w:p w:rsidR="008610BC" w:rsidRPr="00983B48" w:rsidRDefault="008610BC" w:rsidP="008610BC">
      <w:pPr>
        <w:pStyle w:val="a3"/>
        <w:widowControl w:val="0"/>
        <w:numPr>
          <w:ilvl w:val="0"/>
          <w:numId w:val="10"/>
        </w:numPr>
        <w:spacing w:after="0" w:line="276" w:lineRule="auto"/>
        <w:jc w:val="both"/>
        <w:rPr>
          <w:rFonts w:ascii="Times New Roman" w:hAnsi="Times New Roman" w:cs="Times New Roman"/>
          <w:color w:val="242424"/>
          <w:sz w:val="24"/>
          <w:szCs w:val="24"/>
        </w:rPr>
      </w:pPr>
      <w:r w:rsidRPr="00983B48">
        <w:rPr>
          <w:rFonts w:ascii="Times New Roman" w:eastAsia="Times New Roman" w:hAnsi="Times New Roman" w:cs="Times New Roman"/>
          <w:sz w:val="24"/>
          <w:szCs w:val="24"/>
          <w:lang w:eastAsia="ar-SA"/>
        </w:rPr>
        <w:lastRenderedPageBreak/>
        <w:t xml:space="preserve">наглядный изобразительный материал (видео, фотографии, рисунки для демонстрации обучающимся); </w:t>
      </w:r>
    </w:p>
    <w:p w:rsidR="008610BC" w:rsidRPr="00983B48" w:rsidRDefault="008610BC" w:rsidP="008610BC">
      <w:pPr>
        <w:pStyle w:val="a3"/>
        <w:widowControl w:val="0"/>
        <w:numPr>
          <w:ilvl w:val="0"/>
          <w:numId w:val="10"/>
        </w:numPr>
        <w:spacing w:after="0" w:line="276" w:lineRule="auto"/>
        <w:jc w:val="both"/>
        <w:rPr>
          <w:rFonts w:ascii="Times New Roman" w:hAnsi="Times New Roman" w:cs="Times New Roman"/>
          <w:color w:val="242424"/>
          <w:sz w:val="24"/>
          <w:szCs w:val="24"/>
        </w:rPr>
      </w:pPr>
      <w:r w:rsidRPr="00983B48">
        <w:rPr>
          <w:rFonts w:ascii="Times New Roman" w:eastAsia="Times New Roman" w:hAnsi="Times New Roman" w:cs="Times New Roman"/>
          <w:sz w:val="24"/>
          <w:szCs w:val="24"/>
          <w:lang w:eastAsia="ar-SA"/>
        </w:rPr>
        <w:t xml:space="preserve">муляжи овощей, фруктов; </w:t>
      </w:r>
    </w:p>
    <w:p w:rsidR="008610BC" w:rsidRPr="00983B48" w:rsidRDefault="008610BC" w:rsidP="008610BC">
      <w:pPr>
        <w:pStyle w:val="a3"/>
        <w:widowControl w:val="0"/>
        <w:numPr>
          <w:ilvl w:val="0"/>
          <w:numId w:val="10"/>
        </w:numPr>
        <w:spacing w:after="0" w:line="276" w:lineRule="auto"/>
        <w:jc w:val="both"/>
        <w:rPr>
          <w:rFonts w:ascii="Times New Roman" w:hAnsi="Times New Roman" w:cs="Times New Roman"/>
          <w:color w:val="242424"/>
          <w:sz w:val="24"/>
          <w:szCs w:val="24"/>
        </w:rPr>
      </w:pPr>
      <w:r w:rsidRPr="00983B48">
        <w:rPr>
          <w:rFonts w:ascii="Times New Roman" w:eastAsia="Times New Roman" w:hAnsi="Times New Roman" w:cs="Times New Roman"/>
          <w:sz w:val="24"/>
          <w:szCs w:val="24"/>
          <w:lang w:eastAsia="ar-SA"/>
        </w:rPr>
        <w:t xml:space="preserve">пиктограммы с изображениями действий, операций по уходу за растениями, животными; </w:t>
      </w:r>
    </w:p>
    <w:p w:rsidR="008610BC" w:rsidRPr="00983B48" w:rsidRDefault="008610BC" w:rsidP="008610BC">
      <w:pPr>
        <w:pStyle w:val="a3"/>
        <w:widowControl w:val="0"/>
        <w:numPr>
          <w:ilvl w:val="0"/>
          <w:numId w:val="10"/>
        </w:numPr>
        <w:spacing w:after="0" w:line="276" w:lineRule="auto"/>
        <w:jc w:val="both"/>
        <w:rPr>
          <w:rFonts w:ascii="Times New Roman" w:hAnsi="Times New Roman" w:cs="Times New Roman"/>
          <w:color w:val="242424"/>
          <w:sz w:val="24"/>
          <w:szCs w:val="24"/>
        </w:rPr>
      </w:pPr>
      <w:r w:rsidRPr="00983B48">
        <w:rPr>
          <w:rFonts w:ascii="Times New Roman" w:eastAsia="Times New Roman" w:hAnsi="Times New Roman" w:cs="Times New Roman"/>
          <w:sz w:val="24"/>
          <w:szCs w:val="24"/>
          <w:lang w:eastAsia="ar-SA"/>
        </w:rPr>
        <w:t xml:space="preserve">различные календари; </w:t>
      </w:r>
    </w:p>
    <w:p w:rsidR="008610BC" w:rsidRPr="00983B48" w:rsidRDefault="008610BC" w:rsidP="008610BC">
      <w:pPr>
        <w:pStyle w:val="a3"/>
        <w:widowControl w:val="0"/>
        <w:numPr>
          <w:ilvl w:val="0"/>
          <w:numId w:val="10"/>
        </w:numPr>
        <w:spacing w:after="0" w:line="276" w:lineRule="auto"/>
        <w:jc w:val="both"/>
        <w:rPr>
          <w:rFonts w:ascii="Times New Roman" w:hAnsi="Times New Roman" w:cs="Times New Roman"/>
          <w:color w:val="242424"/>
          <w:sz w:val="24"/>
          <w:szCs w:val="24"/>
        </w:rPr>
      </w:pPr>
      <w:r w:rsidRPr="00983B48">
        <w:rPr>
          <w:rFonts w:ascii="Times New Roman" w:eastAsia="Times New Roman" w:hAnsi="Times New Roman" w:cs="Times New Roman"/>
          <w:sz w:val="24"/>
          <w:szCs w:val="24"/>
          <w:lang w:eastAsia="ar-SA"/>
        </w:rPr>
        <w:t xml:space="preserve">изображения сезонных изменений в природе; </w:t>
      </w:r>
    </w:p>
    <w:p w:rsidR="008610BC" w:rsidRPr="00983B48" w:rsidRDefault="008610BC" w:rsidP="008610BC">
      <w:pPr>
        <w:pStyle w:val="a3"/>
        <w:widowControl w:val="0"/>
        <w:numPr>
          <w:ilvl w:val="0"/>
          <w:numId w:val="10"/>
        </w:numPr>
        <w:spacing w:after="0" w:line="276" w:lineRule="auto"/>
        <w:jc w:val="both"/>
        <w:rPr>
          <w:rFonts w:ascii="Times New Roman" w:hAnsi="Times New Roman" w:cs="Times New Roman"/>
          <w:color w:val="242424"/>
          <w:sz w:val="24"/>
          <w:szCs w:val="24"/>
        </w:rPr>
      </w:pPr>
      <w:r w:rsidRPr="00983B48">
        <w:rPr>
          <w:rFonts w:ascii="Times New Roman" w:eastAsia="Times New Roman" w:hAnsi="Times New Roman" w:cs="Times New Roman"/>
          <w:sz w:val="24"/>
          <w:szCs w:val="24"/>
          <w:lang w:eastAsia="ar-SA"/>
        </w:rPr>
        <w:t xml:space="preserve">рабочие тетради с различными объектами природы для раскрашивания, вырезания, наклеивания и другой материал; </w:t>
      </w:r>
    </w:p>
    <w:p w:rsidR="008610BC" w:rsidRPr="00983B48" w:rsidRDefault="008610BC" w:rsidP="008610BC">
      <w:pPr>
        <w:pStyle w:val="a3"/>
        <w:widowControl w:val="0"/>
        <w:numPr>
          <w:ilvl w:val="0"/>
          <w:numId w:val="10"/>
        </w:numPr>
        <w:spacing w:after="0" w:line="276" w:lineRule="auto"/>
        <w:jc w:val="both"/>
        <w:rPr>
          <w:rFonts w:ascii="Times New Roman" w:hAnsi="Times New Roman" w:cs="Times New Roman"/>
          <w:color w:val="242424"/>
          <w:sz w:val="24"/>
          <w:szCs w:val="24"/>
        </w:rPr>
      </w:pPr>
      <w:r w:rsidRPr="00983B48">
        <w:rPr>
          <w:rFonts w:ascii="Times New Roman" w:eastAsia="Times New Roman" w:hAnsi="Times New Roman" w:cs="Times New Roman"/>
          <w:sz w:val="24"/>
          <w:szCs w:val="24"/>
          <w:lang w:eastAsia="ar-SA"/>
        </w:rPr>
        <w:t xml:space="preserve">обучающие компьютерные программы, способствующие формированию у детей доступных представлений о природе; </w:t>
      </w:r>
    </w:p>
    <w:p w:rsidR="008610BC" w:rsidRPr="00D43C4E" w:rsidRDefault="008610BC" w:rsidP="008610BC">
      <w:pPr>
        <w:pStyle w:val="a3"/>
        <w:widowControl w:val="0"/>
        <w:numPr>
          <w:ilvl w:val="0"/>
          <w:numId w:val="10"/>
        </w:numPr>
        <w:spacing w:after="0" w:line="276" w:lineRule="auto"/>
        <w:jc w:val="both"/>
        <w:rPr>
          <w:rFonts w:ascii="Times New Roman" w:hAnsi="Times New Roman" w:cs="Times New Roman"/>
          <w:color w:val="242424"/>
          <w:sz w:val="24"/>
          <w:szCs w:val="24"/>
        </w:rPr>
      </w:pPr>
      <w:r w:rsidRPr="00983B48">
        <w:rPr>
          <w:rFonts w:ascii="Times New Roman" w:eastAsia="Times New Roman" w:hAnsi="Times New Roman" w:cs="Times New Roman"/>
          <w:sz w:val="24"/>
          <w:szCs w:val="24"/>
          <w:lang w:eastAsia="ar-SA"/>
        </w:rPr>
        <w:t xml:space="preserve">аудио- и видеоматериалы; живой уголок, аквариум, скотный дворик, огород, теплица и др. </w:t>
      </w:r>
    </w:p>
    <w:p w:rsidR="008610BC" w:rsidRPr="00C67F5B" w:rsidRDefault="008610BC" w:rsidP="008610BC">
      <w:pPr>
        <w:suppressAutoHyphens/>
        <w:spacing w:after="0" w:line="240" w:lineRule="auto"/>
        <w:jc w:val="center"/>
        <w:rPr>
          <w:rFonts w:ascii="Times New Roman" w:eastAsia="Times New Roman" w:hAnsi="Times New Roman" w:cs="Times New Roman"/>
          <w:b/>
          <w:bCs/>
          <w:iCs/>
          <w:sz w:val="24"/>
          <w:szCs w:val="24"/>
          <w:lang w:eastAsia="ar-SA"/>
        </w:rPr>
      </w:pPr>
    </w:p>
    <w:p w:rsidR="008610BC" w:rsidRDefault="008610BC" w:rsidP="008610BC">
      <w:pPr>
        <w:suppressAutoHyphens/>
        <w:spacing w:after="0" w:line="240" w:lineRule="auto"/>
        <w:jc w:val="center"/>
        <w:rPr>
          <w:rFonts w:ascii="Times New Roman" w:eastAsia="Times New Roman" w:hAnsi="Times New Roman" w:cs="Times New Roman"/>
          <w:b/>
          <w:bCs/>
          <w:iCs/>
          <w:sz w:val="24"/>
          <w:szCs w:val="24"/>
          <w:lang w:eastAsia="ar-SA"/>
        </w:rPr>
      </w:pPr>
      <w:r w:rsidRPr="00C67F5B">
        <w:rPr>
          <w:rFonts w:ascii="Times New Roman" w:eastAsia="Times New Roman" w:hAnsi="Times New Roman" w:cs="Times New Roman"/>
          <w:b/>
          <w:bCs/>
          <w:iCs/>
          <w:sz w:val="24"/>
          <w:szCs w:val="24"/>
          <w:lang w:eastAsia="ar-SA"/>
        </w:rPr>
        <w:t>Календарно-тематическое планирование</w:t>
      </w:r>
    </w:p>
    <w:tbl>
      <w:tblPr>
        <w:tblStyle w:val="a4"/>
        <w:tblW w:w="0" w:type="auto"/>
        <w:tblLook w:val="04A0" w:firstRow="1" w:lastRow="0" w:firstColumn="1" w:lastColumn="0" w:noHBand="0" w:noVBand="1"/>
      </w:tblPr>
      <w:tblGrid>
        <w:gridCol w:w="548"/>
        <w:gridCol w:w="7367"/>
        <w:gridCol w:w="970"/>
        <w:gridCol w:w="796"/>
        <w:gridCol w:w="799"/>
      </w:tblGrid>
      <w:tr w:rsidR="00C8490D" w:rsidRPr="00C67F5B" w:rsidTr="00701258">
        <w:tc>
          <w:tcPr>
            <w:tcW w:w="548" w:type="dxa"/>
            <w:vMerge w:val="restart"/>
            <w:shd w:val="clear" w:color="auto" w:fill="auto"/>
          </w:tcPr>
          <w:p w:rsidR="00C8490D" w:rsidRPr="00C67F5B" w:rsidRDefault="00C8490D" w:rsidP="00701258">
            <w:pPr>
              <w:suppressAutoHyphens/>
              <w:jc w:val="center"/>
              <w:rPr>
                <w:rFonts w:eastAsia="Times New Roman"/>
                <w:b/>
                <w:bCs/>
                <w:sz w:val="24"/>
                <w:szCs w:val="24"/>
                <w:lang w:eastAsia="ar-SA"/>
              </w:rPr>
            </w:pPr>
            <w:r w:rsidRPr="00C67F5B">
              <w:rPr>
                <w:rFonts w:eastAsia="Times New Roman"/>
                <w:b/>
                <w:bCs/>
                <w:sz w:val="24"/>
                <w:szCs w:val="24"/>
                <w:lang w:eastAsia="ar-SA"/>
              </w:rPr>
              <w:t>№</w:t>
            </w:r>
          </w:p>
        </w:tc>
        <w:tc>
          <w:tcPr>
            <w:tcW w:w="7367" w:type="dxa"/>
            <w:vMerge w:val="restart"/>
            <w:shd w:val="clear" w:color="auto" w:fill="auto"/>
          </w:tcPr>
          <w:p w:rsidR="00C8490D" w:rsidRPr="00C67F5B" w:rsidRDefault="00C8490D" w:rsidP="00701258">
            <w:pPr>
              <w:suppressAutoHyphens/>
              <w:jc w:val="center"/>
              <w:rPr>
                <w:rFonts w:eastAsia="Times New Roman"/>
                <w:b/>
                <w:bCs/>
                <w:sz w:val="24"/>
                <w:szCs w:val="24"/>
                <w:lang w:eastAsia="ar-SA"/>
              </w:rPr>
            </w:pPr>
            <w:r w:rsidRPr="00C67F5B">
              <w:rPr>
                <w:rFonts w:eastAsia="Times New Roman"/>
                <w:b/>
                <w:bCs/>
                <w:sz w:val="24"/>
                <w:szCs w:val="24"/>
                <w:lang w:eastAsia="ar-SA"/>
              </w:rPr>
              <w:t>Тема</w:t>
            </w:r>
          </w:p>
        </w:tc>
        <w:tc>
          <w:tcPr>
            <w:tcW w:w="970" w:type="dxa"/>
            <w:vMerge w:val="restart"/>
            <w:shd w:val="clear" w:color="auto" w:fill="auto"/>
          </w:tcPr>
          <w:p w:rsidR="00C8490D" w:rsidRPr="00C67F5B" w:rsidRDefault="00C8490D" w:rsidP="00701258">
            <w:pPr>
              <w:suppressAutoHyphens/>
              <w:jc w:val="center"/>
              <w:rPr>
                <w:rFonts w:eastAsia="Times New Roman"/>
                <w:b/>
                <w:bCs/>
                <w:sz w:val="24"/>
                <w:szCs w:val="24"/>
                <w:lang w:eastAsia="ar-SA"/>
              </w:rPr>
            </w:pPr>
            <w:r w:rsidRPr="00C67F5B">
              <w:rPr>
                <w:rFonts w:eastAsia="Times New Roman"/>
                <w:b/>
                <w:bCs/>
                <w:sz w:val="24"/>
                <w:szCs w:val="24"/>
                <w:lang w:eastAsia="ar-SA"/>
              </w:rPr>
              <w:t>Кол-во часов</w:t>
            </w:r>
          </w:p>
        </w:tc>
        <w:tc>
          <w:tcPr>
            <w:tcW w:w="1595" w:type="dxa"/>
            <w:gridSpan w:val="2"/>
            <w:shd w:val="clear" w:color="auto" w:fill="auto"/>
          </w:tcPr>
          <w:p w:rsidR="00C8490D" w:rsidRPr="00C67F5B" w:rsidRDefault="00C8490D" w:rsidP="00701258">
            <w:pPr>
              <w:suppressAutoHyphens/>
              <w:jc w:val="center"/>
              <w:rPr>
                <w:rFonts w:eastAsia="Times New Roman"/>
                <w:b/>
                <w:bCs/>
                <w:sz w:val="24"/>
                <w:szCs w:val="24"/>
                <w:lang w:eastAsia="ar-SA"/>
              </w:rPr>
            </w:pPr>
            <w:r w:rsidRPr="00C67F5B">
              <w:rPr>
                <w:rFonts w:eastAsia="Times New Roman"/>
                <w:b/>
                <w:bCs/>
                <w:sz w:val="24"/>
                <w:szCs w:val="24"/>
                <w:lang w:eastAsia="ar-SA"/>
              </w:rPr>
              <w:t>Дата проведения</w:t>
            </w:r>
          </w:p>
        </w:tc>
      </w:tr>
      <w:tr w:rsidR="00C8490D" w:rsidRPr="00C67F5B" w:rsidTr="00701258">
        <w:tc>
          <w:tcPr>
            <w:tcW w:w="548" w:type="dxa"/>
            <w:vMerge/>
            <w:shd w:val="clear" w:color="auto" w:fill="auto"/>
          </w:tcPr>
          <w:p w:rsidR="00C8490D" w:rsidRPr="00C67F5B" w:rsidRDefault="00C8490D" w:rsidP="00701258">
            <w:pPr>
              <w:suppressAutoHyphens/>
              <w:jc w:val="center"/>
              <w:rPr>
                <w:rFonts w:eastAsia="Times New Roman"/>
                <w:b/>
                <w:bCs/>
                <w:sz w:val="24"/>
                <w:szCs w:val="24"/>
                <w:lang w:eastAsia="ar-SA"/>
              </w:rPr>
            </w:pPr>
          </w:p>
        </w:tc>
        <w:tc>
          <w:tcPr>
            <w:tcW w:w="7367" w:type="dxa"/>
            <w:vMerge/>
            <w:shd w:val="clear" w:color="auto" w:fill="auto"/>
          </w:tcPr>
          <w:p w:rsidR="00C8490D" w:rsidRPr="00C67F5B" w:rsidRDefault="00C8490D" w:rsidP="00701258">
            <w:pPr>
              <w:suppressAutoHyphens/>
              <w:jc w:val="center"/>
              <w:rPr>
                <w:rFonts w:eastAsia="Times New Roman"/>
                <w:b/>
                <w:bCs/>
                <w:sz w:val="24"/>
                <w:szCs w:val="24"/>
                <w:lang w:eastAsia="ar-SA"/>
              </w:rPr>
            </w:pPr>
          </w:p>
        </w:tc>
        <w:tc>
          <w:tcPr>
            <w:tcW w:w="970" w:type="dxa"/>
            <w:vMerge/>
            <w:shd w:val="clear" w:color="auto" w:fill="auto"/>
          </w:tcPr>
          <w:p w:rsidR="00C8490D" w:rsidRPr="00C67F5B" w:rsidRDefault="00C8490D" w:rsidP="00701258">
            <w:pPr>
              <w:suppressAutoHyphens/>
              <w:jc w:val="center"/>
              <w:rPr>
                <w:rFonts w:eastAsia="Times New Roman"/>
                <w:b/>
                <w:bCs/>
                <w:sz w:val="24"/>
                <w:szCs w:val="24"/>
                <w:lang w:eastAsia="ar-SA"/>
              </w:rPr>
            </w:pPr>
          </w:p>
        </w:tc>
        <w:tc>
          <w:tcPr>
            <w:tcW w:w="796" w:type="dxa"/>
            <w:shd w:val="clear" w:color="auto" w:fill="auto"/>
          </w:tcPr>
          <w:p w:rsidR="00C8490D" w:rsidRPr="00C67F5B" w:rsidRDefault="00C8490D" w:rsidP="00701258">
            <w:pPr>
              <w:suppressAutoHyphens/>
              <w:jc w:val="center"/>
              <w:rPr>
                <w:rFonts w:eastAsia="Times New Roman"/>
                <w:b/>
                <w:bCs/>
                <w:sz w:val="24"/>
                <w:szCs w:val="24"/>
                <w:lang w:eastAsia="ar-SA"/>
              </w:rPr>
            </w:pPr>
            <w:r w:rsidRPr="00C67F5B">
              <w:rPr>
                <w:rFonts w:eastAsia="Times New Roman"/>
                <w:b/>
                <w:bCs/>
                <w:sz w:val="24"/>
                <w:szCs w:val="24"/>
                <w:lang w:eastAsia="ar-SA"/>
              </w:rPr>
              <w:t>План</w:t>
            </w:r>
          </w:p>
        </w:tc>
        <w:tc>
          <w:tcPr>
            <w:tcW w:w="799" w:type="dxa"/>
            <w:shd w:val="clear" w:color="auto" w:fill="auto"/>
          </w:tcPr>
          <w:p w:rsidR="00C8490D" w:rsidRPr="00C67F5B" w:rsidRDefault="00C8490D" w:rsidP="00701258">
            <w:pPr>
              <w:suppressAutoHyphens/>
              <w:jc w:val="center"/>
              <w:rPr>
                <w:rFonts w:eastAsia="Times New Roman"/>
                <w:b/>
                <w:bCs/>
                <w:sz w:val="24"/>
                <w:szCs w:val="24"/>
                <w:lang w:eastAsia="ar-SA"/>
              </w:rPr>
            </w:pPr>
            <w:r w:rsidRPr="00C67F5B">
              <w:rPr>
                <w:rFonts w:eastAsia="Times New Roman"/>
                <w:b/>
                <w:bCs/>
                <w:sz w:val="24"/>
                <w:szCs w:val="24"/>
                <w:lang w:eastAsia="ar-SA"/>
              </w:rPr>
              <w:t>Факт</w:t>
            </w: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1</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Времена года. Осень. Признаки осени. Явления природы. Дождь, туман, холодно, ветер. Осенние месяцы.</w:t>
            </w:r>
          </w:p>
        </w:tc>
        <w:tc>
          <w:tcPr>
            <w:tcW w:w="970"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06</w:t>
            </w:r>
            <w:r w:rsidR="00C8490D">
              <w:rPr>
                <w:rFonts w:eastAsia="Times New Roman"/>
                <w:bCs/>
                <w:sz w:val="24"/>
                <w:szCs w:val="24"/>
                <w:lang w:eastAsia="ar-SA"/>
              </w:rPr>
              <w:t>.09</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2</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Растительный мир представление о ягодах (смородина, клубника).</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09.09</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3</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грибах (белый гриб, подберезовик).</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13.09</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rPr>
          <w:trHeight w:val="362"/>
        </w:trPr>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4</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Растительный мир представление о ягодах (малина, крыжовник)</w:t>
            </w:r>
            <w:r w:rsidR="00BB5AA5">
              <w:rPr>
                <w:rFonts w:eastAsia="Times New Roman"/>
                <w:color w:val="000000"/>
                <w:sz w:val="24"/>
                <w:szCs w:val="24"/>
              </w:rPr>
              <w:t>.</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16.09</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5</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Растения осенью: деревья, кустарники. Листопад.</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20.09</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6</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грибах (лисичка, опенок).</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23.09</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7</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значении растений в жизни человека: сборе урожая овощей, фруктов, ягод, грибов, способами их переработки (изготовление сока, варенья, варка, жарка, засол).</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27.09</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8</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травянистых растениях (цветах) (тюльпан, нарцисс).</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30.09</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9</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Временные представления. Узнавание различение месяцев</w:t>
            </w:r>
            <w:r w:rsidR="00BB5AA5">
              <w:rPr>
                <w:rFonts w:eastAsia="Times New Roman"/>
                <w:color w:val="000000"/>
                <w:sz w:val="24"/>
                <w:szCs w:val="24"/>
              </w:rPr>
              <w:t>.</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04.10</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10</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грибах (мухомор, поганка).</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07.10</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11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Экскурсия в осенний лес</w:t>
            </w:r>
            <w:r w:rsidR="00BB5AA5">
              <w:rPr>
                <w:rFonts w:eastAsia="Times New Roman"/>
                <w:color w:val="000000"/>
                <w:sz w:val="24"/>
                <w:szCs w:val="24"/>
              </w:rPr>
              <w:t>.</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11.10</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12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травянистых растениях (цветах) (лилия, пион).</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14.10</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13</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об овощах: картофель, морковь, свекла, репа</w:t>
            </w:r>
            <w:r w:rsidR="00BB5AA5">
              <w:rPr>
                <w:rFonts w:eastAsia="Times New Roman"/>
                <w:color w:val="000000"/>
                <w:sz w:val="24"/>
                <w:szCs w:val="24"/>
              </w:rPr>
              <w:t>.</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18.10</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14</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сезонных явлениях природы (дождь, снег, гроза, радуга, туман, ветер)</w:t>
            </w:r>
            <w:r w:rsidR="00BB5AA5">
              <w:rPr>
                <w:rFonts w:eastAsia="Times New Roman"/>
                <w:color w:val="000000"/>
                <w:sz w:val="24"/>
                <w:szCs w:val="24"/>
              </w:rPr>
              <w:t>.</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21.10</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15</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фруктах: яблоко, слива, груша</w:t>
            </w:r>
            <w:r w:rsidR="00BB5AA5">
              <w:rPr>
                <w:rFonts w:eastAsia="Times New Roman"/>
                <w:color w:val="000000"/>
                <w:sz w:val="24"/>
                <w:szCs w:val="24"/>
              </w:rPr>
              <w:t>.</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25.10</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16</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об овощах</w:t>
            </w:r>
            <w:r w:rsidR="00BB5AA5">
              <w:rPr>
                <w:rFonts w:eastAsia="Times New Roman"/>
                <w:color w:val="000000"/>
                <w:sz w:val="24"/>
                <w:szCs w:val="24"/>
              </w:rPr>
              <w:t>: помидор, огурец, капуста, лук.</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701258" w:rsidRDefault="00701258" w:rsidP="00701258">
            <w:pPr>
              <w:suppressAutoHyphens/>
              <w:rPr>
                <w:rFonts w:eastAsia="Times New Roman"/>
                <w:bCs/>
                <w:sz w:val="24"/>
                <w:szCs w:val="24"/>
                <w:lang w:eastAsia="ar-SA"/>
              </w:rPr>
            </w:pPr>
            <w:r w:rsidRPr="00701258">
              <w:rPr>
                <w:rFonts w:eastAsia="Times New Roman"/>
                <w:bCs/>
                <w:sz w:val="24"/>
                <w:szCs w:val="24"/>
                <w:lang w:eastAsia="ar-SA"/>
              </w:rPr>
              <w:t>08.11</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17</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пряных травянистых растениях: петрушка, укроп, базилик, мята</w:t>
            </w:r>
            <w:r w:rsidR="00BB5AA5">
              <w:rPr>
                <w:rFonts w:eastAsia="Times New Roman"/>
                <w:color w:val="000000"/>
                <w:sz w:val="24"/>
                <w:szCs w:val="24"/>
              </w:rPr>
              <w:t>.</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11.11</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18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перелетных птицах жаворонок, аист, ласточка</w:t>
            </w:r>
            <w:r w:rsidR="00BB5AA5">
              <w:rPr>
                <w:rFonts w:eastAsia="Times New Roman"/>
                <w:color w:val="000000"/>
                <w:sz w:val="24"/>
                <w:szCs w:val="24"/>
              </w:rPr>
              <w:t>.</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15.11</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19</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фруктах: вишня, банан, персик, абрикос</w:t>
            </w:r>
            <w:r w:rsidR="00BB5AA5">
              <w:rPr>
                <w:rFonts w:eastAsia="Times New Roman"/>
                <w:color w:val="000000"/>
                <w:sz w:val="24"/>
                <w:szCs w:val="24"/>
              </w:rPr>
              <w:t>.</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18.11</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lastRenderedPageBreak/>
              <w:t>20</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об овощах: редис, тыква, кабачок, перец</w:t>
            </w:r>
            <w:r w:rsidR="00BB5AA5">
              <w:rPr>
                <w:rFonts w:eastAsia="Times New Roman"/>
                <w:color w:val="000000"/>
                <w:sz w:val="24"/>
                <w:szCs w:val="24"/>
              </w:rPr>
              <w:t>.</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22.11</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21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Объекты природы. Представление о воздухе, земле и небе</w:t>
            </w:r>
            <w:r w:rsidR="00BB5AA5">
              <w:rPr>
                <w:rFonts w:eastAsia="Times New Roman"/>
                <w:color w:val="000000"/>
                <w:sz w:val="24"/>
                <w:szCs w:val="24"/>
              </w:rPr>
              <w:t>.</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25.11</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22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реке и водоеме.</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29.11</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23</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речных рыбах: сом, окунь, щука</w:t>
            </w:r>
            <w:r w:rsidR="00BB5AA5">
              <w:rPr>
                <w:rFonts w:eastAsia="Times New Roman"/>
                <w:color w:val="000000"/>
                <w:sz w:val="24"/>
                <w:szCs w:val="24"/>
              </w:rPr>
              <w:t>.</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02.12</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24</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Растения. Группы растений. Дерево, куст, трава, цветы, грибы. Растения культурные и дикорастущие.</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06.12</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25</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В мире животных. Дикие и домашние животные. Строение животных.</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09.12</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26</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домашних животных: свинья, овца (баран)</w:t>
            </w:r>
            <w:r w:rsidR="00BB5AA5">
              <w:rPr>
                <w:rFonts w:eastAsia="Times New Roman"/>
                <w:color w:val="000000"/>
                <w:sz w:val="24"/>
                <w:szCs w:val="24"/>
              </w:rPr>
              <w:t>.</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13.12</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27</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комнатных растениях: герань, кактус</w:t>
            </w:r>
            <w:r w:rsidR="00BB5AA5">
              <w:rPr>
                <w:rFonts w:eastAsia="Times New Roman"/>
                <w:color w:val="000000"/>
                <w:sz w:val="24"/>
                <w:szCs w:val="24"/>
              </w:rPr>
              <w:t>.</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16.12</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28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домашних</w:t>
            </w:r>
            <w:r w:rsidR="00BB5AA5">
              <w:rPr>
                <w:rFonts w:eastAsia="Times New Roman"/>
                <w:color w:val="000000"/>
                <w:sz w:val="24"/>
                <w:szCs w:val="24"/>
              </w:rPr>
              <w:t xml:space="preserve"> животных: корова, лошадь, коза.</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01258" w:rsidP="00701258">
            <w:pPr>
              <w:suppressAutoHyphens/>
              <w:rPr>
                <w:rFonts w:eastAsia="Times New Roman"/>
                <w:bCs/>
                <w:sz w:val="24"/>
                <w:szCs w:val="24"/>
                <w:lang w:eastAsia="ar-SA"/>
              </w:rPr>
            </w:pPr>
            <w:r>
              <w:rPr>
                <w:rFonts w:eastAsia="Times New Roman"/>
                <w:bCs/>
                <w:sz w:val="24"/>
                <w:szCs w:val="24"/>
                <w:lang w:eastAsia="ar-SA"/>
              </w:rPr>
              <w:t>20.12</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29</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фруктах: лимон, апельсин, мандарин, киви</w:t>
            </w:r>
            <w:r w:rsidR="00BB5AA5">
              <w:rPr>
                <w:rFonts w:eastAsia="Times New Roman"/>
                <w:color w:val="000000"/>
                <w:sz w:val="24"/>
                <w:szCs w:val="24"/>
              </w:rPr>
              <w:t>.</w:t>
            </w:r>
            <w:r w:rsidR="00760BA5" w:rsidRPr="00B9114E">
              <w:rPr>
                <w:rFonts w:eastAsia="Times New Roman"/>
                <w:i/>
                <w:color w:val="000000"/>
                <w:sz w:val="24"/>
                <w:szCs w:val="24"/>
                <w:shd w:val="clear" w:color="auto" w:fill="FFFFFF" w:themeFill="background1"/>
                <w:lang w:eastAsia="ar-SA"/>
              </w:rPr>
              <w:t xml:space="preserve"> Промежуточная диагностика:</w:t>
            </w:r>
            <w:r w:rsidR="00760BA5">
              <w:rPr>
                <w:rFonts w:eastAsia="Times New Roman"/>
                <w:i/>
                <w:color w:val="000000"/>
                <w:sz w:val="24"/>
                <w:szCs w:val="24"/>
                <w:shd w:val="clear" w:color="auto" w:fill="FFFFFF" w:themeFill="background1"/>
                <w:lang w:eastAsia="ar-SA"/>
              </w:rPr>
              <w:t xml:space="preserve"> Контрольный тест №1».</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60BA5" w:rsidP="00701258">
            <w:pPr>
              <w:suppressAutoHyphens/>
              <w:rPr>
                <w:rFonts w:eastAsia="Times New Roman"/>
                <w:bCs/>
                <w:sz w:val="24"/>
                <w:szCs w:val="24"/>
                <w:lang w:eastAsia="ar-SA"/>
              </w:rPr>
            </w:pPr>
            <w:r>
              <w:rPr>
                <w:rFonts w:eastAsia="Times New Roman"/>
                <w:bCs/>
                <w:sz w:val="24"/>
                <w:szCs w:val="24"/>
                <w:lang w:eastAsia="ar-SA"/>
              </w:rPr>
              <w:t>23.12</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30</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домашних птицах: курица (петух), утка, гусь, индюк</w:t>
            </w:r>
            <w:r w:rsidR="00BB5AA5">
              <w:rPr>
                <w:rFonts w:eastAsia="Times New Roman"/>
                <w:color w:val="000000"/>
                <w:sz w:val="24"/>
                <w:szCs w:val="24"/>
              </w:rPr>
              <w:t>.</w:t>
            </w:r>
            <w:r w:rsidR="00760BA5">
              <w:rPr>
                <w:rFonts w:eastAsia="Times New Roman"/>
                <w:bCs/>
                <w:sz w:val="24"/>
                <w:szCs w:val="24"/>
                <w:lang w:eastAsia="ar-SA"/>
              </w:rPr>
              <w:t xml:space="preserve"> Работа над ошибками.</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60BA5" w:rsidP="00701258">
            <w:pPr>
              <w:suppressAutoHyphens/>
              <w:rPr>
                <w:rFonts w:eastAsia="Times New Roman"/>
                <w:bCs/>
                <w:sz w:val="24"/>
                <w:szCs w:val="24"/>
                <w:lang w:eastAsia="ar-SA"/>
              </w:rPr>
            </w:pPr>
            <w:r>
              <w:rPr>
                <w:rFonts w:eastAsia="Times New Roman"/>
                <w:bCs/>
                <w:sz w:val="24"/>
                <w:szCs w:val="24"/>
                <w:lang w:eastAsia="ar-SA"/>
              </w:rPr>
              <w:t>27.12</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C8490D" w:rsidRPr="00C67F5B" w:rsidTr="00701258">
        <w:tc>
          <w:tcPr>
            <w:tcW w:w="548" w:type="dxa"/>
            <w:shd w:val="clear" w:color="auto" w:fill="auto"/>
          </w:tcPr>
          <w:p w:rsidR="00C8490D" w:rsidRPr="00C67F5B" w:rsidRDefault="00C8490D" w:rsidP="00701258">
            <w:pPr>
              <w:suppressAutoHyphens/>
              <w:jc w:val="center"/>
              <w:rPr>
                <w:rFonts w:eastAsia="Times New Roman"/>
                <w:bCs/>
                <w:sz w:val="24"/>
                <w:szCs w:val="24"/>
                <w:lang w:eastAsia="ar-SA"/>
              </w:rPr>
            </w:pPr>
            <w:r w:rsidRPr="00C67F5B">
              <w:rPr>
                <w:rFonts w:eastAsia="Times New Roman"/>
                <w:bCs/>
                <w:sz w:val="24"/>
                <w:szCs w:val="24"/>
                <w:lang w:eastAsia="ar-SA"/>
              </w:rPr>
              <w:t>31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C8490D" w:rsidRPr="00C67F5B" w:rsidRDefault="00C8490D" w:rsidP="00701258">
            <w:pPr>
              <w:spacing w:after="150"/>
              <w:rPr>
                <w:rFonts w:eastAsia="Times New Roman"/>
                <w:color w:val="000000"/>
                <w:sz w:val="24"/>
                <w:szCs w:val="24"/>
              </w:rPr>
            </w:pPr>
            <w:r w:rsidRPr="00C8490D">
              <w:rPr>
                <w:rFonts w:eastAsia="Times New Roman"/>
                <w:color w:val="000000"/>
                <w:sz w:val="24"/>
                <w:szCs w:val="24"/>
              </w:rPr>
              <w:t>Представление о комнатных растениях: фиалка, фикус</w:t>
            </w:r>
            <w:r w:rsidR="00BB5AA5">
              <w:rPr>
                <w:rFonts w:eastAsia="Times New Roman"/>
                <w:color w:val="000000"/>
                <w:sz w:val="24"/>
                <w:szCs w:val="24"/>
              </w:rPr>
              <w:t>.</w:t>
            </w:r>
          </w:p>
        </w:tc>
        <w:tc>
          <w:tcPr>
            <w:tcW w:w="970" w:type="dxa"/>
            <w:shd w:val="clear" w:color="auto" w:fill="auto"/>
          </w:tcPr>
          <w:p w:rsidR="00C8490D" w:rsidRPr="00C67F5B" w:rsidRDefault="00C8490D" w:rsidP="00701258">
            <w:pPr>
              <w:jc w:val="center"/>
              <w:rPr>
                <w:sz w:val="24"/>
                <w:szCs w:val="24"/>
              </w:rPr>
            </w:pPr>
            <w:r w:rsidRPr="00C67F5B">
              <w:rPr>
                <w:rFonts w:eastAsia="Times New Roman"/>
                <w:bCs/>
                <w:sz w:val="24"/>
                <w:szCs w:val="24"/>
                <w:lang w:eastAsia="ar-SA"/>
              </w:rPr>
              <w:t>1</w:t>
            </w:r>
          </w:p>
        </w:tc>
        <w:tc>
          <w:tcPr>
            <w:tcW w:w="796" w:type="dxa"/>
            <w:shd w:val="clear" w:color="auto" w:fill="auto"/>
          </w:tcPr>
          <w:p w:rsidR="00C8490D" w:rsidRPr="002823C5" w:rsidRDefault="00760BA5" w:rsidP="00701258">
            <w:pPr>
              <w:suppressAutoHyphens/>
              <w:rPr>
                <w:rFonts w:eastAsia="Times New Roman"/>
                <w:bCs/>
                <w:sz w:val="24"/>
                <w:szCs w:val="24"/>
                <w:lang w:eastAsia="ar-SA"/>
              </w:rPr>
            </w:pPr>
            <w:r>
              <w:rPr>
                <w:rFonts w:eastAsia="Times New Roman"/>
                <w:bCs/>
                <w:sz w:val="24"/>
                <w:szCs w:val="24"/>
                <w:lang w:eastAsia="ar-SA"/>
              </w:rPr>
              <w:t>28.12</w:t>
            </w:r>
          </w:p>
        </w:tc>
        <w:tc>
          <w:tcPr>
            <w:tcW w:w="799" w:type="dxa"/>
            <w:shd w:val="clear" w:color="auto" w:fill="auto"/>
          </w:tcPr>
          <w:p w:rsidR="00C8490D" w:rsidRPr="00C67F5B" w:rsidRDefault="00C8490D" w:rsidP="00701258">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32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9855C3" w:rsidRPr="00C67F5B" w:rsidRDefault="009855C3" w:rsidP="009855C3">
            <w:pPr>
              <w:spacing w:after="150"/>
              <w:rPr>
                <w:rFonts w:eastAsia="Times New Roman"/>
                <w:color w:val="000000"/>
                <w:sz w:val="24"/>
                <w:szCs w:val="24"/>
              </w:rPr>
            </w:pPr>
            <w:r w:rsidRPr="00C8490D">
              <w:rPr>
                <w:rFonts w:eastAsia="Times New Roman"/>
                <w:color w:val="000000"/>
                <w:sz w:val="24"/>
                <w:szCs w:val="24"/>
              </w:rPr>
              <w:t>Дикие животные: медведь, лиса, волк, олень. Детеныши животных. Среда обитания и питание животных.</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13.01</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33</w:t>
            </w:r>
          </w:p>
        </w:tc>
        <w:tc>
          <w:tcPr>
            <w:tcW w:w="7367" w:type="dxa"/>
            <w:shd w:val="clear" w:color="auto" w:fill="auto"/>
          </w:tcPr>
          <w:p w:rsidR="009855C3" w:rsidRPr="00C67F5B" w:rsidRDefault="009855C3" w:rsidP="009855C3">
            <w:pPr>
              <w:suppressAutoHyphens/>
              <w:rPr>
                <w:rFonts w:eastAsia="Times New Roman"/>
                <w:b/>
                <w:bCs/>
                <w:sz w:val="24"/>
                <w:szCs w:val="24"/>
                <w:lang w:eastAsia="ar-SA"/>
              </w:rPr>
            </w:pPr>
            <w:r w:rsidRPr="00C8490D">
              <w:rPr>
                <w:rFonts w:eastAsia="Times New Roman"/>
                <w:color w:val="000000"/>
                <w:sz w:val="24"/>
                <w:szCs w:val="24"/>
                <w:shd w:val="clear" w:color="auto" w:fill="FFFFFF" w:themeFill="background1"/>
                <w:lang w:eastAsia="ar-SA"/>
              </w:rPr>
              <w:t>Дерево. Строение деревьев. Лиственные, хвойные деревья.</w:t>
            </w:r>
            <w:r>
              <w:rPr>
                <w:rFonts w:eastAsia="Times New Roman"/>
                <w:i/>
                <w:color w:val="000000"/>
                <w:sz w:val="24"/>
                <w:szCs w:val="24"/>
                <w:shd w:val="clear" w:color="auto" w:fill="FFFFFF" w:themeFill="background1"/>
                <w:lang w:eastAsia="ar-SA"/>
              </w:rPr>
              <w:t xml:space="preserve"> </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760BA5" w:rsidRDefault="009855C3" w:rsidP="009855C3">
            <w:pPr>
              <w:suppressAutoHyphens/>
              <w:rPr>
                <w:rFonts w:eastAsia="Times New Roman"/>
                <w:bCs/>
                <w:sz w:val="24"/>
                <w:szCs w:val="24"/>
                <w:lang w:eastAsia="ar-SA"/>
              </w:rPr>
            </w:pPr>
            <w:r w:rsidRPr="00760BA5">
              <w:rPr>
                <w:rFonts w:eastAsia="Times New Roman"/>
                <w:bCs/>
                <w:sz w:val="24"/>
                <w:szCs w:val="24"/>
                <w:lang w:eastAsia="ar-SA"/>
              </w:rPr>
              <w:t>17.01</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34</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Зима. Природные явления зимы (снег, метель, гололед, мороз). Изменения в живой и неживой природе зимой. Зимние месяцы</w:t>
            </w:r>
            <w:r>
              <w:rPr>
                <w:rFonts w:eastAsia="Times New Roman"/>
                <w:bCs/>
                <w:sz w:val="24"/>
                <w:szCs w:val="24"/>
                <w:lang w:eastAsia="ar-SA"/>
              </w:rPr>
              <w:t xml:space="preserve">. </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20.01</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35</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Представление о зимующих птицах (голубь, ворона, синица, снегирь, жаворонок, аист, ласточка)</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24.01</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36</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Различение растений природных зон холодного пояса: мох, карликовая береза</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27.01</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37</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Животный мир. Представление о животных, обитающих в природных зонах холодного пояса (белый медведь, песец).</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31.01</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38</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Представление о животных, обитающих в природных зонах холодного пояса (тюлень, морж).</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03.02</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39</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Представление о годе, как о последовательности 12 месяцев.</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07.02</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40</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Соотнесение месяцев с временами года</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10.02</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41</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Представление о морских рыбах: акула, сельдь</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14.02</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42</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Представление о морских рыбах: камбала</w:t>
            </w:r>
            <w:r>
              <w:rPr>
                <w:rFonts w:eastAsia="Times New Roman"/>
                <w:bCs/>
                <w:sz w:val="24"/>
                <w:szCs w:val="24"/>
                <w:lang w:eastAsia="ar-SA"/>
              </w:rPr>
              <w:t>,</w:t>
            </w:r>
            <w:r w:rsidRPr="00C8490D">
              <w:rPr>
                <w:rFonts w:eastAsia="Times New Roman"/>
                <w:bCs/>
                <w:sz w:val="24"/>
                <w:szCs w:val="24"/>
                <w:lang w:eastAsia="ar-SA"/>
              </w:rPr>
              <w:t xml:space="preserve"> скат</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17.02</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43</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Различение растений природных зон жаркого пояса: кактус, пальма, бамбук</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21.02</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44</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Представление о диких животных, обитающих в природных зонах жаркого пояса (верблюд, слон)</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24.02</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45</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Представление о диких животных, обитающих в природных зонах жаркого пояса (лев, жираф).</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28.02</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46</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Представление о диких животных, обитающих в природных зонах жаркого пояса (обезьяна, бегемот).</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760BA5" w:rsidRDefault="009855C3" w:rsidP="009855C3">
            <w:pPr>
              <w:suppressAutoHyphens/>
              <w:rPr>
                <w:rFonts w:eastAsia="Times New Roman"/>
                <w:bCs/>
                <w:sz w:val="24"/>
                <w:szCs w:val="24"/>
                <w:lang w:eastAsia="ar-SA"/>
              </w:rPr>
            </w:pPr>
            <w:r w:rsidRPr="00760BA5">
              <w:rPr>
                <w:rFonts w:eastAsia="Times New Roman"/>
                <w:bCs/>
                <w:sz w:val="24"/>
                <w:szCs w:val="24"/>
                <w:lang w:eastAsia="ar-SA"/>
              </w:rPr>
              <w:t>03.03</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47</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Представление о диких животных, обитающих в природных зонах жаркого пояса (крокодил, черепаха)</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07.03</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48</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Представление о морских обитателях: кит, дельфин, морской конек</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10.03</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49</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Представление о морских обитателях: морская звезда, осьминог</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14.03</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50</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Представление о частях суток.</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17.03</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lastRenderedPageBreak/>
              <w:t>51</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Представление о неделе</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21.03</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52</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Узнавание небесных тел (планета, звезда)</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31.03</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53</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Узнавание изображения земли из космоса. Модель земли глобус</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04.04</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54</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Различение земли, неба. Почва. Состав почвы. Глина, песок, камни</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07.04</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55</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Узнавание форм земной поверхности: горы, равнины</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11.04</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56</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Огонь. Значение огня. Правила обращения с огнем.</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14.04</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57</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Весна. Признаки весны. Природные явления весны. Весенние месяцы</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18.04</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58</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C8490D">
              <w:rPr>
                <w:rFonts w:eastAsia="Times New Roman"/>
                <w:bCs/>
                <w:sz w:val="24"/>
                <w:szCs w:val="24"/>
                <w:lang w:eastAsia="ar-SA"/>
              </w:rPr>
              <w:t>Представление о насекомых: бабочка, стрекоза, муха</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21.04</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59</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BB5AA5">
              <w:rPr>
                <w:rFonts w:eastAsia="Times New Roman"/>
                <w:bCs/>
                <w:sz w:val="24"/>
                <w:szCs w:val="24"/>
                <w:lang w:eastAsia="ar-SA"/>
              </w:rPr>
              <w:t>Представление о насекомых: муравей, кузнечик</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25.04</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60</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BB5AA5">
              <w:rPr>
                <w:rFonts w:eastAsia="Times New Roman"/>
                <w:bCs/>
                <w:sz w:val="24"/>
                <w:szCs w:val="24"/>
                <w:lang w:eastAsia="ar-SA"/>
              </w:rPr>
              <w:t>Представление о зерновых культурах: пшеница, рожь хлебе</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28.04</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61</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BB5AA5">
              <w:rPr>
                <w:rFonts w:eastAsia="Times New Roman"/>
                <w:bCs/>
                <w:sz w:val="24"/>
                <w:szCs w:val="24"/>
                <w:lang w:eastAsia="ar-SA"/>
              </w:rPr>
              <w:t>Представление о зерновых культурах: кукуруза, горох, фасоль</w:t>
            </w:r>
            <w:r>
              <w:rPr>
                <w:rFonts w:eastAsia="Times New Roman"/>
                <w:bCs/>
                <w:sz w:val="24"/>
                <w:szCs w:val="24"/>
                <w:lang w:eastAsia="ar-SA"/>
              </w:rPr>
              <w:t>.</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05.05</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62</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BB5AA5">
              <w:rPr>
                <w:rFonts w:eastAsia="Times New Roman"/>
                <w:bCs/>
                <w:sz w:val="24"/>
                <w:szCs w:val="24"/>
                <w:lang w:eastAsia="ar-SA"/>
              </w:rPr>
              <w:t>Труд и деятельность людей весной. Животные и птицы весной.</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12.05</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63</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BB5AA5">
              <w:rPr>
                <w:sz w:val="24"/>
                <w:szCs w:val="24"/>
              </w:rPr>
              <w:t xml:space="preserve">Растения весной. </w:t>
            </w:r>
            <w:r w:rsidRPr="00C8490D">
              <w:rPr>
                <w:i/>
                <w:sz w:val="24"/>
                <w:szCs w:val="24"/>
              </w:rPr>
              <w:t>Промежуточная аттестация: «Контрольный тест №2».</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16.05</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sidRPr="00C67F5B">
              <w:rPr>
                <w:rFonts w:eastAsia="Times New Roman"/>
                <w:bCs/>
                <w:sz w:val="24"/>
                <w:szCs w:val="24"/>
                <w:lang w:eastAsia="ar-SA"/>
              </w:rPr>
              <w:t>64</w:t>
            </w:r>
          </w:p>
        </w:tc>
        <w:tc>
          <w:tcPr>
            <w:tcW w:w="7367" w:type="dxa"/>
            <w:shd w:val="clear" w:color="auto" w:fill="auto"/>
          </w:tcPr>
          <w:p w:rsidR="009855C3" w:rsidRPr="00C8490D" w:rsidRDefault="009855C3" w:rsidP="009855C3">
            <w:pPr>
              <w:suppressAutoHyphens/>
              <w:rPr>
                <w:rFonts w:eastAsia="Times New Roman"/>
                <w:bCs/>
                <w:sz w:val="24"/>
                <w:szCs w:val="24"/>
                <w:lang w:eastAsia="ar-SA"/>
              </w:rPr>
            </w:pPr>
            <w:r w:rsidRPr="00BB5AA5">
              <w:rPr>
                <w:rFonts w:eastAsia="Times New Roman"/>
                <w:bCs/>
                <w:sz w:val="24"/>
                <w:szCs w:val="24"/>
                <w:lang w:eastAsia="ar-SA"/>
              </w:rPr>
              <w:t>Водоемы. (река, озеро, море)</w:t>
            </w:r>
            <w:r>
              <w:rPr>
                <w:rFonts w:eastAsia="Times New Roman"/>
                <w:bCs/>
                <w:sz w:val="24"/>
                <w:szCs w:val="24"/>
                <w:lang w:eastAsia="ar-SA"/>
              </w:rPr>
              <w:t>.</w:t>
            </w:r>
            <w:r w:rsidRPr="00BB5AA5">
              <w:rPr>
                <w:rFonts w:eastAsia="Times New Roman"/>
                <w:bCs/>
                <w:sz w:val="24"/>
                <w:szCs w:val="24"/>
                <w:lang w:eastAsia="ar-SA"/>
              </w:rPr>
              <w:t xml:space="preserve"> Правила поведения возле водоемов весной</w:t>
            </w:r>
            <w:r>
              <w:rPr>
                <w:rFonts w:eastAsia="Times New Roman"/>
                <w:bCs/>
                <w:sz w:val="24"/>
                <w:szCs w:val="24"/>
                <w:lang w:eastAsia="ar-SA"/>
              </w:rPr>
              <w:t>. Работа над ошибками.</w:t>
            </w:r>
          </w:p>
        </w:tc>
        <w:tc>
          <w:tcPr>
            <w:tcW w:w="970" w:type="dxa"/>
            <w:shd w:val="clear" w:color="auto" w:fill="auto"/>
          </w:tcPr>
          <w:p w:rsidR="009855C3" w:rsidRPr="00C67F5B" w:rsidRDefault="009855C3" w:rsidP="009855C3">
            <w:pPr>
              <w:jc w:val="center"/>
              <w:rPr>
                <w:sz w:val="24"/>
                <w:szCs w:val="24"/>
              </w:rPr>
            </w:pPr>
            <w:r w:rsidRPr="00C67F5B">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19.05</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Pr="00C67F5B" w:rsidRDefault="009855C3" w:rsidP="009855C3">
            <w:pPr>
              <w:suppressAutoHyphens/>
              <w:jc w:val="center"/>
              <w:rPr>
                <w:rFonts w:eastAsia="Times New Roman"/>
                <w:bCs/>
                <w:sz w:val="24"/>
                <w:szCs w:val="24"/>
                <w:lang w:eastAsia="ar-SA"/>
              </w:rPr>
            </w:pPr>
            <w:r>
              <w:rPr>
                <w:rFonts w:eastAsia="Times New Roman"/>
                <w:bCs/>
                <w:sz w:val="24"/>
                <w:szCs w:val="24"/>
                <w:lang w:eastAsia="ar-SA"/>
              </w:rPr>
              <w:t>65</w:t>
            </w:r>
          </w:p>
        </w:tc>
        <w:tc>
          <w:tcPr>
            <w:tcW w:w="7367" w:type="dxa"/>
            <w:shd w:val="clear" w:color="auto" w:fill="auto"/>
          </w:tcPr>
          <w:p w:rsidR="009855C3" w:rsidRPr="00C8490D" w:rsidRDefault="009855C3" w:rsidP="009855C3">
            <w:pPr>
              <w:suppressAutoHyphens/>
              <w:rPr>
                <w:rFonts w:eastAsia="Times New Roman"/>
                <w:color w:val="000000"/>
                <w:sz w:val="24"/>
                <w:szCs w:val="24"/>
              </w:rPr>
            </w:pPr>
            <w:r w:rsidRPr="00BB5AA5">
              <w:rPr>
                <w:rFonts w:eastAsia="Times New Roman"/>
                <w:sz w:val="24"/>
                <w:szCs w:val="24"/>
              </w:rPr>
              <w:t xml:space="preserve">Лето. Летние месяцы. </w:t>
            </w:r>
          </w:p>
        </w:tc>
        <w:tc>
          <w:tcPr>
            <w:tcW w:w="970" w:type="dxa"/>
            <w:shd w:val="clear" w:color="auto" w:fill="auto"/>
          </w:tcPr>
          <w:p w:rsidR="009855C3" w:rsidRPr="00C67F5B" w:rsidRDefault="009855C3" w:rsidP="009855C3">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23.05</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r w:rsidR="009855C3" w:rsidRPr="00C67F5B" w:rsidTr="00701258">
        <w:tc>
          <w:tcPr>
            <w:tcW w:w="548" w:type="dxa"/>
            <w:shd w:val="clear" w:color="auto" w:fill="auto"/>
          </w:tcPr>
          <w:p w:rsidR="009855C3" w:rsidRDefault="009855C3" w:rsidP="009855C3">
            <w:pPr>
              <w:suppressAutoHyphens/>
              <w:jc w:val="center"/>
              <w:rPr>
                <w:rFonts w:eastAsia="Times New Roman"/>
                <w:bCs/>
                <w:sz w:val="24"/>
                <w:szCs w:val="24"/>
                <w:lang w:eastAsia="ar-SA"/>
              </w:rPr>
            </w:pPr>
            <w:r>
              <w:rPr>
                <w:rFonts w:eastAsia="Times New Roman"/>
                <w:bCs/>
                <w:sz w:val="24"/>
                <w:szCs w:val="24"/>
                <w:lang w:eastAsia="ar-SA"/>
              </w:rPr>
              <w:t>66</w:t>
            </w:r>
          </w:p>
        </w:tc>
        <w:tc>
          <w:tcPr>
            <w:tcW w:w="7367" w:type="dxa"/>
            <w:shd w:val="clear" w:color="auto" w:fill="auto"/>
          </w:tcPr>
          <w:p w:rsidR="009855C3" w:rsidRPr="00BB5AA5" w:rsidRDefault="009855C3" w:rsidP="009855C3">
            <w:pPr>
              <w:suppressAutoHyphens/>
              <w:rPr>
                <w:rFonts w:eastAsia="Times New Roman"/>
                <w:sz w:val="24"/>
                <w:szCs w:val="24"/>
              </w:rPr>
            </w:pPr>
            <w:r>
              <w:rPr>
                <w:rFonts w:eastAsia="Times New Roman"/>
                <w:bCs/>
                <w:sz w:val="24"/>
                <w:szCs w:val="24"/>
                <w:lang w:eastAsia="ar-SA"/>
              </w:rPr>
              <w:t>Признаки лета. Природные явления лета</w:t>
            </w:r>
            <w:r w:rsidRPr="00C8490D">
              <w:rPr>
                <w:rFonts w:eastAsia="Times New Roman"/>
                <w:bCs/>
                <w:sz w:val="24"/>
                <w:szCs w:val="24"/>
                <w:lang w:eastAsia="ar-SA"/>
              </w:rPr>
              <w:t>.</w:t>
            </w:r>
            <w:r>
              <w:rPr>
                <w:rFonts w:eastAsia="Times New Roman"/>
                <w:bCs/>
                <w:sz w:val="24"/>
                <w:szCs w:val="24"/>
                <w:lang w:eastAsia="ar-SA"/>
              </w:rPr>
              <w:t xml:space="preserve"> </w:t>
            </w:r>
            <w:r w:rsidRPr="00C8490D">
              <w:rPr>
                <w:rFonts w:eastAsia="Times New Roman"/>
                <w:sz w:val="24"/>
                <w:szCs w:val="24"/>
              </w:rPr>
              <w:t>Обобщающий урок.</w:t>
            </w:r>
          </w:p>
        </w:tc>
        <w:tc>
          <w:tcPr>
            <w:tcW w:w="970" w:type="dxa"/>
            <w:shd w:val="clear" w:color="auto" w:fill="auto"/>
          </w:tcPr>
          <w:p w:rsidR="009855C3" w:rsidRDefault="009855C3" w:rsidP="009855C3">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9855C3" w:rsidRPr="002823C5" w:rsidRDefault="009855C3" w:rsidP="009855C3">
            <w:pPr>
              <w:suppressAutoHyphens/>
              <w:rPr>
                <w:rFonts w:eastAsia="Times New Roman"/>
                <w:bCs/>
                <w:sz w:val="24"/>
                <w:szCs w:val="24"/>
                <w:lang w:eastAsia="ar-SA"/>
              </w:rPr>
            </w:pPr>
            <w:r>
              <w:rPr>
                <w:rFonts w:eastAsia="Times New Roman"/>
                <w:bCs/>
                <w:sz w:val="24"/>
                <w:szCs w:val="24"/>
                <w:lang w:eastAsia="ar-SA"/>
              </w:rPr>
              <w:t>26.05</w:t>
            </w:r>
          </w:p>
        </w:tc>
        <w:tc>
          <w:tcPr>
            <w:tcW w:w="799" w:type="dxa"/>
            <w:shd w:val="clear" w:color="auto" w:fill="auto"/>
          </w:tcPr>
          <w:p w:rsidR="009855C3" w:rsidRPr="00C67F5B" w:rsidRDefault="009855C3" w:rsidP="009855C3">
            <w:pPr>
              <w:suppressAutoHyphens/>
              <w:rPr>
                <w:rFonts w:eastAsia="Times New Roman"/>
                <w:b/>
                <w:bCs/>
                <w:sz w:val="24"/>
                <w:szCs w:val="24"/>
                <w:lang w:eastAsia="ar-SA"/>
              </w:rPr>
            </w:pPr>
          </w:p>
        </w:tc>
      </w:tr>
    </w:tbl>
    <w:p w:rsidR="00C8490D" w:rsidRDefault="00C8490D" w:rsidP="00C8490D">
      <w:pPr>
        <w:suppressAutoHyphens/>
        <w:spacing w:after="0" w:line="240" w:lineRule="auto"/>
        <w:rPr>
          <w:rFonts w:ascii="Times New Roman" w:eastAsia="Times New Roman" w:hAnsi="Times New Roman" w:cs="Times New Roman"/>
          <w:b/>
          <w:bCs/>
          <w:iCs/>
          <w:sz w:val="24"/>
          <w:szCs w:val="24"/>
          <w:lang w:eastAsia="ar-SA"/>
        </w:rPr>
      </w:pPr>
    </w:p>
    <w:p w:rsidR="00C8490D" w:rsidRDefault="00C8490D" w:rsidP="008610BC">
      <w:pPr>
        <w:suppressAutoHyphens/>
        <w:spacing w:after="0" w:line="240" w:lineRule="auto"/>
        <w:jc w:val="center"/>
        <w:rPr>
          <w:rFonts w:ascii="Times New Roman" w:eastAsia="Times New Roman" w:hAnsi="Times New Roman" w:cs="Times New Roman"/>
          <w:b/>
          <w:bCs/>
          <w:iCs/>
          <w:sz w:val="24"/>
          <w:szCs w:val="24"/>
          <w:lang w:eastAsia="ar-SA"/>
        </w:rPr>
      </w:pPr>
    </w:p>
    <w:p w:rsidR="00C8490D" w:rsidRDefault="00C8490D" w:rsidP="008610BC">
      <w:pPr>
        <w:suppressAutoHyphens/>
        <w:spacing w:after="0" w:line="240" w:lineRule="auto"/>
        <w:jc w:val="center"/>
        <w:rPr>
          <w:rFonts w:ascii="Times New Roman" w:eastAsia="Times New Roman" w:hAnsi="Times New Roman" w:cs="Times New Roman"/>
          <w:b/>
          <w:bCs/>
          <w:iCs/>
          <w:sz w:val="24"/>
          <w:szCs w:val="24"/>
          <w:lang w:eastAsia="ar-SA"/>
        </w:rPr>
      </w:pPr>
    </w:p>
    <w:p w:rsidR="00C8490D" w:rsidRPr="00C67F5B" w:rsidRDefault="00C8490D" w:rsidP="008610BC">
      <w:pPr>
        <w:suppressAutoHyphens/>
        <w:spacing w:after="0" w:line="240" w:lineRule="auto"/>
        <w:jc w:val="center"/>
        <w:rPr>
          <w:rFonts w:ascii="Times New Roman" w:eastAsia="Times New Roman" w:hAnsi="Times New Roman" w:cs="Times New Roman"/>
          <w:b/>
          <w:bCs/>
          <w:iCs/>
          <w:sz w:val="24"/>
          <w:szCs w:val="24"/>
          <w:lang w:eastAsia="ar-SA"/>
        </w:rPr>
      </w:pPr>
    </w:p>
    <w:p w:rsidR="008610BC" w:rsidRPr="00C67F5B" w:rsidRDefault="008610BC" w:rsidP="008610BC">
      <w:pPr>
        <w:rPr>
          <w:rFonts w:ascii="Times New Roman" w:hAnsi="Times New Roman" w:cs="Times New Roman"/>
          <w:sz w:val="24"/>
          <w:szCs w:val="24"/>
        </w:rPr>
      </w:pPr>
    </w:p>
    <w:p w:rsidR="008610BC" w:rsidRPr="008610BC" w:rsidRDefault="008610BC" w:rsidP="008610BC">
      <w:pPr>
        <w:widowControl w:val="0"/>
        <w:spacing w:after="0" w:line="276" w:lineRule="auto"/>
        <w:jc w:val="both"/>
        <w:rPr>
          <w:rFonts w:ascii="Times New Roman" w:hAnsi="Times New Roman" w:cs="Times New Roman"/>
          <w:color w:val="242424"/>
          <w:sz w:val="24"/>
          <w:szCs w:val="24"/>
        </w:rPr>
        <w:sectPr w:rsidR="008610BC" w:rsidRPr="008610BC" w:rsidSect="008610BC">
          <w:headerReference w:type="even" r:id="rId8"/>
          <w:headerReference w:type="default" r:id="rId9"/>
          <w:headerReference w:type="first" r:id="rId10"/>
          <w:pgSz w:w="11906" w:h="16838"/>
          <w:pgMar w:top="284" w:right="707" w:bottom="568" w:left="709" w:header="720" w:footer="720" w:gutter="0"/>
          <w:cols w:space="720"/>
        </w:sectPr>
      </w:pPr>
    </w:p>
    <w:p w:rsidR="008610BC" w:rsidRPr="00C67F5B" w:rsidRDefault="008610BC" w:rsidP="00B73B37">
      <w:pPr>
        <w:suppressAutoHyphens/>
        <w:spacing w:after="0" w:line="240" w:lineRule="auto"/>
        <w:rPr>
          <w:rFonts w:ascii="Times New Roman" w:eastAsia="Times New Roman" w:hAnsi="Times New Roman" w:cs="Times New Roman"/>
          <w:sz w:val="24"/>
          <w:szCs w:val="24"/>
          <w:lang w:eastAsia="ru-RU"/>
        </w:rPr>
      </w:pPr>
    </w:p>
    <w:p w:rsidR="00B73B37" w:rsidRDefault="00B73B37" w:rsidP="00B73B37">
      <w:pPr>
        <w:suppressAutoHyphens/>
        <w:spacing w:after="0" w:line="240" w:lineRule="auto"/>
        <w:rPr>
          <w:rFonts w:ascii="Times New Roman" w:eastAsia="Times New Roman" w:hAnsi="Times New Roman" w:cs="Times New Roman"/>
          <w:sz w:val="24"/>
          <w:szCs w:val="24"/>
          <w:lang w:eastAsia="ru-RU"/>
        </w:rPr>
      </w:pPr>
    </w:p>
    <w:p w:rsidR="00983B48" w:rsidRPr="00C67F5B" w:rsidRDefault="00983B48" w:rsidP="00B73B37">
      <w:pPr>
        <w:suppressAutoHyphens/>
        <w:spacing w:after="0" w:line="240" w:lineRule="auto"/>
        <w:rPr>
          <w:rFonts w:ascii="Times New Roman" w:eastAsia="Times New Roman" w:hAnsi="Times New Roman" w:cs="Times New Roman"/>
          <w:sz w:val="24"/>
          <w:szCs w:val="24"/>
          <w:lang w:eastAsia="ru-RU"/>
        </w:rPr>
      </w:pPr>
    </w:p>
    <w:sectPr w:rsidR="00983B48" w:rsidRPr="00C67F5B" w:rsidSect="00B73B37">
      <w:pgSz w:w="11906" w:h="16838"/>
      <w:pgMar w:top="284" w:right="566" w:bottom="426" w:left="709"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30BAC" w:rsidRDefault="00230BAC">
      <w:pPr>
        <w:spacing w:after="0" w:line="240" w:lineRule="auto"/>
      </w:pPr>
      <w:r>
        <w:separator/>
      </w:r>
    </w:p>
  </w:endnote>
  <w:endnote w:type="continuationSeparator" w:id="0">
    <w:p w:rsidR="00230BAC" w:rsidRDefault="00230B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30BAC" w:rsidRDefault="00230BAC">
      <w:pPr>
        <w:spacing w:after="0" w:line="240" w:lineRule="auto"/>
      </w:pPr>
      <w:r>
        <w:separator/>
      </w:r>
    </w:p>
  </w:footnote>
  <w:footnote w:type="continuationSeparator" w:id="0">
    <w:p w:rsidR="00230BAC" w:rsidRDefault="00230BA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1258" w:rsidRDefault="00701258">
    <w:pPr>
      <w:spacing w:after="0" w:line="276" w:lineRule="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1258" w:rsidRDefault="00701258">
    <w:pPr>
      <w:spacing w:after="0" w:line="276" w:lineRule="aut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1258" w:rsidRDefault="00701258">
    <w:pPr>
      <w:spacing w:after="0" w:line="276" w:lineRule="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316166"/>
    <w:multiLevelType w:val="multilevel"/>
    <w:tmpl w:val="B5EA6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AC7439"/>
    <w:multiLevelType w:val="hybridMultilevel"/>
    <w:tmpl w:val="AB322610"/>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15:restartNumberingAfterBreak="0">
    <w:nsid w:val="1011135E"/>
    <w:multiLevelType w:val="hybridMultilevel"/>
    <w:tmpl w:val="521EBB24"/>
    <w:lvl w:ilvl="0" w:tplc="EC3676E6">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45E07D8"/>
    <w:multiLevelType w:val="hybridMultilevel"/>
    <w:tmpl w:val="AE267E4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59E003E"/>
    <w:multiLevelType w:val="hybridMultilevel"/>
    <w:tmpl w:val="A6741F1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8006F9E"/>
    <w:multiLevelType w:val="hybridMultilevel"/>
    <w:tmpl w:val="B656B73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A526348"/>
    <w:multiLevelType w:val="hybridMultilevel"/>
    <w:tmpl w:val="1FBE47EA"/>
    <w:lvl w:ilvl="0" w:tplc="589A7B64">
      <w:start w:val="1"/>
      <w:numFmt w:val="bullet"/>
      <w:lvlText w:val="•"/>
      <w:lvlJc w:val="left"/>
      <w:pPr>
        <w:ind w:left="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149CF050">
      <w:start w:val="1"/>
      <w:numFmt w:val="bullet"/>
      <w:lvlText w:val="o"/>
      <w:lvlJc w:val="left"/>
      <w:pPr>
        <w:ind w:left="108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F39C377A">
      <w:start w:val="1"/>
      <w:numFmt w:val="bullet"/>
      <w:lvlText w:val="▪"/>
      <w:lvlJc w:val="left"/>
      <w:pPr>
        <w:ind w:left="18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D3006108">
      <w:start w:val="1"/>
      <w:numFmt w:val="bullet"/>
      <w:lvlText w:val="•"/>
      <w:lvlJc w:val="left"/>
      <w:pPr>
        <w:ind w:left="252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E9B8D41A">
      <w:start w:val="1"/>
      <w:numFmt w:val="bullet"/>
      <w:lvlText w:val="o"/>
      <w:lvlJc w:val="left"/>
      <w:pPr>
        <w:ind w:left="324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882204BA">
      <w:start w:val="1"/>
      <w:numFmt w:val="bullet"/>
      <w:lvlText w:val="▪"/>
      <w:lvlJc w:val="left"/>
      <w:pPr>
        <w:ind w:left="396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D2C2D386">
      <w:start w:val="1"/>
      <w:numFmt w:val="bullet"/>
      <w:lvlText w:val="•"/>
      <w:lvlJc w:val="left"/>
      <w:pPr>
        <w:ind w:left="468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4F0AA4A0">
      <w:start w:val="1"/>
      <w:numFmt w:val="bullet"/>
      <w:lvlText w:val="o"/>
      <w:lvlJc w:val="left"/>
      <w:pPr>
        <w:ind w:left="54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1F182BCC">
      <w:start w:val="1"/>
      <w:numFmt w:val="bullet"/>
      <w:lvlText w:val="▪"/>
      <w:lvlJc w:val="left"/>
      <w:pPr>
        <w:ind w:left="612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7" w15:restartNumberingAfterBreak="0">
    <w:nsid w:val="1BE83991"/>
    <w:multiLevelType w:val="multilevel"/>
    <w:tmpl w:val="71FE9B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2CA472C"/>
    <w:multiLevelType w:val="hybridMultilevel"/>
    <w:tmpl w:val="5354447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528212B"/>
    <w:multiLevelType w:val="hybridMultilevel"/>
    <w:tmpl w:val="3ABCCC5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345D011F"/>
    <w:multiLevelType w:val="hybridMultilevel"/>
    <w:tmpl w:val="7D42C4A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38320D01"/>
    <w:multiLevelType w:val="hybridMultilevel"/>
    <w:tmpl w:val="03DEA84A"/>
    <w:lvl w:ilvl="0" w:tplc="0419000D">
      <w:start w:val="1"/>
      <w:numFmt w:val="bullet"/>
      <w:lvlText w:val=""/>
      <w:lvlJc w:val="left"/>
      <w:pPr>
        <w:ind w:left="773" w:hanging="360"/>
      </w:pPr>
      <w:rPr>
        <w:rFonts w:ascii="Wingdings" w:hAnsi="Wingdings" w:hint="default"/>
      </w:rPr>
    </w:lvl>
    <w:lvl w:ilvl="1" w:tplc="04190003" w:tentative="1">
      <w:start w:val="1"/>
      <w:numFmt w:val="bullet"/>
      <w:lvlText w:val="o"/>
      <w:lvlJc w:val="left"/>
      <w:pPr>
        <w:ind w:left="1493" w:hanging="360"/>
      </w:pPr>
      <w:rPr>
        <w:rFonts w:ascii="Courier New" w:hAnsi="Courier New" w:cs="Courier New" w:hint="default"/>
      </w:rPr>
    </w:lvl>
    <w:lvl w:ilvl="2" w:tplc="04190005" w:tentative="1">
      <w:start w:val="1"/>
      <w:numFmt w:val="bullet"/>
      <w:lvlText w:val=""/>
      <w:lvlJc w:val="left"/>
      <w:pPr>
        <w:ind w:left="2213" w:hanging="360"/>
      </w:pPr>
      <w:rPr>
        <w:rFonts w:ascii="Wingdings" w:hAnsi="Wingdings" w:hint="default"/>
      </w:rPr>
    </w:lvl>
    <w:lvl w:ilvl="3" w:tplc="04190001" w:tentative="1">
      <w:start w:val="1"/>
      <w:numFmt w:val="bullet"/>
      <w:lvlText w:val=""/>
      <w:lvlJc w:val="left"/>
      <w:pPr>
        <w:ind w:left="2933" w:hanging="360"/>
      </w:pPr>
      <w:rPr>
        <w:rFonts w:ascii="Symbol" w:hAnsi="Symbol" w:hint="default"/>
      </w:rPr>
    </w:lvl>
    <w:lvl w:ilvl="4" w:tplc="04190003" w:tentative="1">
      <w:start w:val="1"/>
      <w:numFmt w:val="bullet"/>
      <w:lvlText w:val="o"/>
      <w:lvlJc w:val="left"/>
      <w:pPr>
        <w:ind w:left="3653" w:hanging="360"/>
      </w:pPr>
      <w:rPr>
        <w:rFonts w:ascii="Courier New" w:hAnsi="Courier New" w:cs="Courier New" w:hint="default"/>
      </w:rPr>
    </w:lvl>
    <w:lvl w:ilvl="5" w:tplc="04190005" w:tentative="1">
      <w:start w:val="1"/>
      <w:numFmt w:val="bullet"/>
      <w:lvlText w:val=""/>
      <w:lvlJc w:val="left"/>
      <w:pPr>
        <w:ind w:left="4373" w:hanging="360"/>
      </w:pPr>
      <w:rPr>
        <w:rFonts w:ascii="Wingdings" w:hAnsi="Wingdings" w:hint="default"/>
      </w:rPr>
    </w:lvl>
    <w:lvl w:ilvl="6" w:tplc="04190001" w:tentative="1">
      <w:start w:val="1"/>
      <w:numFmt w:val="bullet"/>
      <w:lvlText w:val=""/>
      <w:lvlJc w:val="left"/>
      <w:pPr>
        <w:ind w:left="5093" w:hanging="360"/>
      </w:pPr>
      <w:rPr>
        <w:rFonts w:ascii="Symbol" w:hAnsi="Symbol" w:hint="default"/>
      </w:rPr>
    </w:lvl>
    <w:lvl w:ilvl="7" w:tplc="04190003" w:tentative="1">
      <w:start w:val="1"/>
      <w:numFmt w:val="bullet"/>
      <w:lvlText w:val="o"/>
      <w:lvlJc w:val="left"/>
      <w:pPr>
        <w:ind w:left="5813" w:hanging="360"/>
      </w:pPr>
      <w:rPr>
        <w:rFonts w:ascii="Courier New" w:hAnsi="Courier New" w:cs="Courier New" w:hint="default"/>
      </w:rPr>
    </w:lvl>
    <w:lvl w:ilvl="8" w:tplc="04190005" w:tentative="1">
      <w:start w:val="1"/>
      <w:numFmt w:val="bullet"/>
      <w:lvlText w:val=""/>
      <w:lvlJc w:val="left"/>
      <w:pPr>
        <w:ind w:left="6533" w:hanging="360"/>
      </w:pPr>
      <w:rPr>
        <w:rFonts w:ascii="Wingdings" w:hAnsi="Wingdings" w:hint="default"/>
      </w:rPr>
    </w:lvl>
  </w:abstractNum>
  <w:abstractNum w:abstractNumId="12" w15:restartNumberingAfterBreak="0">
    <w:nsid w:val="3E71322D"/>
    <w:multiLevelType w:val="hybridMultilevel"/>
    <w:tmpl w:val="557A9B4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539E14CC"/>
    <w:multiLevelType w:val="hybridMultilevel"/>
    <w:tmpl w:val="1746327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5448178E"/>
    <w:multiLevelType w:val="hybridMultilevel"/>
    <w:tmpl w:val="8AC070B8"/>
    <w:lvl w:ilvl="0" w:tplc="C00E52C2">
      <w:start w:val="1"/>
      <w:numFmt w:val="bullet"/>
      <w:lvlText w:val="•"/>
      <w:lvlJc w:val="left"/>
      <w:pPr>
        <w:ind w:left="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6F4884A8">
      <w:start w:val="1"/>
      <w:numFmt w:val="bullet"/>
      <w:lvlText w:val="o"/>
      <w:lvlJc w:val="left"/>
      <w:pPr>
        <w:ind w:left="108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8E12C456">
      <w:start w:val="1"/>
      <w:numFmt w:val="bullet"/>
      <w:lvlText w:val="▪"/>
      <w:lvlJc w:val="left"/>
      <w:pPr>
        <w:ind w:left="18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BE2E7E6C">
      <w:start w:val="1"/>
      <w:numFmt w:val="bullet"/>
      <w:lvlText w:val="•"/>
      <w:lvlJc w:val="left"/>
      <w:pPr>
        <w:ind w:left="252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917E0CE6">
      <w:start w:val="1"/>
      <w:numFmt w:val="bullet"/>
      <w:lvlText w:val="o"/>
      <w:lvlJc w:val="left"/>
      <w:pPr>
        <w:ind w:left="324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5696493A">
      <w:start w:val="1"/>
      <w:numFmt w:val="bullet"/>
      <w:lvlText w:val="▪"/>
      <w:lvlJc w:val="left"/>
      <w:pPr>
        <w:ind w:left="396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9822EE2E">
      <w:start w:val="1"/>
      <w:numFmt w:val="bullet"/>
      <w:lvlText w:val="•"/>
      <w:lvlJc w:val="left"/>
      <w:pPr>
        <w:ind w:left="468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1570B9D6">
      <w:start w:val="1"/>
      <w:numFmt w:val="bullet"/>
      <w:lvlText w:val="o"/>
      <w:lvlJc w:val="left"/>
      <w:pPr>
        <w:ind w:left="54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C24C66B8">
      <w:start w:val="1"/>
      <w:numFmt w:val="bullet"/>
      <w:lvlText w:val="▪"/>
      <w:lvlJc w:val="left"/>
      <w:pPr>
        <w:ind w:left="612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5" w15:restartNumberingAfterBreak="0">
    <w:nsid w:val="5A48441F"/>
    <w:multiLevelType w:val="hybridMultilevel"/>
    <w:tmpl w:val="569C1966"/>
    <w:lvl w:ilvl="0" w:tplc="EC3676E6">
      <w:numFmt w:val="bullet"/>
      <w:lvlText w:val="•"/>
      <w:lvlJc w:val="left"/>
      <w:pPr>
        <w:ind w:left="1440" w:hanging="360"/>
      </w:pPr>
      <w:rPr>
        <w:rFonts w:ascii="Times New Roman" w:eastAsia="Times New Roman" w:hAnsi="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6" w15:restartNumberingAfterBreak="0">
    <w:nsid w:val="5D41484F"/>
    <w:multiLevelType w:val="hybridMultilevel"/>
    <w:tmpl w:val="AF1A04E2"/>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7" w15:restartNumberingAfterBreak="0">
    <w:nsid w:val="66FB700F"/>
    <w:multiLevelType w:val="hybridMultilevel"/>
    <w:tmpl w:val="842C059A"/>
    <w:lvl w:ilvl="0" w:tplc="0419000D">
      <w:start w:val="1"/>
      <w:numFmt w:val="bullet"/>
      <w:lvlText w:val=""/>
      <w:lvlJc w:val="left"/>
      <w:pPr>
        <w:ind w:left="705" w:hanging="360"/>
      </w:pPr>
      <w:rPr>
        <w:rFonts w:ascii="Wingdings" w:hAnsi="Wingdings" w:hint="default"/>
      </w:rPr>
    </w:lvl>
    <w:lvl w:ilvl="1" w:tplc="04190003" w:tentative="1">
      <w:start w:val="1"/>
      <w:numFmt w:val="bullet"/>
      <w:lvlText w:val="o"/>
      <w:lvlJc w:val="left"/>
      <w:pPr>
        <w:ind w:left="1425" w:hanging="360"/>
      </w:pPr>
      <w:rPr>
        <w:rFonts w:ascii="Courier New" w:hAnsi="Courier New" w:cs="Courier New" w:hint="default"/>
      </w:rPr>
    </w:lvl>
    <w:lvl w:ilvl="2" w:tplc="04190005" w:tentative="1">
      <w:start w:val="1"/>
      <w:numFmt w:val="bullet"/>
      <w:lvlText w:val=""/>
      <w:lvlJc w:val="left"/>
      <w:pPr>
        <w:ind w:left="2145" w:hanging="360"/>
      </w:pPr>
      <w:rPr>
        <w:rFonts w:ascii="Wingdings" w:hAnsi="Wingdings" w:hint="default"/>
      </w:rPr>
    </w:lvl>
    <w:lvl w:ilvl="3" w:tplc="04190001" w:tentative="1">
      <w:start w:val="1"/>
      <w:numFmt w:val="bullet"/>
      <w:lvlText w:val=""/>
      <w:lvlJc w:val="left"/>
      <w:pPr>
        <w:ind w:left="2865" w:hanging="360"/>
      </w:pPr>
      <w:rPr>
        <w:rFonts w:ascii="Symbol" w:hAnsi="Symbol" w:hint="default"/>
      </w:rPr>
    </w:lvl>
    <w:lvl w:ilvl="4" w:tplc="04190003" w:tentative="1">
      <w:start w:val="1"/>
      <w:numFmt w:val="bullet"/>
      <w:lvlText w:val="o"/>
      <w:lvlJc w:val="left"/>
      <w:pPr>
        <w:ind w:left="3585" w:hanging="360"/>
      </w:pPr>
      <w:rPr>
        <w:rFonts w:ascii="Courier New" w:hAnsi="Courier New" w:cs="Courier New" w:hint="default"/>
      </w:rPr>
    </w:lvl>
    <w:lvl w:ilvl="5" w:tplc="04190005" w:tentative="1">
      <w:start w:val="1"/>
      <w:numFmt w:val="bullet"/>
      <w:lvlText w:val=""/>
      <w:lvlJc w:val="left"/>
      <w:pPr>
        <w:ind w:left="4305" w:hanging="360"/>
      </w:pPr>
      <w:rPr>
        <w:rFonts w:ascii="Wingdings" w:hAnsi="Wingdings" w:hint="default"/>
      </w:rPr>
    </w:lvl>
    <w:lvl w:ilvl="6" w:tplc="04190001" w:tentative="1">
      <w:start w:val="1"/>
      <w:numFmt w:val="bullet"/>
      <w:lvlText w:val=""/>
      <w:lvlJc w:val="left"/>
      <w:pPr>
        <w:ind w:left="5025" w:hanging="360"/>
      </w:pPr>
      <w:rPr>
        <w:rFonts w:ascii="Symbol" w:hAnsi="Symbol" w:hint="default"/>
      </w:rPr>
    </w:lvl>
    <w:lvl w:ilvl="7" w:tplc="04190003" w:tentative="1">
      <w:start w:val="1"/>
      <w:numFmt w:val="bullet"/>
      <w:lvlText w:val="o"/>
      <w:lvlJc w:val="left"/>
      <w:pPr>
        <w:ind w:left="5745" w:hanging="360"/>
      </w:pPr>
      <w:rPr>
        <w:rFonts w:ascii="Courier New" w:hAnsi="Courier New" w:cs="Courier New" w:hint="default"/>
      </w:rPr>
    </w:lvl>
    <w:lvl w:ilvl="8" w:tplc="04190005" w:tentative="1">
      <w:start w:val="1"/>
      <w:numFmt w:val="bullet"/>
      <w:lvlText w:val=""/>
      <w:lvlJc w:val="left"/>
      <w:pPr>
        <w:ind w:left="6465" w:hanging="360"/>
      </w:pPr>
      <w:rPr>
        <w:rFonts w:ascii="Wingdings" w:hAnsi="Wingdings" w:hint="default"/>
      </w:rPr>
    </w:lvl>
  </w:abstractNum>
  <w:abstractNum w:abstractNumId="18" w15:restartNumberingAfterBreak="0">
    <w:nsid w:val="6BAB469E"/>
    <w:multiLevelType w:val="hybridMultilevel"/>
    <w:tmpl w:val="AAAE513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6BDD455C"/>
    <w:multiLevelType w:val="hybridMultilevel"/>
    <w:tmpl w:val="4F586848"/>
    <w:lvl w:ilvl="0" w:tplc="04190001">
      <w:start w:val="1"/>
      <w:numFmt w:val="bullet"/>
      <w:lvlText w:val=""/>
      <w:lvlJc w:val="left"/>
      <w:pPr>
        <w:ind w:left="705" w:hanging="360"/>
      </w:pPr>
      <w:rPr>
        <w:rFonts w:ascii="Symbol" w:hAnsi="Symbol" w:hint="default"/>
      </w:rPr>
    </w:lvl>
    <w:lvl w:ilvl="1" w:tplc="04190003" w:tentative="1">
      <w:start w:val="1"/>
      <w:numFmt w:val="bullet"/>
      <w:lvlText w:val="o"/>
      <w:lvlJc w:val="left"/>
      <w:pPr>
        <w:ind w:left="1425" w:hanging="360"/>
      </w:pPr>
      <w:rPr>
        <w:rFonts w:ascii="Courier New" w:hAnsi="Courier New" w:cs="Courier New" w:hint="default"/>
      </w:rPr>
    </w:lvl>
    <w:lvl w:ilvl="2" w:tplc="04190005" w:tentative="1">
      <w:start w:val="1"/>
      <w:numFmt w:val="bullet"/>
      <w:lvlText w:val=""/>
      <w:lvlJc w:val="left"/>
      <w:pPr>
        <w:ind w:left="2145" w:hanging="360"/>
      </w:pPr>
      <w:rPr>
        <w:rFonts w:ascii="Wingdings" w:hAnsi="Wingdings" w:hint="default"/>
      </w:rPr>
    </w:lvl>
    <w:lvl w:ilvl="3" w:tplc="04190001" w:tentative="1">
      <w:start w:val="1"/>
      <w:numFmt w:val="bullet"/>
      <w:lvlText w:val=""/>
      <w:lvlJc w:val="left"/>
      <w:pPr>
        <w:ind w:left="2865" w:hanging="360"/>
      </w:pPr>
      <w:rPr>
        <w:rFonts w:ascii="Symbol" w:hAnsi="Symbol" w:hint="default"/>
      </w:rPr>
    </w:lvl>
    <w:lvl w:ilvl="4" w:tplc="04190003" w:tentative="1">
      <w:start w:val="1"/>
      <w:numFmt w:val="bullet"/>
      <w:lvlText w:val="o"/>
      <w:lvlJc w:val="left"/>
      <w:pPr>
        <w:ind w:left="3585" w:hanging="360"/>
      </w:pPr>
      <w:rPr>
        <w:rFonts w:ascii="Courier New" w:hAnsi="Courier New" w:cs="Courier New" w:hint="default"/>
      </w:rPr>
    </w:lvl>
    <w:lvl w:ilvl="5" w:tplc="04190005" w:tentative="1">
      <w:start w:val="1"/>
      <w:numFmt w:val="bullet"/>
      <w:lvlText w:val=""/>
      <w:lvlJc w:val="left"/>
      <w:pPr>
        <w:ind w:left="4305" w:hanging="360"/>
      </w:pPr>
      <w:rPr>
        <w:rFonts w:ascii="Wingdings" w:hAnsi="Wingdings" w:hint="default"/>
      </w:rPr>
    </w:lvl>
    <w:lvl w:ilvl="6" w:tplc="04190001" w:tentative="1">
      <w:start w:val="1"/>
      <w:numFmt w:val="bullet"/>
      <w:lvlText w:val=""/>
      <w:lvlJc w:val="left"/>
      <w:pPr>
        <w:ind w:left="5025" w:hanging="360"/>
      </w:pPr>
      <w:rPr>
        <w:rFonts w:ascii="Symbol" w:hAnsi="Symbol" w:hint="default"/>
      </w:rPr>
    </w:lvl>
    <w:lvl w:ilvl="7" w:tplc="04190003" w:tentative="1">
      <w:start w:val="1"/>
      <w:numFmt w:val="bullet"/>
      <w:lvlText w:val="o"/>
      <w:lvlJc w:val="left"/>
      <w:pPr>
        <w:ind w:left="5745" w:hanging="360"/>
      </w:pPr>
      <w:rPr>
        <w:rFonts w:ascii="Courier New" w:hAnsi="Courier New" w:cs="Courier New" w:hint="default"/>
      </w:rPr>
    </w:lvl>
    <w:lvl w:ilvl="8" w:tplc="04190005" w:tentative="1">
      <w:start w:val="1"/>
      <w:numFmt w:val="bullet"/>
      <w:lvlText w:val=""/>
      <w:lvlJc w:val="left"/>
      <w:pPr>
        <w:ind w:left="6465" w:hanging="360"/>
      </w:pPr>
      <w:rPr>
        <w:rFonts w:ascii="Wingdings" w:hAnsi="Wingdings" w:hint="default"/>
      </w:rPr>
    </w:lvl>
  </w:abstractNum>
  <w:abstractNum w:abstractNumId="20" w15:restartNumberingAfterBreak="0">
    <w:nsid w:val="770D0A18"/>
    <w:multiLevelType w:val="hybridMultilevel"/>
    <w:tmpl w:val="CEE2382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7877326B"/>
    <w:multiLevelType w:val="hybridMultilevel"/>
    <w:tmpl w:val="E4A8906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79D07F6B"/>
    <w:multiLevelType w:val="hybridMultilevel"/>
    <w:tmpl w:val="1D50F0A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
  </w:num>
  <w:num w:numId="2">
    <w:abstractNumId w:val="11"/>
  </w:num>
  <w:num w:numId="3">
    <w:abstractNumId w:val="15"/>
  </w:num>
  <w:num w:numId="4">
    <w:abstractNumId w:val="0"/>
  </w:num>
  <w:num w:numId="5">
    <w:abstractNumId w:val="4"/>
  </w:num>
  <w:num w:numId="6">
    <w:abstractNumId w:val="21"/>
  </w:num>
  <w:num w:numId="7">
    <w:abstractNumId w:val="13"/>
  </w:num>
  <w:num w:numId="8">
    <w:abstractNumId w:val="10"/>
  </w:num>
  <w:num w:numId="9">
    <w:abstractNumId w:val="16"/>
  </w:num>
  <w:num w:numId="10">
    <w:abstractNumId w:val="2"/>
  </w:num>
  <w:num w:numId="11">
    <w:abstractNumId w:val="20"/>
  </w:num>
  <w:num w:numId="12">
    <w:abstractNumId w:val="22"/>
  </w:num>
  <w:num w:numId="13">
    <w:abstractNumId w:val="18"/>
  </w:num>
  <w:num w:numId="14">
    <w:abstractNumId w:val="9"/>
  </w:num>
  <w:num w:numId="15">
    <w:abstractNumId w:val="7"/>
  </w:num>
  <w:num w:numId="16">
    <w:abstractNumId w:val="8"/>
  </w:num>
  <w:num w:numId="17">
    <w:abstractNumId w:val="12"/>
  </w:num>
  <w:num w:numId="18">
    <w:abstractNumId w:val="5"/>
  </w:num>
  <w:num w:numId="19">
    <w:abstractNumId w:val="6"/>
  </w:num>
  <w:num w:numId="20">
    <w:abstractNumId w:val="14"/>
  </w:num>
  <w:num w:numId="21">
    <w:abstractNumId w:val="19"/>
  </w:num>
  <w:num w:numId="22">
    <w:abstractNumId w:val="17"/>
  </w:num>
  <w:num w:numId="2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501D"/>
    <w:rsid w:val="00020759"/>
    <w:rsid w:val="000D6DD7"/>
    <w:rsid w:val="00182E74"/>
    <w:rsid w:val="001838EB"/>
    <w:rsid w:val="001D1E6A"/>
    <w:rsid w:val="00221333"/>
    <w:rsid w:val="00230BAC"/>
    <w:rsid w:val="002823C5"/>
    <w:rsid w:val="002D4356"/>
    <w:rsid w:val="0033306F"/>
    <w:rsid w:val="003B5C58"/>
    <w:rsid w:val="004515DF"/>
    <w:rsid w:val="004710D5"/>
    <w:rsid w:val="0056501D"/>
    <w:rsid w:val="005A549E"/>
    <w:rsid w:val="00696D47"/>
    <w:rsid w:val="00701258"/>
    <w:rsid w:val="00760BA5"/>
    <w:rsid w:val="00760CA9"/>
    <w:rsid w:val="007643F8"/>
    <w:rsid w:val="007672C1"/>
    <w:rsid w:val="007969A3"/>
    <w:rsid w:val="008610BC"/>
    <w:rsid w:val="008D6656"/>
    <w:rsid w:val="00982700"/>
    <w:rsid w:val="00983B48"/>
    <w:rsid w:val="009855C3"/>
    <w:rsid w:val="00AB0505"/>
    <w:rsid w:val="00B520C9"/>
    <w:rsid w:val="00B73B37"/>
    <w:rsid w:val="00B9114E"/>
    <w:rsid w:val="00BB5AA5"/>
    <w:rsid w:val="00C0479A"/>
    <w:rsid w:val="00C04F23"/>
    <w:rsid w:val="00C67F5B"/>
    <w:rsid w:val="00C8490D"/>
    <w:rsid w:val="00CD0890"/>
    <w:rsid w:val="00CD5BD1"/>
    <w:rsid w:val="00D43C4E"/>
    <w:rsid w:val="00DB0702"/>
    <w:rsid w:val="00E745B6"/>
    <w:rsid w:val="00E96955"/>
    <w:rsid w:val="00ED17E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D066495-5D73-44DC-9364-AC081964A5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73B3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73B37"/>
    <w:pPr>
      <w:ind w:left="720"/>
      <w:contextualSpacing/>
    </w:pPr>
  </w:style>
  <w:style w:type="table" w:styleId="a4">
    <w:name w:val="Table Grid"/>
    <w:basedOn w:val="a1"/>
    <w:uiPriority w:val="39"/>
    <w:rsid w:val="00B73B37"/>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4"/>
    <w:uiPriority w:val="39"/>
    <w:rsid w:val="00B520C9"/>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242</TotalTime>
  <Pages>9</Pages>
  <Words>2778</Words>
  <Characters>15836</Characters>
  <Application>Microsoft Office Word</Application>
  <DocSecurity>0</DocSecurity>
  <Lines>131</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18577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снежана</dc:creator>
  <cp:keywords/>
  <dc:description/>
  <cp:lastModifiedBy>снежана</cp:lastModifiedBy>
  <cp:revision>17</cp:revision>
  <dcterms:created xsi:type="dcterms:W3CDTF">2023-08-30T08:02:00Z</dcterms:created>
  <dcterms:modified xsi:type="dcterms:W3CDTF">2024-10-27T16:32:00Z</dcterms:modified>
</cp:coreProperties>
</file>