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1666" w:rsidRDefault="006E737E" w:rsidP="00C81666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bookmarkStart w:id="0" w:name="block-32129493"/>
      <w:r w:rsidRPr="006E737E">
        <w:rPr>
          <w:rFonts w:ascii="Times New Roman" w:hAnsi="Times New Roman" w:cs="Times New Roman"/>
          <w:b/>
          <w:noProof/>
          <w:sz w:val="24"/>
          <w:szCs w:val="24"/>
          <w:lang w:val="ru-RU" w:eastAsia="ru-RU"/>
        </w:rPr>
        <w:drawing>
          <wp:inline distT="0" distB="0" distL="0" distR="0">
            <wp:extent cx="5940425" cy="2731954"/>
            <wp:effectExtent l="19050" t="0" r="3175" b="0"/>
            <wp:docPr id="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31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1666" w:rsidRDefault="00C81666" w:rsidP="00C81666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C81666" w:rsidRDefault="00C81666" w:rsidP="00C81666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C81666" w:rsidRDefault="00C81666" w:rsidP="00C81666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C81666" w:rsidRDefault="00C81666" w:rsidP="00C81666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C81666" w:rsidRDefault="00C81666" w:rsidP="00C81666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C81666" w:rsidRDefault="00C81666" w:rsidP="00C81666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C81666" w:rsidRDefault="00C81666" w:rsidP="00C81666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C81666" w:rsidRPr="00B374B9" w:rsidRDefault="00C81666" w:rsidP="00C81666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B374B9">
        <w:rPr>
          <w:rFonts w:ascii="Times New Roman" w:hAnsi="Times New Roman" w:cs="Times New Roman"/>
          <w:b/>
          <w:sz w:val="24"/>
          <w:szCs w:val="24"/>
          <w:lang w:val="ru-RU"/>
        </w:rPr>
        <w:t>Рабочая учебная программа</w:t>
      </w:r>
    </w:p>
    <w:p w:rsidR="00C81666" w:rsidRPr="00B374B9" w:rsidRDefault="00C81666" w:rsidP="00C81666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B374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по </w:t>
      </w:r>
      <w:r>
        <w:rPr>
          <w:rFonts w:ascii="Times New Roman" w:hAnsi="Times New Roman" w:cs="Times New Roman"/>
          <w:b/>
          <w:sz w:val="24"/>
          <w:szCs w:val="24"/>
          <w:lang w:val="ru-RU"/>
        </w:rPr>
        <w:t>окружающему миру</w:t>
      </w:r>
    </w:p>
    <w:p w:rsidR="00C81666" w:rsidRPr="00B374B9" w:rsidRDefault="00C81666" w:rsidP="00C81666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1</w:t>
      </w:r>
      <w:r w:rsidRPr="00B374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 класс</w:t>
      </w:r>
    </w:p>
    <w:p w:rsidR="00C81666" w:rsidRPr="00B374B9" w:rsidRDefault="00C81666" w:rsidP="00C81666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2024-25</w:t>
      </w:r>
      <w:r w:rsidRPr="00B374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учебный год</w:t>
      </w:r>
    </w:p>
    <w:p w:rsidR="00C81666" w:rsidRPr="00B374B9" w:rsidRDefault="00C81666" w:rsidP="00C81666">
      <w:pPr>
        <w:tabs>
          <w:tab w:val="left" w:pos="8820"/>
        </w:tabs>
        <w:rPr>
          <w:rFonts w:ascii="Times New Roman" w:hAnsi="Times New Roman" w:cs="Times New Roman"/>
          <w:sz w:val="24"/>
          <w:szCs w:val="24"/>
          <w:lang w:val="ru-RU"/>
        </w:rPr>
      </w:pPr>
    </w:p>
    <w:p w:rsidR="00C81666" w:rsidRPr="00B374B9" w:rsidRDefault="00C81666" w:rsidP="00C81666">
      <w:pPr>
        <w:tabs>
          <w:tab w:val="left" w:pos="8820"/>
        </w:tabs>
        <w:rPr>
          <w:rFonts w:ascii="Times New Roman" w:hAnsi="Times New Roman" w:cs="Times New Roman"/>
          <w:sz w:val="24"/>
          <w:szCs w:val="24"/>
          <w:lang w:val="ru-RU"/>
        </w:rPr>
      </w:pPr>
    </w:p>
    <w:p w:rsidR="00C81666" w:rsidRPr="00B374B9" w:rsidRDefault="00C81666" w:rsidP="00C81666">
      <w:pPr>
        <w:tabs>
          <w:tab w:val="left" w:pos="8820"/>
        </w:tabs>
        <w:rPr>
          <w:rFonts w:ascii="Times New Roman" w:hAnsi="Times New Roman" w:cs="Times New Roman"/>
          <w:sz w:val="24"/>
          <w:szCs w:val="24"/>
          <w:lang w:val="ru-RU"/>
        </w:rPr>
      </w:pPr>
    </w:p>
    <w:p w:rsidR="00C81666" w:rsidRPr="00B374B9" w:rsidRDefault="00C81666" w:rsidP="00C81666">
      <w:pPr>
        <w:tabs>
          <w:tab w:val="left" w:pos="8820"/>
        </w:tabs>
        <w:rPr>
          <w:rFonts w:ascii="Times New Roman" w:hAnsi="Times New Roman" w:cs="Times New Roman"/>
          <w:sz w:val="24"/>
          <w:szCs w:val="24"/>
          <w:lang w:val="ru-RU"/>
        </w:rPr>
      </w:pPr>
    </w:p>
    <w:p w:rsidR="00C81666" w:rsidRPr="00B374B9" w:rsidRDefault="00C81666" w:rsidP="00C81666">
      <w:pPr>
        <w:tabs>
          <w:tab w:val="left" w:pos="8820"/>
        </w:tabs>
        <w:spacing w:after="0"/>
        <w:jc w:val="right"/>
        <w:rPr>
          <w:lang w:val="ru-RU"/>
        </w:rPr>
      </w:pPr>
      <w:r w:rsidRPr="00B374B9"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                             </w:t>
      </w:r>
    </w:p>
    <w:p w:rsidR="00C81666" w:rsidRDefault="00C81666" w:rsidP="00C81666">
      <w:pPr>
        <w:pStyle w:val="ae"/>
        <w:spacing w:before="0" w:after="0" w:afterAutospacing="0"/>
        <w:jc w:val="center"/>
      </w:pPr>
    </w:p>
    <w:p w:rsidR="00C81666" w:rsidRDefault="00C81666" w:rsidP="00C81666">
      <w:pPr>
        <w:pStyle w:val="ae"/>
        <w:spacing w:before="0" w:after="0" w:afterAutospacing="0"/>
        <w:jc w:val="center"/>
      </w:pPr>
    </w:p>
    <w:p w:rsidR="00C81666" w:rsidRDefault="00C81666" w:rsidP="00C81666">
      <w:pPr>
        <w:pStyle w:val="ae"/>
        <w:spacing w:before="0" w:after="0" w:afterAutospacing="0"/>
        <w:jc w:val="center"/>
      </w:pPr>
    </w:p>
    <w:p w:rsidR="00C81666" w:rsidRDefault="00C81666" w:rsidP="00C81666">
      <w:pPr>
        <w:pStyle w:val="ae"/>
        <w:spacing w:before="0" w:after="0" w:afterAutospacing="0"/>
        <w:jc w:val="center"/>
      </w:pPr>
    </w:p>
    <w:p w:rsidR="00C81666" w:rsidRDefault="00C81666" w:rsidP="00C81666">
      <w:pPr>
        <w:pStyle w:val="ae"/>
        <w:spacing w:before="0" w:after="0" w:afterAutospacing="0"/>
        <w:jc w:val="center"/>
      </w:pPr>
    </w:p>
    <w:p w:rsidR="004B290E" w:rsidRPr="006E737E" w:rsidRDefault="00C81666" w:rsidP="006E737E">
      <w:pPr>
        <w:pStyle w:val="ae"/>
        <w:spacing w:before="0" w:after="0" w:afterAutospacing="0"/>
        <w:jc w:val="center"/>
        <w:rPr>
          <w:rFonts w:eastAsiaTheme="majorEastAsia"/>
          <w:b/>
          <w:bCs/>
          <w:color w:val="333333"/>
        </w:rPr>
      </w:pPr>
      <w:r>
        <w:t xml:space="preserve">с. </w:t>
      </w:r>
      <w:proofErr w:type="spellStart"/>
      <w:r>
        <w:t>Заледеево</w:t>
      </w:r>
      <w:proofErr w:type="spellEnd"/>
      <w:r>
        <w:t>, 2024</w:t>
      </w:r>
      <w:r w:rsidRPr="00240FB1">
        <w:t xml:space="preserve"> г</w:t>
      </w:r>
      <w:r>
        <w:t>.</w:t>
      </w:r>
    </w:p>
    <w:p w:rsidR="004B290E" w:rsidRPr="001A17F6" w:rsidRDefault="004B290E">
      <w:pPr>
        <w:spacing w:after="0"/>
        <w:ind w:left="120"/>
        <w:jc w:val="center"/>
        <w:rPr>
          <w:lang w:val="ru-RU"/>
        </w:rPr>
      </w:pPr>
    </w:p>
    <w:p w:rsidR="004B290E" w:rsidRPr="001A17F6" w:rsidRDefault="004B290E" w:rsidP="001A17F6">
      <w:pPr>
        <w:spacing w:after="0"/>
        <w:ind w:left="-851"/>
        <w:rPr>
          <w:lang w:val="ru-RU"/>
        </w:rPr>
      </w:pPr>
    </w:p>
    <w:p w:rsidR="004B290E" w:rsidRPr="001A17F6" w:rsidRDefault="00DF43E1" w:rsidP="001A17F6">
      <w:pPr>
        <w:spacing w:after="0" w:line="264" w:lineRule="auto"/>
        <w:ind w:left="-851"/>
        <w:rPr>
          <w:lang w:val="ru-RU"/>
        </w:rPr>
      </w:pPr>
      <w:bookmarkStart w:id="1" w:name="block-32129492"/>
      <w:bookmarkEnd w:id="0"/>
      <w:r w:rsidRPr="001A17F6">
        <w:rPr>
          <w:rFonts w:ascii="Times New Roman" w:hAnsi="Times New Roman"/>
          <w:b/>
          <w:color w:val="000000"/>
          <w:sz w:val="28"/>
          <w:lang w:val="ru-RU"/>
        </w:rPr>
        <w:t>ПОЯСНИТЕЛЬНАЯ ЗАПИСКА</w:t>
      </w:r>
    </w:p>
    <w:p w:rsidR="004B290E" w:rsidRPr="001A17F6" w:rsidRDefault="004B290E" w:rsidP="001A17F6">
      <w:pPr>
        <w:spacing w:after="0" w:line="264" w:lineRule="auto"/>
        <w:ind w:left="-851"/>
        <w:rPr>
          <w:lang w:val="ru-RU"/>
        </w:rPr>
      </w:pP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proofErr w:type="gramStart"/>
      <w:r w:rsidRPr="001A17F6">
        <w:rPr>
          <w:rFonts w:ascii="Times New Roman" w:hAnsi="Times New Roman"/>
          <w:color w:val="000000"/>
          <w:sz w:val="28"/>
          <w:lang w:val="ru-RU"/>
        </w:rPr>
        <w:t>Рабочая программа по учебному предмету «Окружающий мир» (предметная область «Обществознание и естествознание» («Окружающий мир») соответствует Федеральной рабочей программе по учебному предмету «Окружающий мир» и включает пояснительную записку, содержание обучения, планируемые результаты освоения программы и тематическое планирование.</w:t>
      </w:r>
      <w:proofErr w:type="gramEnd"/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Пояснительная записка отражает общие цели и задачи изучения окружающего мира, место в структуре учебного плана, а также подходы к отбору содержания и планируемым результатам.</w:t>
      </w:r>
    </w:p>
    <w:p w:rsidR="004B290E" w:rsidRPr="001A17F6" w:rsidRDefault="00DF43E1" w:rsidP="001A17F6">
      <w:p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b/>
          <w:color w:val="000000"/>
          <w:sz w:val="28"/>
          <w:lang w:val="ru-RU"/>
        </w:rPr>
        <w:t>ОБЩАЯ ХАРАКТЕРИСТИКА ПРЕДМЕТА</w:t>
      </w:r>
    </w:p>
    <w:p w:rsidR="004B290E" w:rsidRPr="001A17F6" w:rsidRDefault="004B290E" w:rsidP="001A17F6">
      <w:pPr>
        <w:spacing w:after="0" w:line="264" w:lineRule="auto"/>
        <w:ind w:left="-851"/>
        <w:rPr>
          <w:lang w:val="ru-RU"/>
        </w:rPr>
      </w:pP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Содержание обучения раскрывает содержательные линии для обязательного изучения окружающего мира в каждом классе на уровне начального общего образования.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Планируемые результаты программы по окружающему миру включают личностные, </w:t>
      </w:r>
      <w:proofErr w:type="spellStart"/>
      <w:r w:rsidRPr="001A17F6">
        <w:rPr>
          <w:rFonts w:ascii="Times New Roman" w:hAnsi="Times New Roman"/>
          <w:color w:val="000000"/>
          <w:sz w:val="28"/>
          <w:lang w:val="ru-RU"/>
        </w:rPr>
        <w:t>метапредметные</w:t>
      </w:r>
      <w:proofErr w:type="spellEnd"/>
      <w:r w:rsidRPr="001A17F6">
        <w:rPr>
          <w:rFonts w:ascii="Times New Roman" w:hAnsi="Times New Roman"/>
          <w:color w:val="000000"/>
          <w:sz w:val="28"/>
          <w:lang w:val="ru-RU"/>
        </w:rPr>
        <w:t xml:space="preserve"> результаты за период обучения, а также предметные достижения обучающегося за каждый год обучения на уровне начального общего образования.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Программа по окружающему миру на уровне начального общего образования составлена на основе требований ФГОС НОО и федеральной рабочей программы воспитания.</w:t>
      </w:r>
    </w:p>
    <w:p w:rsidR="004B290E" w:rsidRPr="001A17F6" w:rsidRDefault="004B290E" w:rsidP="001A17F6">
      <w:pPr>
        <w:spacing w:after="0" w:line="264" w:lineRule="auto"/>
        <w:ind w:left="-851"/>
        <w:rPr>
          <w:lang w:val="ru-RU"/>
        </w:rPr>
      </w:pPr>
    </w:p>
    <w:p w:rsidR="004B290E" w:rsidRPr="001A17F6" w:rsidRDefault="00DF43E1" w:rsidP="001A17F6">
      <w:p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b/>
          <w:color w:val="000000"/>
          <w:sz w:val="28"/>
          <w:lang w:val="ru-RU"/>
        </w:rPr>
        <w:t>ЦЕЛИ ИЗУЧЕНИЯ ПРЕДМЕТА</w:t>
      </w:r>
    </w:p>
    <w:p w:rsidR="004B290E" w:rsidRPr="001A17F6" w:rsidRDefault="004B290E" w:rsidP="001A17F6">
      <w:pPr>
        <w:spacing w:after="0" w:line="264" w:lineRule="auto"/>
        <w:ind w:left="-851"/>
        <w:rPr>
          <w:lang w:val="ru-RU"/>
        </w:rPr>
      </w:pP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Изучение окружающего мира, интегрирующего знания о природе, предметном мире, обществе и взаимодействии людей в нём, соответствует потребностям и интересам обучающихся на уровне начального общего образования и направлено на достижение следующих целей:</w:t>
      </w:r>
    </w:p>
    <w:p w:rsidR="004B290E" w:rsidRPr="001A17F6" w:rsidRDefault="00DF43E1" w:rsidP="001A17F6">
      <w:pPr>
        <w:numPr>
          <w:ilvl w:val="0"/>
          <w:numId w:val="1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формирование целостного взгляда на мир, осознание места в нём человека на основе целостного взгляда на окружающий мир (природную и социальную среду обитания); освоение </w:t>
      </w:r>
      <w:proofErr w:type="spellStart"/>
      <w:proofErr w:type="gramStart"/>
      <w:r w:rsidRPr="001A17F6">
        <w:rPr>
          <w:rFonts w:ascii="Times New Roman" w:hAnsi="Times New Roman"/>
          <w:color w:val="000000"/>
          <w:sz w:val="28"/>
          <w:lang w:val="ru-RU"/>
        </w:rPr>
        <w:t>естественно-научных</w:t>
      </w:r>
      <w:proofErr w:type="spellEnd"/>
      <w:proofErr w:type="gramEnd"/>
      <w:r w:rsidRPr="001A17F6">
        <w:rPr>
          <w:rFonts w:ascii="Times New Roman" w:hAnsi="Times New Roman"/>
          <w:color w:val="000000"/>
          <w:sz w:val="28"/>
          <w:lang w:val="ru-RU"/>
        </w:rPr>
        <w:t>, обществоведческих, нравственно-этических понятий, представленных в содержании программы по окружающему миру;</w:t>
      </w:r>
    </w:p>
    <w:p w:rsidR="004B290E" w:rsidRPr="001A17F6" w:rsidRDefault="00DF43E1" w:rsidP="001A17F6">
      <w:pPr>
        <w:numPr>
          <w:ilvl w:val="0"/>
          <w:numId w:val="1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формирование ценности здоровья человека, его сохранения и укрепления, приверженности здоровому образу жизни;</w:t>
      </w:r>
    </w:p>
    <w:p w:rsidR="004B290E" w:rsidRPr="001A17F6" w:rsidRDefault="00DF43E1" w:rsidP="001A17F6">
      <w:pPr>
        <w:numPr>
          <w:ilvl w:val="0"/>
          <w:numId w:val="1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развитие умений и навыков применять полученные знания в реальной учебной и жизненной практике, связанной как с поисково-исследовательской деятельностью </w:t>
      </w:r>
      <w:r w:rsidRPr="001A17F6">
        <w:rPr>
          <w:rFonts w:ascii="Times New Roman" w:hAnsi="Times New Roman"/>
          <w:color w:val="000000"/>
          <w:sz w:val="28"/>
          <w:lang w:val="ru-RU"/>
        </w:rPr>
        <w:lastRenderedPageBreak/>
        <w:t>(наблюдения, опыты, трудовая деятельность), так и с творческим использованием приобретённых знаний в речевой, изобразительной, художественной деятельности;</w:t>
      </w:r>
    </w:p>
    <w:p w:rsidR="004B290E" w:rsidRPr="001A17F6" w:rsidRDefault="00DF43E1" w:rsidP="001A17F6">
      <w:pPr>
        <w:numPr>
          <w:ilvl w:val="0"/>
          <w:numId w:val="1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духовно-нравственное развитие и воспитание личности гражданина Российской Федерации, понимание своей принадлежности к Российскому государству, определённому этносу; </w:t>
      </w:r>
    </w:p>
    <w:p w:rsidR="004B290E" w:rsidRPr="001A17F6" w:rsidRDefault="00DF43E1" w:rsidP="001A17F6">
      <w:pPr>
        <w:numPr>
          <w:ilvl w:val="0"/>
          <w:numId w:val="1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проявление уважения к истории, культуре, традициям народов Российской Федерации; </w:t>
      </w:r>
    </w:p>
    <w:p w:rsidR="004B290E" w:rsidRPr="001A17F6" w:rsidRDefault="00DF43E1" w:rsidP="001A17F6">
      <w:pPr>
        <w:numPr>
          <w:ilvl w:val="0"/>
          <w:numId w:val="1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освоение </w:t>
      </w:r>
      <w:proofErr w:type="gramStart"/>
      <w:r w:rsidRPr="001A17F6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1A17F6">
        <w:rPr>
          <w:rFonts w:ascii="Times New Roman" w:hAnsi="Times New Roman"/>
          <w:color w:val="000000"/>
          <w:sz w:val="28"/>
          <w:lang w:val="ru-RU"/>
        </w:rPr>
        <w:t xml:space="preserve"> мирового культурного опыта по созданию общечеловеческих ценностей, законов и правил построения взаимоотношений в социуме;</w:t>
      </w:r>
    </w:p>
    <w:p w:rsidR="004B290E" w:rsidRPr="001A17F6" w:rsidRDefault="00DF43E1" w:rsidP="001A17F6">
      <w:pPr>
        <w:numPr>
          <w:ilvl w:val="0"/>
          <w:numId w:val="1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обогащение духовного опыта обучающихся, развитие способности ребёнка к социализации на основе принятия гуманистических норм жизни, приобретение опыта эмоционально-положительного отношения к природе в соответствии с экологическими нормами поведения; </w:t>
      </w:r>
    </w:p>
    <w:p w:rsidR="004B290E" w:rsidRPr="001A17F6" w:rsidRDefault="00DF43E1" w:rsidP="001A17F6">
      <w:pPr>
        <w:numPr>
          <w:ilvl w:val="0"/>
          <w:numId w:val="1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становление навыков повседневного проявления культуры общения, гуманного отношения к людям, уважительного отношения к их взглядам, мнению и индивидуальности.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Центральной идеей конструирования содержания и планируемых результатов обучения окружающему миру является раскрытие роли человека в природе и обществе, ознакомление с правилами поведения в среде обитания и освоение общечеловеческих ценностей взаимодействия в системах: «Человек и природа», «Человек и общество», «Человек и другие люди», «Человек и познание». Важнейшей составляющей всех указанных систем является содержание, усвоение которого гарантирует формирование у обучающихся навыков здорового и безопасного образа жизни на основе развивающейся способности предвидеть результаты своих поступков и оценки возникшей ситуации. 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Отбор содержания программы по окружающему миру осуществлён на основе следующих ведущих идей:</w:t>
      </w:r>
    </w:p>
    <w:p w:rsidR="004B290E" w:rsidRPr="001A17F6" w:rsidRDefault="00DF43E1" w:rsidP="001A17F6">
      <w:pPr>
        <w:numPr>
          <w:ilvl w:val="0"/>
          <w:numId w:val="2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раскрытие роли человека в природе и обществе;</w:t>
      </w:r>
    </w:p>
    <w:p w:rsidR="004B290E" w:rsidRPr="00597D5C" w:rsidRDefault="00DF43E1" w:rsidP="00597D5C">
      <w:pPr>
        <w:numPr>
          <w:ilvl w:val="0"/>
          <w:numId w:val="2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освоение общечеловеческих ценностей взаимодействия в системах: «Человек и природа», «Человек и общество», «Человек и другие люди», «Человек и его самость», «Человек и познание».</w:t>
      </w:r>
    </w:p>
    <w:p w:rsidR="00597D5C" w:rsidRPr="00597D5C" w:rsidRDefault="00597D5C" w:rsidP="00597D5C">
      <w:pPr>
        <w:spacing w:after="0" w:line="264" w:lineRule="auto"/>
        <w:ind w:left="-851"/>
        <w:rPr>
          <w:sz w:val="24"/>
          <w:szCs w:val="24"/>
          <w:lang w:val="ru-RU"/>
        </w:rPr>
      </w:pPr>
      <w:r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  </w:t>
      </w:r>
      <w:r w:rsidR="00DF43E1" w:rsidRPr="00597D5C">
        <w:rPr>
          <w:rFonts w:ascii="Times New Roman" w:hAnsi="Times New Roman"/>
          <w:b/>
          <w:color w:val="000000"/>
          <w:sz w:val="24"/>
          <w:szCs w:val="24"/>
          <w:lang w:val="ru-RU"/>
        </w:rPr>
        <w:t>МЕСТО УЧЕБНОГО ПРЕДМЕТА «ОКРУЖАЮЩИЙ МИР» В УЧЕБНОМ ПЛАНЕ</w:t>
      </w:r>
    </w:p>
    <w:p w:rsidR="004B290E" w:rsidRPr="001A17F6" w:rsidRDefault="00597D5C" w:rsidP="00597D5C">
      <w:pPr>
        <w:spacing w:after="0" w:line="264" w:lineRule="auto"/>
        <w:ind w:left="-851"/>
        <w:rPr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tab/>
      </w:r>
      <w:r w:rsidRPr="0018359E">
        <w:rPr>
          <w:rFonts w:ascii="Times New Roman" w:hAnsi="Times New Roman" w:cs="Times New Roman"/>
          <w:b/>
          <w:sz w:val="28"/>
          <w:szCs w:val="28"/>
          <w:lang w:val="ru-RU" w:eastAsia="ru-RU"/>
        </w:rPr>
        <w:t>Рабочая программа курса «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ru-RU" w:eastAsia="ru-RU"/>
        </w:rPr>
        <w:t>Окружающий мир</w:t>
      </w:r>
      <w:r w:rsidRPr="0018359E">
        <w:rPr>
          <w:rFonts w:ascii="Times New Roman" w:hAnsi="Times New Roman" w:cs="Times New Roman"/>
          <w:b/>
          <w:sz w:val="28"/>
          <w:szCs w:val="28"/>
          <w:lang w:val="ru-RU" w:eastAsia="ru-RU"/>
        </w:rPr>
        <w:t>»</w:t>
      </w: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 1</w:t>
      </w:r>
      <w:r w:rsidRPr="0018359E">
        <w:rPr>
          <w:rFonts w:ascii="Times New Roman" w:hAnsi="Times New Roman" w:cs="Times New Roman"/>
          <w:sz w:val="28"/>
          <w:szCs w:val="28"/>
          <w:lang w:val="ru-RU" w:eastAsia="ru-RU"/>
        </w:rPr>
        <w:t xml:space="preserve"> класс разработана </w:t>
      </w:r>
      <w:r w:rsidRPr="0018359E">
        <w:rPr>
          <w:rFonts w:ascii="Times New Roman" w:hAnsi="Times New Roman" w:cs="Times New Roman"/>
          <w:sz w:val="28"/>
          <w:szCs w:val="28"/>
          <w:lang w:val="ru-RU"/>
        </w:rPr>
        <w:t>на основе основной общеобразовательной программы начального общего образования для 1-4 классов  муниципального казённого учреждения «</w:t>
      </w:r>
      <w:proofErr w:type="spellStart"/>
      <w:r w:rsidRPr="0018359E">
        <w:rPr>
          <w:rFonts w:ascii="Times New Roman" w:hAnsi="Times New Roman" w:cs="Times New Roman"/>
          <w:sz w:val="28"/>
          <w:szCs w:val="28"/>
          <w:lang w:val="ru-RU"/>
        </w:rPr>
        <w:t>Заледеевская</w:t>
      </w:r>
      <w:proofErr w:type="spellEnd"/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 средняя общеобразовательная школа»</w:t>
      </w:r>
      <w:proofErr w:type="gramStart"/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 .</w:t>
      </w:r>
      <w:proofErr w:type="gramEnd"/>
      <w:r w:rsidRPr="0018359E">
        <w:rPr>
          <w:rFonts w:ascii="Times New Roman" w:hAnsi="Times New Roman" w:cs="Times New Roman"/>
          <w:b/>
          <w:color w:val="000000"/>
          <w:sz w:val="28"/>
          <w:lang w:val="ru-RU"/>
        </w:rPr>
        <w:t xml:space="preserve"> </w:t>
      </w:r>
    </w:p>
    <w:p w:rsidR="004B290E" w:rsidRPr="001A17F6" w:rsidRDefault="00C81666" w:rsidP="001A17F6">
      <w:pPr>
        <w:spacing w:after="0" w:line="264" w:lineRule="auto"/>
        <w:ind w:left="-851" w:firstLine="600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Ч</w:t>
      </w:r>
      <w:r w:rsidR="00DF43E1" w:rsidRPr="001A17F6">
        <w:rPr>
          <w:rFonts w:ascii="Times New Roman" w:hAnsi="Times New Roman"/>
          <w:color w:val="000000"/>
          <w:sz w:val="28"/>
          <w:lang w:val="ru-RU"/>
        </w:rPr>
        <w:t>исло часов, отведённых на изучение кур</w:t>
      </w:r>
      <w:r>
        <w:rPr>
          <w:rFonts w:ascii="Times New Roman" w:hAnsi="Times New Roman"/>
          <w:color w:val="000000"/>
          <w:sz w:val="28"/>
          <w:lang w:val="ru-RU"/>
        </w:rPr>
        <w:t xml:space="preserve">са «Окружающий мир», составляет: </w:t>
      </w:r>
      <w:r w:rsidR="00DF43E1" w:rsidRPr="001A17F6">
        <w:rPr>
          <w:rFonts w:ascii="Times New Roman" w:hAnsi="Times New Roman"/>
          <w:color w:val="000000"/>
          <w:sz w:val="28"/>
          <w:lang w:val="ru-RU"/>
        </w:rPr>
        <w:t>1 класс – 66 часов</w:t>
      </w:r>
      <w:r>
        <w:rPr>
          <w:rFonts w:ascii="Times New Roman" w:hAnsi="Times New Roman"/>
          <w:color w:val="000000"/>
          <w:sz w:val="28"/>
          <w:lang w:val="ru-RU"/>
        </w:rPr>
        <w:t>.</w:t>
      </w:r>
    </w:p>
    <w:p w:rsidR="004B290E" w:rsidRPr="001A17F6" w:rsidRDefault="004B290E">
      <w:pPr>
        <w:rPr>
          <w:lang w:val="ru-RU"/>
        </w:rPr>
        <w:sectPr w:rsidR="004B290E" w:rsidRPr="001A17F6">
          <w:pgSz w:w="11906" w:h="16383"/>
          <w:pgMar w:top="1134" w:right="850" w:bottom="1134" w:left="1701" w:header="720" w:footer="720" w:gutter="0"/>
          <w:cols w:space="720"/>
        </w:sectPr>
      </w:pPr>
    </w:p>
    <w:p w:rsidR="004B290E" w:rsidRPr="001A17F6" w:rsidRDefault="00DF43E1" w:rsidP="001A17F6">
      <w:pPr>
        <w:spacing w:after="0" w:line="264" w:lineRule="auto"/>
        <w:ind w:left="-851"/>
        <w:rPr>
          <w:lang w:val="ru-RU"/>
        </w:rPr>
      </w:pPr>
      <w:bookmarkStart w:id="2" w:name="block-32129495"/>
      <w:bookmarkEnd w:id="1"/>
      <w:r w:rsidRPr="001A17F6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4B290E" w:rsidRPr="001A17F6" w:rsidRDefault="004B290E" w:rsidP="001A17F6">
      <w:pPr>
        <w:spacing w:after="0" w:line="264" w:lineRule="auto"/>
        <w:ind w:left="-851"/>
        <w:rPr>
          <w:lang w:val="ru-RU"/>
        </w:rPr>
      </w:pPr>
    </w:p>
    <w:p w:rsidR="004B290E" w:rsidRPr="001A17F6" w:rsidRDefault="00DF43E1" w:rsidP="001A17F6">
      <w:p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Школа. Школьные традиции и праздники. Адрес школы. Классный, школьный коллектив. Друзья, взаимоотношения между ними; ценность дружбы, согласия, взаимной помощи.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Совместная деятельность с одноклассниками – учёба, игры, отдых. Рабочее место школьника: удобное размещение учебных материалов и учебного оборудования; поза; освещение рабочего места. Правила безопасной работы на учебном месте.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Режим труда и отдыха.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Семья. Моя семья в прошлом и настоящем. Имена и фамилии членов семьи, их профессии. Взаимоотношения и взаимопомощь в семье. Совместный труд и отдых. Домашний адрес.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Россия – наша Родина. Москва – столица России. Символы России (герб, флаг, гимн). Народы России. Первоначальные сведения о родном крае. Название своего населённого пункта (города, села), региона. Культурные объекты родного края.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Ценность и красота рукотворного мира. Правила поведения в социуме.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Природа – среда обитания человека. Природа и предметы, созданные человеком. Природные материалы. Бережное отношение к предметам, вещам, уход за ними. Неживая и живая природа. Наблюдение за погодой своего края. Погода и термометр. Определение температуры воздуха (воды) по термометру.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Сезонные изменения в природе. Взаимосвязи между человеком и природой. Правила нравственного и безопасного поведения в природе.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Растительный мир. Растения ближайшего окружения (узнавание, называние, краткое описание). Лиственные и хвойные растения. Дикорастущие и культурные растения. </w:t>
      </w:r>
      <w:proofErr w:type="gramStart"/>
      <w:r w:rsidRPr="001A17F6">
        <w:rPr>
          <w:rFonts w:ascii="Times New Roman" w:hAnsi="Times New Roman"/>
          <w:color w:val="000000"/>
          <w:sz w:val="28"/>
          <w:lang w:val="ru-RU"/>
        </w:rPr>
        <w:t>Части растения (называние, краткая характеристика значения для жизни растения): корень, стебель, лист, цветок, плод, семя.</w:t>
      </w:r>
      <w:proofErr w:type="gramEnd"/>
      <w:r w:rsidRPr="001A17F6">
        <w:rPr>
          <w:rFonts w:ascii="Times New Roman" w:hAnsi="Times New Roman"/>
          <w:color w:val="000000"/>
          <w:sz w:val="28"/>
          <w:lang w:val="ru-RU"/>
        </w:rPr>
        <w:t xml:space="preserve"> Комнатные растения, правила содержания и ухода.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Мир животных Разные группы животных (звери, насекомые, птицы, рыбы и др.). Домашние и дикие животные (различия в условиях жизни). Забота о домашних питомцах.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Понимание необходимости соблюдения режима дня, правил здорового питания и личной гигиены. Правила использования электронных средств, оснащенных экраном. Правила безопасности в быту: пользование бытовыми электроприборами, газовыми плитами.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lastRenderedPageBreak/>
        <w:t>Дорога от дома до школы. Правила безопасного поведения пешехода (дорожные знаки, дорожная разметка, дорожные сигналы).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Безопасность в информационно-телекоммуникационной сети Интернет (электронный дневник и электронные ресурсы школы) в условиях контролируемого доступа в информационно-телекоммуникационную сеть Интернет.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i/>
          <w:color w:val="000000"/>
          <w:sz w:val="28"/>
          <w:lang w:val="ru-RU"/>
        </w:rPr>
        <w:t>Базовые логические действия</w:t>
      </w:r>
      <w:r w:rsidRPr="001A17F6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4B290E" w:rsidRPr="001A17F6" w:rsidRDefault="00DF43E1" w:rsidP="001A17F6">
      <w:pPr>
        <w:numPr>
          <w:ilvl w:val="0"/>
          <w:numId w:val="3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сравнивать происходящие в природе изменения, наблюдать зависимость изменений в живой природе от состояния неживой природы; </w:t>
      </w:r>
    </w:p>
    <w:p w:rsidR="004B290E" w:rsidRPr="001A17F6" w:rsidRDefault="00DF43E1" w:rsidP="001A17F6">
      <w:pPr>
        <w:numPr>
          <w:ilvl w:val="0"/>
          <w:numId w:val="3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приводить примеры представителей разных групп животных (звери, насекомые, рыбы, птицы), называть главную особенность представителей одной группы (в пределах </w:t>
      </w:r>
      <w:proofErr w:type="gramStart"/>
      <w:r w:rsidRPr="001A17F6">
        <w:rPr>
          <w:rFonts w:ascii="Times New Roman" w:hAnsi="Times New Roman"/>
          <w:color w:val="000000"/>
          <w:sz w:val="28"/>
          <w:lang w:val="ru-RU"/>
        </w:rPr>
        <w:t>изученного</w:t>
      </w:r>
      <w:proofErr w:type="gramEnd"/>
      <w:r w:rsidRPr="001A17F6">
        <w:rPr>
          <w:rFonts w:ascii="Times New Roman" w:hAnsi="Times New Roman"/>
          <w:color w:val="000000"/>
          <w:sz w:val="28"/>
          <w:lang w:val="ru-RU"/>
        </w:rPr>
        <w:t xml:space="preserve">); </w:t>
      </w:r>
    </w:p>
    <w:p w:rsidR="004B290E" w:rsidRPr="001A17F6" w:rsidRDefault="00DF43E1" w:rsidP="001A17F6">
      <w:pPr>
        <w:numPr>
          <w:ilvl w:val="0"/>
          <w:numId w:val="3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приводить примеры лиственных и хвойных растений, сравнивать их, устанавливать различия во внешнем виде.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i/>
          <w:color w:val="000000"/>
          <w:sz w:val="28"/>
          <w:lang w:val="ru-RU"/>
        </w:rPr>
        <w:t>Работа с информацией</w:t>
      </w:r>
      <w:r w:rsidRPr="001A17F6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способствует формированию умений:</w:t>
      </w:r>
    </w:p>
    <w:p w:rsidR="004B290E" w:rsidRPr="001A17F6" w:rsidRDefault="00DF43E1" w:rsidP="001A17F6">
      <w:pPr>
        <w:numPr>
          <w:ilvl w:val="0"/>
          <w:numId w:val="4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понимать, что информация может быть представлена в разной форме – текста, иллюстраций, видео, таблицы; </w:t>
      </w:r>
    </w:p>
    <w:p w:rsidR="004B290E" w:rsidRPr="001A17F6" w:rsidRDefault="00DF43E1" w:rsidP="001A17F6">
      <w:pPr>
        <w:numPr>
          <w:ilvl w:val="0"/>
          <w:numId w:val="4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соотносить иллюстрацию явления (объекта, предмета) с его названием.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i/>
          <w:color w:val="000000"/>
          <w:sz w:val="28"/>
          <w:lang w:val="ru-RU"/>
        </w:rPr>
        <w:t xml:space="preserve">Коммуникативные универсальные учебные действия </w:t>
      </w:r>
      <w:r w:rsidRPr="001A17F6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4B290E" w:rsidRPr="001A17F6" w:rsidRDefault="00DF43E1" w:rsidP="001A17F6">
      <w:pPr>
        <w:numPr>
          <w:ilvl w:val="0"/>
          <w:numId w:val="5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в процессе учебного диалога слушать говорящего; отвечать на вопросы, дополнять ответы участников; уважительно </w:t>
      </w:r>
      <w:proofErr w:type="gramStart"/>
      <w:r w:rsidRPr="001A17F6">
        <w:rPr>
          <w:rFonts w:ascii="Times New Roman" w:hAnsi="Times New Roman"/>
          <w:color w:val="000000"/>
          <w:sz w:val="28"/>
          <w:lang w:val="ru-RU"/>
        </w:rPr>
        <w:t>от</w:t>
      </w:r>
      <w:proofErr w:type="gramEnd"/>
      <w:r w:rsidRPr="001A17F6">
        <w:rPr>
          <w:rFonts w:ascii="Times New Roman" w:hAnsi="Times New Roman"/>
          <w:color w:val="000000"/>
          <w:sz w:val="28"/>
          <w:lang w:val="ru-RU"/>
        </w:rPr>
        <w:t xml:space="preserve"> носиться к разным мнениям; </w:t>
      </w:r>
    </w:p>
    <w:p w:rsidR="004B290E" w:rsidRPr="001A17F6" w:rsidRDefault="00DF43E1" w:rsidP="001A17F6">
      <w:pPr>
        <w:numPr>
          <w:ilvl w:val="0"/>
          <w:numId w:val="5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воспроизводить названия своего населенного пункта, название страны, её столицы; воспроизводить наизусть слова гимна России; </w:t>
      </w:r>
    </w:p>
    <w:p w:rsidR="004B290E" w:rsidRPr="001A17F6" w:rsidRDefault="00DF43E1" w:rsidP="001A17F6">
      <w:pPr>
        <w:numPr>
          <w:ilvl w:val="0"/>
          <w:numId w:val="5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соотносить предметы декоративно-прикладного искусства с принадлежностью народу РФ, описывать предмет по предложенному плану; </w:t>
      </w:r>
    </w:p>
    <w:p w:rsidR="004B290E" w:rsidRPr="001A17F6" w:rsidRDefault="00DF43E1" w:rsidP="001A17F6">
      <w:pPr>
        <w:numPr>
          <w:ilvl w:val="0"/>
          <w:numId w:val="5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описывать по предложенному плану время года, передавать в рассказе своё отношение к природным явлениям; </w:t>
      </w:r>
    </w:p>
    <w:p w:rsidR="004B290E" w:rsidRPr="001A17F6" w:rsidRDefault="00DF43E1" w:rsidP="001A17F6">
      <w:pPr>
        <w:numPr>
          <w:ilvl w:val="0"/>
          <w:numId w:val="5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сравнивать домашних и диких животных, объяснять, чем они различаются. 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i/>
          <w:color w:val="000000"/>
          <w:sz w:val="28"/>
          <w:lang w:val="ru-RU"/>
        </w:rPr>
        <w:t xml:space="preserve">Регулятивные универсальные учебные действия </w:t>
      </w:r>
      <w:r w:rsidRPr="001A17F6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4B290E" w:rsidRPr="001A17F6" w:rsidRDefault="00DF43E1" w:rsidP="001A17F6">
      <w:pPr>
        <w:numPr>
          <w:ilvl w:val="0"/>
          <w:numId w:val="6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сравнивать организацию своей жизни с установленными правилами здорового образа жизни (выполнение режима, двигательная активность, закаливание, безопасность использования бытовых электроприборов); </w:t>
      </w:r>
    </w:p>
    <w:p w:rsidR="004B290E" w:rsidRPr="001A17F6" w:rsidRDefault="00DF43E1" w:rsidP="001A17F6">
      <w:pPr>
        <w:numPr>
          <w:ilvl w:val="0"/>
          <w:numId w:val="6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оценивать выполнение правил безопасного поведения на дорогах и улицах другими детьми, выполнять самооценку; </w:t>
      </w:r>
    </w:p>
    <w:p w:rsidR="004B290E" w:rsidRPr="001A17F6" w:rsidRDefault="00DF43E1" w:rsidP="001A17F6">
      <w:pPr>
        <w:numPr>
          <w:ilvl w:val="0"/>
          <w:numId w:val="6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анализировать предложенные ситуации: устанавливать нарушения режима дня, организации учебной работы; нарушения правил дорожного движения, правил пользования </w:t>
      </w:r>
      <w:proofErr w:type="spellStart"/>
      <w:r w:rsidRPr="001A17F6">
        <w:rPr>
          <w:rFonts w:ascii="Times New Roman" w:hAnsi="Times New Roman"/>
          <w:color w:val="000000"/>
          <w:sz w:val="28"/>
          <w:lang w:val="ru-RU"/>
        </w:rPr>
        <w:t>электро</w:t>
      </w:r>
      <w:proofErr w:type="spellEnd"/>
      <w:r w:rsidRPr="001A17F6">
        <w:rPr>
          <w:rFonts w:ascii="Times New Roman" w:hAnsi="Times New Roman"/>
          <w:color w:val="000000"/>
          <w:sz w:val="28"/>
          <w:lang w:val="ru-RU"/>
        </w:rPr>
        <w:t>- и газовыми приборами.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i/>
          <w:color w:val="000000"/>
          <w:sz w:val="28"/>
          <w:lang w:val="ru-RU"/>
        </w:rPr>
        <w:t xml:space="preserve">Совместная деятельность </w:t>
      </w:r>
      <w:r w:rsidRPr="001A17F6">
        <w:rPr>
          <w:rFonts w:ascii="Times New Roman" w:hAnsi="Times New Roman"/>
          <w:color w:val="000000"/>
          <w:sz w:val="28"/>
          <w:lang w:val="ru-RU"/>
        </w:rPr>
        <w:t>способствует формированию умений:</w:t>
      </w:r>
    </w:p>
    <w:p w:rsidR="004B290E" w:rsidRPr="001A17F6" w:rsidRDefault="00DF43E1" w:rsidP="001A17F6">
      <w:pPr>
        <w:numPr>
          <w:ilvl w:val="0"/>
          <w:numId w:val="7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соблюдать правила общения в совместной деятельности: договариваться, справедливо распределять работу, определять нарушение правил взаимоотношений, при участии учителя устранять возникающие конфликты.</w:t>
      </w:r>
    </w:p>
    <w:p w:rsidR="004B290E" w:rsidRPr="001A17F6" w:rsidRDefault="004B290E">
      <w:pPr>
        <w:spacing w:after="0" w:line="264" w:lineRule="auto"/>
        <w:ind w:left="120"/>
        <w:jc w:val="both"/>
        <w:rPr>
          <w:lang w:val="ru-RU"/>
        </w:rPr>
      </w:pPr>
    </w:p>
    <w:p w:rsidR="004B290E" w:rsidRPr="001A17F6" w:rsidRDefault="004B290E">
      <w:pPr>
        <w:rPr>
          <w:lang w:val="ru-RU"/>
        </w:rPr>
        <w:sectPr w:rsidR="004B290E" w:rsidRPr="001A17F6">
          <w:pgSz w:w="11906" w:h="16383"/>
          <w:pgMar w:top="1134" w:right="850" w:bottom="1134" w:left="1701" w:header="720" w:footer="720" w:gutter="0"/>
          <w:cols w:space="720"/>
        </w:sectPr>
      </w:pPr>
    </w:p>
    <w:p w:rsidR="004B290E" w:rsidRPr="001A17F6" w:rsidRDefault="00DF43E1" w:rsidP="001A17F6">
      <w:p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bookmarkStart w:id="3" w:name="block-32129496"/>
      <w:bookmarkEnd w:id="2"/>
      <w:r w:rsidRPr="001A17F6">
        <w:rPr>
          <w:rFonts w:ascii="Times New Roman" w:hAnsi="Times New Roman" w:cs="Times New Roman"/>
          <w:b/>
          <w:color w:val="000000"/>
          <w:sz w:val="28"/>
          <w:lang w:val="ru-RU"/>
        </w:rPr>
        <w:lastRenderedPageBreak/>
        <w:t>ПЛАНИРУЕМЫЕ ОБРАЗОВАТЕЛЬНЫЕ РЕЗУЛЬТАТЫ</w:t>
      </w:r>
    </w:p>
    <w:p w:rsidR="004B290E" w:rsidRPr="001A17F6" w:rsidRDefault="004B290E" w:rsidP="001A17F6">
      <w:p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Изучение предмета «Окружающий мир» на уровне начального общего образования направлено на достижение </w:t>
      </w:r>
      <w:proofErr w:type="gramStart"/>
      <w:r w:rsidRPr="001A17F6">
        <w:rPr>
          <w:rFonts w:ascii="Times New Roman" w:hAnsi="Times New Roman" w:cs="Times New Roman"/>
          <w:color w:val="000000"/>
          <w:sz w:val="28"/>
          <w:lang w:val="ru-RU"/>
        </w:rPr>
        <w:t>обучающимися</w:t>
      </w:r>
      <w:proofErr w:type="gramEnd"/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 личностных, </w:t>
      </w:r>
      <w:proofErr w:type="spellStart"/>
      <w:r w:rsidRPr="001A17F6">
        <w:rPr>
          <w:rFonts w:ascii="Times New Roman" w:hAnsi="Times New Roman" w:cs="Times New Roman"/>
          <w:color w:val="000000"/>
          <w:sz w:val="28"/>
          <w:lang w:val="ru-RU"/>
        </w:rPr>
        <w:t>метапредметных</w:t>
      </w:r>
      <w:proofErr w:type="spellEnd"/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 и предметных результатов освоения учебного предмета.</w:t>
      </w:r>
    </w:p>
    <w:p w:rsidR="004B290E" w:rsidRPr="001A17F6" w:rsidRDefault="004B290E" w:rsidP="001A17F6">
      <w:pPr>
        <w:spacing w:after="0"/>
        <w:ind w:left="-142"/>
        <w:rPr>
          <w:rFonts w:ascii="Times New Roman" w:hAnsi="Times New Roman" w:cs="Times New Roman"/>
          <w:lang w:val="ru-RU"/>
        </w:rPr>
      </w:pPr>
    </w:p>
    <w:p w:rsidR="004B290E" w:rsidRPr="001A17F6" w:rsidRDefault="00DF43E1" w:rsidP="001A17F6">
      <w:pPr>
        <w:spacing w:after="0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b/>
          <w:color w:val="000000"/>
          <w:sz w:val="28"/>
          <w:lang w:val="ru-RU"/>
        </w:rPr>
        <w:t>ЛИЧНОСТНЫЕ РЕЗУЛЬТАТЫ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Личностные результаты изучения предмета «Окружающий мир» характеризуют готовность </w:t>
      </w:r>
      <w:proofErr w:type="gramStart"/>
      <w:r w:rsidRPr="001A17F6">
        <w:rPr>
          <w:rFonts w:ascii="Times New Roman" w:hAnsi="Times New Roman" w:cs="Times New Roman"/>
          <w:color w:val="000000"/>
          <w:sz w:val="28"/>
          <w:lang w:val="ru-RU"/>
        </w:rPr>
        <w:t>обучающихся</w:t>
      </w:r>
      <w:proofErr w:type="gramEnd"/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 руководствоваться традиционными российскими </w:t>
      </w:r>
      <w:proofErr w:type="spellStart"/>
      <w:r w:rsidRPr="001A17F6">
        <w:rPr>
          <w:rFonts w:ascii="Times New Roman" w:hAnsi="Times New Roman" w:cs="Times New Roman"/>
          <w:color w:val="000000"/>
          <w:sz w:val="28"/>
          <w:lang w:val="ru-RU"/>
        </w:rPr>
        <w:t>социокультурными</w:t>
      </w:r>
      <w:proofErr w:type="spellEnd"/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 и духовно-нравственными ценностями, принятыми в обществе правилами и нормами поведения и должны отражать приобретение первоначального опыта деятельности обучающихся, в части: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</w:rPr>
      </w:pP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Гражданско-патриотического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воспитания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>:</w:t>
      </w:r>
    </w:p>
    <w:p w:rsidR="004B290E" w:rsidRPr="001A17F6" w:rsidRDefault="00DF43E1" w:rsidP="001A17F6">
      <w:pPr>
        <w:numPr>
          <w:ilvl w:val="0"/>
          <w:numId w:val="26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становление ценностного отношения к своей Родине – России; понимание особой роли многонациональной России в современном мире; </w:t>
      </w:r>
    </w:p>
    <w:p w:rsidR="004B290E" w:rsidRPr="001A17F6" w:rsidRDefault="00DF43E1" w:rsidP="001A17F6">
      <w:pPr>
        <w:numPr>
          <w:ilvl w:val="0"/>
          <w:numId w:val="26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осознание своей этнокультурной и российской гражданской идентичности, принадлежности к российскому народу, к своей национальной общности; </w:t>
      </w:r>
    </w:p>
    <w:p w:rsidR="004B290E" w:rsidRPr="001A17F6" w:rsidRDefault="00DF43E1" w:rsidP="001A17F6">
      <w:pPr>
        <w:numPr>
          <w:ilvl w:val="0"/>
          <w:numId w:val="26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сопричастность к прошлому, настоящему и будущему своей страны и родного края; </w:t>
      </w:r>
    </w:p>
    <w:p w:rsidR="004B290E" w:rsidRPr="001A17F6" w:rsidRDefault="00DF43E1" w:rsidP="001A17F6">
      <w:pPr>
        <w:numPr>
          <w:ilvl w:val="0"/>
          <w:numId w:val="26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проявление интереса к истории и многонациональной культуре своей страны, уважения к своему и другим народам; </w:t>
      </w:r>
    </w:p>
    <w:p w:rsidR="004B290E" w:rsidRPr="001A17F6" w:rsidRDefault="00DF43E1" w:rsidP="001A17F6">
      <w:pPr>
        <w:numPr>
          <w:ilvl w:val="0"/>
          <w:numId w:val="26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>первоначальные представления о человеке как члене общества, осознание прав и ответственности человека как члена общества.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</w:rPr>
      </w:pP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Духовно-нравственного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воспитания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>:</w:t>
      </w:r>
    </w:p>
    <w:p w:rsidR="004B290E" w:rsidRPr="001A17F6" w:rsidRDefault="00DF43E1" w:rsidP="001A17F6">
      <w:pPr>
        <w:numPr>
          <w:ilvl w:val="0"/>
          <w:numId w:val="27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проявление культуры общения, уважительного отношения к людям, их взглядам, признанию их индивидуальности; </w:t>
      </w:r>
    </w:p>
    <w:p w:rsidR="004B290E" w:rsidRPr="001A17F6" w:rsidRDefault="00DF43E1" w:rsidP="001A17F6">
      <w:pPr>
        <w:numPr>
          <w:ilvl w:val="0"/>
          <w:numId w:val="27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принятие существующих в обществе нравственно-этических норм поведения и правил межличностных отношений, которые строятся на проявлении гуманизма, сопереживания, уважения и доброжелательности; </w:t>
      </w:r>
    </w:p>
    <w:p w:rsidR="004B290E" w:rsidRPr="001A17F6" w:rsidRDefault="00DF43E1" w:rsidP="001A17F6">
      <w:pPr>
        <w:numPr>
          <w:ilvl w:val="0"/>
          <w:numId w:val="27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применение правил совместной деятельности, проявление способности договариваться, неприятие любых форм поведения, направленных на причинение физического и морального вреда другим людям. 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</w:rPr>
      </w:pP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Эстетического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воспитания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>:</w:t>
      </w:r>
    </w:p>
    <w:p w:rsidR="004B290E" w:rsidRPr="001A17F6" w:rsidRDefault="00DF43E1" w:rsidP="001A17F6">
      <w:pPr>
        <w:numPr>
          <w:ilvl w:val="0"/>
          <w:numId w:val="28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понимание особой роли России в развитии общемировой художественной культуры, проявление уважительного отношения, восприимчивости и интереса к разным видам искусства, традициям и творчеству своего и других народов; </w:t>
      </w:r>
    </w:p>
    <w:p w:rsidR="004B290E" w:rsidRPr="001A17F6" w:rsidRDefault="00DF43E1" w:rsidP="001A17F6">
      <w:pPr>
        <w:numPr>
          <w:ilvl w:val="0"/>
          <w:numId w:val="28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использование полученных знаний в продуктивной и преобразующей деятельности, в разных видах художественной деятельности. 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b/>
          <w:color w:val="000000"/>
          <w:sz w:val="28"/>
          <w:lang w:val="ru-RU"/>
        </w:rPr>
        <w:lastRenderedPageBreak/>
        <w:t>Физического воспитания, формирования культуры здоровья и эмоционального благополучия:</w:t>
      </w:r>
    </w:p>
    <w:p w:rsidR="004B290E" w:rsidRPr="001A17F6" w:rsidRDefault="00DF43E1" w:rsidP="001A17F6">
      <w:pPr>
        <w:numPr>
          <w:ilvl w:val="0"/>
          <w:numId w:val="29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соблюдение правил организации здорового и безопасного (для себя и других людей) образа жизни; выполнение правил безопасного поведении в окружающей среде (в том числе информационной); </w:t>
      </w:r>
    </w:p>
    <w:p w:rsidR="004B290E" w:rsidRPr="001A17F6" w:rsidRDefault="00DF43E1" w:rsidP="001A17F6">
      <w:pPr>
        <w:numPr>
          <w:ilvl w:val="0"/>
          <w:numId w:val="29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приобретение опыта эмоционального отношения к среде обитания, бережное отношение к физическому и психическому здоровью. 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</w:rPr>
      </w:pP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Трудового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воспитания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>:</w:t>
      </w:r>
    </w:p>
    <w:p w:rsidR="004B290E" w:rsidRPr="001A17F6" w:rsidRDefault="00DF43E1" w:rsidP="001A17F6">
      <w:pPr>
        <w:numPr>
          <w:ilvl w:val="0"/>
          <w:numId w:val="3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осознание ценности трудовой деятельности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 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</w:rPr>
      </w:pP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Экологического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воспитания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>:</w:t>
      </w:r>
    </w:p>
    <w:p w:rsidR="004B290E" w:rsidRPr="001A17F6" w:rsidRDefault="00DF43E1" w:rsidP="001A17F6">
      <w:pPr>
        <w:numPr>
          <w:ilvl w:val="0"/>
          <w:numId w:val="31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осознание роли человека в природе и обществе, принятие экологических норм поведения, бережного отношения к природе, неприятие действий, приносящих ей вред. 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</w:rPr>
      </w:pP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Ценности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научного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познания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>:</w:t>
      </w:r>
    </w:p>
    <w:p w:rsidR="004B290E" w:rsidRPr="001A17F6" w:rsidRDefault="00DF43E1" w:rsidP="001A17F6">
      <w:pPr>
        <w:numPr>
          <w:ilvl w:val="0"/>
          <w:numId w:val="32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>осознание ценности познания для развития человека, необходимости самообразования и саморазвития;</w:t>
      </w:r>
    </w:p>
    <w:p w:rsidR="004B290E" w:rsidRPr="001A17F6" w:rsidRDefault="00DF43E1" w:rsidP="001A17F6">
      <w:pPr>
        <w:numPr>
          <w:ilvl w:val="0"/>
          <w:numId w:val="32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проявление познавательного интереса, активности, инициативности, любознательности и самостоятельности в расширении своих знаний, в том числе с использованием различных информационных средств. </w:t>
      </w:r>
    </w:p>
    <w:p w:rsidR="004B290E" w:rsidRPr="001A17F6" w:rsidRDefault="004B290E" w:rsidP="001A17F6">
      <w:pPr>
        <w:spacing w:after="0"/>
        <w:ind w:left="-142"/>
        <w:rPr>
          <w:rFonts w:ascii="Times New Roman" w:hAnsi="Times New Roman" w:cs="Times New Roman"/>
          <w:lang w:val="ru-RU"/>
        </w:rPr>
      </w:pPr>
    </w:p>
    <w:p w:rsidR="004B290E" w:rsidRPr="001A17F6" w:rsidRDefault="00DF43E1" w:rsidP="001A17F6">
      <w:pPr>
        <w:spacing w:after="0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b/>
          <w:color w:val="000000"/>
          <w:sz w:val="28"/>
          <w:lang w:val="ru-RU"/>
        </w:rPr>
        <w:t>МЕТАПРЕДМЕТНЫЕ РЕЗУЛЬТАТЫ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b/>
          <w:color w:val="000000"/>
          <w:sz w:val="28"/>
          <w:lang w:val="ru-RU"/>
        </w:rPr>
        <w:t>Познавательные универсальные учебные действия: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</w:rPr>
      </w:pPr>
      <w:r w:rsidRPr="001A17F6">
        <w:rPr>
          <w:rFonts w:ascii="Times New Roman" w:hAnsi="Times New Roman" w:cs="Times New Roman"/>
          <w:i/>
          <w:color w:val="000000"/>
          <w:sz w:val="28"/>
        </w:rPr>
        <w:t xml:space="preserve">1) </w:t>
      </w:r>
      <w:proofErr w:type="spellStart"/>
      <w:r w:rsidRPr="001A17F6">
        <w:rPr>
          <w:rFonts w:ascii="Times New Roman" w:hAnsi="Times New Roman" w:cs="Times New Roman"/>
          <w:i/>
          <w:color w:val="000000"/>
          <w:sz w:val="28"/>
        </w:rPr>
        <w:t>Базовые</w:t>
      </w:r>
      <w:proofErr w:type="spellEnd"/>
      <w:r w:rsidRPr="001A17F6">
        <w:rPr>
          <w:rFonts w:ascii="Times New Roman" w:hAnsi="Times New Roman" w:cs="Times New Roman"/>
          <w:i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i/>
          <w:color w:val="000000"/>
          <w:sz w:val="28"/>
        </w:rPr>
        <w:t>логические</w:t>
      </w:r>
      <w:proofErr w:type="spellEnd"/>
      <w:r w:rsidRPr="001A17F6">
        <w:rPr>
          <w:rFonts w:ascii="Times New Roman" w:hAnsi="Times New Roman" w:cs="Times New Roman"/>
          <w:i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i/>
          <w:color w:val="000000"/>
          <w:sz w:val="28"/>
        </w:rPr>
        <w:t>действия</w:t>
      </w:r>
      <w:proofErr w:type="spellEnd"/>
      <w:r w:rsidRPr="001A17F6">
        <w:rPr>
          <w:rFonts w:ascii="Times New Roman" w:hAnsi="Times New Roman" w:cs="Times New Roman"/>
          <w:i/>
          <w:color w:val="000000"/>
          <w:sz w:val="28"/>
        </w:rPr>
        <w:t>:</w:t>
      </w:r>
    </w:p>
    <w:p w:rsidR="004B290E" w:rsidRPr="001A17F6" w:rsidRDefault="00DF43E1" w:rsidP="001A17F6">
      <w:pPr>
        <w:numPr>
          <w:ilvl w:val="0"/>
          <w:numId w:val="33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понимать целостность окружающего мира (взаимосвязь природной и социальной среды обитания), проявлять способность ориентироваться в изменяющейся действительности; </w:t>
      </w:r>
    </w:p>
    <w:p w:rsidR="004B290E" w:rsidRPr="001A17F6" w:rsidRDefault="00DF43E1" w:rsidP="001A17F6">
      <w:pPr>
        <w:numPr>
          <w:ilvl w:val="0"/>
          <w:numId w:val="33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на основе наблюдений доступных объектов окружающего мира устанавливать связи и зависимости между объектами (часть – целое; причина – следствие; изменения во времени и в пространстве); </w:t>
      </w:r>
    </w:p>
    <w:p w:rsidR="004B290E" w:rsidRPr="001A17F6" w:rsidRDefault="00DF43E1" w:rsidP="001A17F6">
      <w:pPr>
        <w:numPr>
          <w:ilvl w:val="0"/>
          <w:numId w:val="33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сравнивать объекты окружающего мира, устанавливать основания для сравнения, устанавливать аналогии; </w:t>
      </w:r>
    </w:p>
    <w:p w:rsidR="004B290E" w:rsidRPr="001A17F6" w:rsidRDefault="00DF43E1" w:rsidP="001A17F6">
      <w:pPr>
        <w:numPr>
          <w:ilvl w:val="0"/>
          <w:numId w:val="33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объединять части объекта (объекты) по определённому признаку; </w:t>
      </w:r>
    </w:p>
    <w:p w:rsidR="004B290E" w:rsidRPr="001A17F6" w:rsidRDefault="00DF43E1" w:rsidP="001A17F6">
      <w:pPr>
        <w:numPr>
          <w:ilvl w:val="0"/>
          <w:numId w:val="33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определять существенный признак для классификации, классифицировать предложенные объекты; </w:t>
      </w:r>
    </w:p>
    <w:p w:rsidR="004B290E" w:rsidRPr="001A17F6" w:rsidRDefault="00DF43E1" w:rsidP="001A17F6">
      <w:pPr>
        <w:numPr>
          <w:ilvl w:val="0"/>
          <w:numId w:val="33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находить закономерности и противоречия в рассматриваемых фактах, данных и наблюдениях на основе предложенного алгоритма; </w:t>
      </w:r>
    </w:p>
    <w:p w:rsidR="004B290E" w:rsidRPr="001A17F6" w:rsidRDefault="00DF43E1" w:rsidP="001A17F6">
      <w:pPr>
        <w:numPr>
          <w:ilvl w:val="0"/>
          <w:numId w:val="33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lastRenderedPageBreak/>
        <w:t xml:space="preserve">выявлять недостаток информации для решения учебной (практической) задачи на основе предложенного алгоритма. 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</w:rPr>
      </w:pPr>
      <w:r w:rsidRPr="001A17F6">
        <w:rPr>
          <w:rFonts w:ascii="Times New Roman" w:hAnsi="Times New Roman" w:cs="Times New Roman"/>
          <w:i/>
          <w:color w:val="000000"/>
          <w:sz w:val="28"/>
        </w:rPr>
        <w:t xml:space="preserve">2) </w:t>
      </w:r>
      <w:proofErr w:type="spellStart"/>
      <w:r w:rsidRPr="001A17F6">
        <w:rPr>
          <w:rFonts w:ascii="Times New Roman" w:hAnsi="Times New Roman" w:cs="Times New Roman"/>
          <w:i/>
          <w:color w:val="000000"/>
          <w:sz w:val="28"/>
        </w:rPr>
        <w:t>Базовые</w:t>
      </w:r>
      <w:proofErr w:type="spellEnd"/>
      <w:r w:rsidRPr="001A17F6">
        <w:rPr>
          <w:rFonts w:ascii="Times New Roman" w:hAnsi="Times New Roman" w:cs="Times New Roman"/>
          <w:i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i/>
          <w:color w:val="000000"/>
          <w:sz w:val="28"/>
        </w:rPr>
        <w:t>исследовательские</w:t>
      </w:r>
      <w:proofErr w:type="spellEnd"/>
      <w:r w:rsidRPr="001A17F6">
        <w:rPr>
          <w:rFonts w:ascii="Times New Roman" w:hAnsi="Times New Roman" w:cs="Times New Roman"/>
          <w:i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i/>
          <w:color w:val="000000"/>
          <w:sz w:val="28"/>
        </w:rPr>
        <w:t>действия</w:t>
      </w:r>
      <w:proofErr w:type="spellEnd"/>
      <w:r w:rsidRPr="001A17F6">
        <w:rPr>
          <w:rFonts w:ascii="Times New Roman" w:hAnsi="Times New Roman" w:cs="Times New Roman"/>
          <w:i/>
          <w:color w:val="000000"/>
          <w:sz w:val="28"/>
        </w:rPr>
        <w:t>:</w:t>
      </w:r>
    </w:p>
    <w:p w:rsidR="004B290E" w:rsidRPr="001A17F6" w:rsidRDefault="00DF43E1" w:rsidP="001A17F6">
      <w:pPr>
        <w:numPr>
          <w:ilvl w:val="0"/>
          <w:numId w:val="34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проводить (по предложенному и самостоятельно составленному плану или выдвинутому предположению) наблюдения, несложные опыты; </w:t>
      </w:r>
    </w:p>
    <w:p w:rsidR="004B290E" w:rsidRPr="001A17F6" w:rsidRDefault="00DF43E1" w:rsidP="001A17F6">
      <w:pPr>
        <w:numPr>
          <w:ilvl w:val="0"/>
          <w:numId w:val="34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проявлять интерес к экспериментам, проводимым под руководством учителя; </w:t>
      </w:r>
    </w:p>
    <w:p w:rsidR="004B290E" w:rsidRPr="001A17F6" w:rsidRDefault="00DF43E1" w:rsidP="001A17F6">
      <w:pPr>
        <w:numPr>
          <w:ilvl w:val="0"/>
          <w:numId w:val="34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определять разницу между реальным и желательным состоянием объекта (ситуации) на основе предложенных вопросов; </w:t>
      </w:r>
    </w:p>
    <w:p w:rsidR="004B290E" w:rsidRPr="001A17F6" w:rsidRDefault="00DF43E1" w:rsidP="001A17F6">
      <w:pPr>
        <w:numPr>
          <w:ilvl w:val="0"/>
          <w:numId w:val="34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формулировать с помощью учителя цель предстоящей работы, прогнозировать возможное развитие процессов, событий и последствия в аналогичных или сходных ситуациях; </w:t>
      </w:r>
    </w:p>
    <w:p w:rsidR="004B290E" w:rsidRPr="001A17F6" w:rsidRDefault="00DF43E1" w:rsidP="001A17F6">
      <w:pPr>
        <w:numPr>
          <w:ilvl w:val="0"/>
          <w:numId w:val="34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моделировать ситуации на основе изученного материала о связях в природе (живая и неживая природа, цепи питания; природные зоны), а также в социуме (лента времени; поведение и его последствия; коллективный труд и его результаты и др.); </w:t>
      </w:r>
    </w:p>
    <w:p w:rsidR="004B290E" w:rsidRPr="001A17F6" w:rsidRDefault="00DF43E1" w:rsidP="001A17F6">
      <w:pPr>
        <w:numPr>
          <w:ilvl w:val="0"/>
          <w:numId w:val="34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проводить по предложенному плану опыт, несложное исследование по установлению особенностей объекта изучения и связей между объектами (часть – целое, причина – следствие); </w:t>
      </w:r>
    </w:p>
    <w:p w:rsidR="004B290E" w:rsidRPr="001A17F6" w:rsidRDefault="00DF43E1" w:rsidP="001A17F6">
      <w:pPr>
        <w:numPr>
          <w:ilvl w:val="0"/>
          <w:numId w:val="34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формулировать выводы и подкреплять их доказательствами на основе результатов проведённого наблюдения (опыта, измерения, исследования). 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</w:rPr>
      </w:pPr>
      <w:r w:rsidRPr="001A17F6">
        <w:rPr>
          <w:rFonts w:ascii="Times New Roman" w:hAnsi="Times New Roman" w:cs="Times New Roman"/>
          <w:i/>
          <w:color w:val="000000"/>
          <w:sz w:val="28"/>
        </w:rPr>
        <w:t xml:space="preserve">3) </w:t>
      </w:r>
      <w:proofErr w:type="spellStart"/>
      <w:r w:rsidRPr="001A17F6">
        <w:rPr>
          <w:rFonts w:ascii="Times New Roman" w:hAnsi="Times New Roman" w:cs="Times New Roman"/>
          <w:i/>
          <w:color w:val="000000"/>
          <w:sz w:val="28"/>
        </w:rPr>
        <w:t>Работа</w:t>
      </w:r>
      <w:proofErr w:type="spellEnd"/>
      <w:r w:rsidRPr="001A17F6">
        <w:rPr>
          <w:rFonts w:ascii="Times New Roman" w:hAnsi="Times New Roman" w:cs="Times New Roman"/>
          <w:i/>
          <w:color w:val="000000"/>
          <w:sz w:val="28"/>
        </w:rPr>
        <w:t xml:space="preserve"> с </w:t>
      </w:r>
      <w:proofErr w:type="spellStart"/>
      <w:r w:rsidRPr="001A17F6">
        <w:rPr>
          <w:rFonts w:ascii="Times New Roman" w:hAnsi="Times New Roman" w:cs="Times New Roman"/>
          <w:i/>
          <w:color w:val="000000"/>
          <w:sz w:val="28"/>
        </w:rPr>
        <w:t>информацией</w:t>
      </w:r>
      <w:proofErr w:type="spellEnd"/>
      <w:r w:rsidRPr="001A17F6">
        <w:rPr>
          <w:rFonts w:ascii="Times New Roman" w:hAnsi="Times New Roman" w:cs="Times New Roman"/>
          <w:i/>
          <w:color w:val="000000"/>
          <w:sz w:val="28"/>
        </w:rPr>
        <w:t>:</w:t>
      </w:r>
    </w:p>
    <w:p w:rsidR="004B290E" w:rsidRPr="001A17F6" w:rsidRDefault="00DF43E1" w:rsidP="001A17F6">
      <w:pPr>
        <w:numPr>
          <w:ilvl w:val="0"/>
          <w:numId w:val="35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использовать различные источники для поиска информации, выбирать источник получения информации с учётом учебной задачи; </w:t>
      </w:r>
    </w:p>
    <w:p w:rsidR="004B290E" w:rsidRPr="001A17F6" w:rsidRDefault="00DF43E1" w:rsidP="001A17F6">
      <w:pPr>
        <w:numPr>
          <w:ilvl w:val="0"/>
          <w:numId w:val="35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находить в предложенном источнике информацию, представленную в явном виде, согласно заданному алгоритму; </w:t>
      </w:r>
    </w:p>
    <w:p w:rsidR="004B290E" w:rsidRPr="001A17F6" w:rsidRDefault="00DF43E1" w:rsidP="001A17F6">
      <w:pPr>
        <w:numPr>
          <w:ilvl w:val="0"/>
          <w:numId w:val="35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распознавать достоверную и недостоверную информацию самостоятельно или на основе предложенного учителем способа её проверки; </w:t>
      </w:r>
    </w:p>
    <w:p w:rsidR="004B290E" w:rsidRPr="001A17F6" w:rsidRDefault="00DF43E1" w:rsidP="001A17F6">
      <w:pPr>
        <w:numPr>
          <w:ilvl w:val="0"/>
          <w:numId w:val="35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находить и использовать для решения учебных задач текстовую, графическую, аудиовизуальную информацию; </w:t>
      </w:r>
    </w:p>
    <w:p w:rsidR="004B290E" w:rsidRPr="001A17F6" w:rsidRDefault="00DF43E1" w:rsidP="001A17F6">
      <w:pPr>
        <w:numPr>
          <w:ilvl w:val="0"/>
          <w:numId w:val="35"/>
        </w:numPr>
        <w:spacing w:after="0" w:line="264" w:lineRule="auto"/>
        <w:ind w:left="-142"/>
        <w:rPr>
          <w:rFonts w:ascii="Times New Roman" w:hAnsi="Times New Roman" w:cs="Times New Roman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читать и интерпретировать графически представленную информацию </w:t>
      </w:r>
      <w:r w:rsidRPr="001A17F6">
        <w:rPr>
          <w:rFonts w:ascii="Times New Roman" w:hAnsi="Times New Roman" w:cs="Times New Roman"/>
          <w:color w:val="000000"/>
          <w:sz w:val="28"/>
        </w:rPr>
        <w:t>(</w:t>
      </w:r>
      <w:proofErr w:type="spellStart"/>
      <w:r w:rsidRPr="001A17F6">
        <w:rPr>
          <w:rFonts w:ascii="Times New Roman" w:hAnsi="Times New Roman" w:cs="Times New Roman"/>
          <w:color w:val="000000"/>
          <w:sz w:val="28"/>
        </w:rPr>
        <w:t>схему</w:t>
      </w:r>
      <w:proofErr w:type="spellEnd"/>
      <w:r w:rsidRPr="001A17F6">
        <w:rPr>
          <w:rFonts w:ascii="Times New Roman" w:hAnsi="Times New Roman" w:cs="Times New Roman"/>
          <w:color w:val="000000"/>
          <w:sz w:val="28"/>
        </w:rPr>
        <w:t xml:space="preserve">, </w:t>
      </w:r>
      <w:proofErr w:type="spellStart"/>
      <w:r w:rsidRPr="001A17F6">
        <w:rPr>
          <w:rFonts w:ascii="Times New Roman" w:hAnsi="Times New Roman" w:cs="Times New Roman"/>
          <w:color w:val="000000"/>
          <w:sz w:val="28"/>
        </w:rPr>
        <w:t>таблицу</w:t>
      </w:r>
      <w:proofErr w:type="spellEnd"/>
      <w:r w:rsidRPr="001A17F6">
        <w:rPr>
          <w:rFonts w:ascii="Times New Roman" w:hAnsi="Times New Roman" w:cs="Times New Roman"/>
          <w:color w:val="000000"/>
          <w:sz w:val="28"/>
        </w:rPr>
        <w:t xml:space="preserve">, </w:t>
      </w:r>
      <w:proofErr w:type="spellStart"/>
      <w:r w:rsidRPr="001A17F6">
        <w:rPr>
          <w:rFonts w:ascii="Times New Roman" w:hAnsi="Times New Roman" w:cs="Times New Roman"/>
          <w:color w:val="000000"/>
          <w:sz w:val="28"/>
        </w:rPr>
        <w:t>иллюстрацию</w:t>
      </w:r>
      <w:proofErr w:type="spellEnd"/>
      <w:r w:rsidRPr="001A17F6">
        <w:rPr>
          <w:rFonts w:ascii="Times New Roman" w:hAnsi="Times New Roman" w:cs="Times New Roman"/>
          <w:color w:val="000000"/>
          <w:sz w:val="28"/>
        </w:rPr>
        <w:t xml:space="preserve">); </w:t>
      </w:r>
    </w:p>
    <w:p w:rsidR="004B290E" w:rsidRPr="001A17F6" w:rsidRDefault="00DF43E1" w:rsidP="001A17F6">
      <w:pPr>
        <w:numPr>
          <w:ilvl w:val="0"/>
          <w:numId w:val="35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соблюдать правила информационной безопасности в условиях контролируемого доступа в информационно-телекоммуникационную сеть Интернет (с помощью учителя); </w:t>
      </w:r>
    </w:p>
    <w:p w:rsidR="004B290E" w:rsidRPr="001A17F6" w:rsidRDefault="00DF43E1" w:rsidP="001A17F6">
      <w:pPr>
        <w:numPr>
          <w:ilvl w:val="0"/>
          <w:numId w:val="35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>анализировать и создавать текстовую, видео, графическую, звуковую информацию в соответствии с учебной задачей;</w:t>
      </w:r>
    </w:p>
    <w:p w:rsidR="004B290E" w:rsidRPr="001A17F6" w:rsidRDefault="00DF43E1" w:rsidP="001A17F6">
      <w:pPr>
        <w:numPr>
          <w:ilvl w:val="0"/>
          <w:numId w:val="35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proofErr w:type="gramStart"/>
      <w:r w:rsidRPr="001A17F6">
        <w:rPr>
          <w:rFonts w:ascii="Times New Roman" w:hAnsi="Times New Roman" w:cs="Times New Roman"/>
          <w:color w:val="000000"/>
          <w:sz w:val="28"/>
          <w:lang w:val="ru-RU"/>
        </w:rPr>
        <w:t>фиксировать полученные результаты в текстовой форме (отчёт, выступление, высказывание) и графическом виде (рисунок, схема, диаграмма).</w:t>
      </w:r>
      <w:proofErr w:type="gramEnd"/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</w:rPr>
      </w:pP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Коммуникативные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универсальные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учебные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действия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>:</w:t>
      </w:r>
    </w:p>
    <w:p w:rsidR="004B290E" w:rsidRPr="001A17F6" w:rsidRDefault="00DF43E1" w:rsidP="001A17F6">
      <w:pPr>
        <w:numPr>
          <w:ilvl w:val="0"/>
          <w:numId w:val="36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lastRenderedPageBreak/>
        <w:t xml:space="preserve">в процессе диалогов задавать вопросы, высказывать суждения, оценивать выступления участников; </w:t>
      </w:r>
    </w:p>
    <w:p w:rsidR="004B290E" w:rsidRPr="001A17F6" w:rsidRDefault="00DF43E1" w:rsidP="001A17F6">
      <w:pPr>
        <w:numPr>
          <w:ilvl w:val="0"/>
          <w:numId w:val="36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признавать возможность существования разных точек зрения; корректно и </w:t>
      </w:r>
      <w:proofErr w:type="spellStart"/>
      <w:r w:rsidRPr="001A17F6">
        <w:rPr>
          <w:rFonts w:ascii="Times New Roman" w:hAnsi="Times New Roman" w:cs="Times New Roman"/>
          <w:color w:val="000000"/>
          <w:sz w:val="28"/>
          <w:lang w:val="ru-RU"/>
        </w:rPr>
        <w:t>аргументированно</w:t>
      </w:r>
      <w:proofErr w:type="spellEnd"/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 высказывать своё мнение; приводить доказательства своей правоты; </w:t>
      </w:r>
    </w:p>
    <w:p w:rsidR="004B290E" w:rsidRPr="001A17F6" w:rsidRDefault="00DF43E1" w:rsidP="001A17F6">
      <w:pPr>
        <w:numPr>
          <w:ilvl w:val="0"/>
          <w:numId w:val="36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соблюдать правила ведения диалога и дискуссии; проявлять уважительное отношение к собеседнику; </w:t>
      </w:r>
    </w:p>
    <w:p w:rsidR="004B290E" w:rsidRPr="001A17F6" w:rsidRDefault="00DF43E1" w:rsidP="001A17F6">
      <w:pPr>
        <w:numPr>
          <w:ilvl w:val="0"/>
          <w:numId w:val="36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использовать смысловое чтение для определения темы, главной мысли текста о природе, социальной жизни, взаимоотношениях и поступках людей; </w:t>
      </w:r>
    </w:p>
    <w:p w:rsidR="004B290E" w:rsidRPr="001A17F6" w:rsidRDefault="00DF43E1" w:rsidP="001A17F6">
      <w:pPr>
        <w:numPr>
          <w:ilvl w:val="0"/>
          <w:numId w:val="36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создавать устные и письменные тексты (описание, рассуждение, повествование); </w:t>
      </w:r>
    </w:p>
    <w:p w:rsidR="004B290E" w:rsidRPr="001A17F6" w:rsidRDefault="00DF43E1" w:rsidP="001A17F6">
      <w:pPr>
        <w:numPr>
          <w:ilvl w:val="0"/>
          <w:numId w:val="36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конструировать обобщения и выводы на основе полученных результатов наблюдений и опытной работы, подкреплять их доказательствами; </w:t>
      </w:r>
    </w:p>
    <w:p w:rsidR="004B290E" w:rsidRPr="001A17F6" w:rsidRDefault="00DF43E1" w:rsidP="001A17F6">
      <w:pPr>
        <w:numPr>
          <w:ilvl w:val="0"/>
          <w:numId w:val="36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находить ошибки и восстанавливать деформированный текст об изученных объектах и явлениях природы, событиях социальной жизни; </w:t>
      </w:r>
    </w:p>
    <w:p w:rsidR="004B290E" w:rsidRPr="001A17F6" w:rsidRDefault="00DF43E1" w:rsidP="001A17F6">
      <w:pPr>
        <w:numPr>
          <w:ilvl w:val="0"/>
          <w:numId w:val="36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готовить небольшие публичные выступления с возможной презентацией (текст, рисунки, фото, плакаты и др.) к тексту выступления. 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b/>
          <w:color w:val="000000"/>
          <w:sz w:val="28"/>
          <w:lang w:val="ru-RU"/>
        </w:rPr>
        <w:t>Регулятивные универсальные учебные действия: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i/>
          <w:color w:val="000000"/>
          <w:sz w:val="28"/>
          <w:lang w:val="ru-RU"/>
        </w:rPr>
        <w:t>1) Самоорганизация:</w:t>
      </w:r>
    </w:p>
    <w:p w:rsidR="004B290E" w:rsidRPr="001A17F6" w:rsidRDefault="00DF43E1" w:rsidP="001A17F6">
      <w:pPr>
        <w:numPr>
          <w:ilvl w:val="0"/>
          <w:numId w:val="37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планировать самостоятельно или с небольшой помощью учителя действия по решению учебной задачи; </w:t>
      </w:r>
    </w:p>
    <w:p w:rsidR="004B290E" w:rsidRPr="001A17F6" w:rsidRDefault="00DF43E1" w:rsidP="001A17F6">
      <w:pPr>
        <w:numPr>
          <w:ilvl w:val="0"/>
          <w:numId w:val="37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>выстраивать последовательность выбранных действий и операций.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</w:rPr>
      </w:pPr>
      <w:r w:rsidRPr="001A17F6">
        <w:rPr>
          <w:rFonts w:ascii="Times New Roman" w:hAnsi="Times New Roman" w:cs="Times New Roman"/>
          <w:i/>
          <w:color w:val="000000"/>
          <w:sz w:val="28"/>
        </w:rPr>
        <w:t xml:space="preserve">2) </w:t>
      </w:r>
      <w:proofErr w:type="spellStart"/>
      <w:r w:rsidRPr="001A17F6">
        <w:rPr>
          <w:rFonts w:ascii="Times New Roman" w:hAnsi="Times New Roman" w:cs="Times New Roman"/>
          <w:i/>
          <w:color w:val="000000"/>
          <w:sz w:val="28"/>
        </w:rPr>
        <w:t>Самоконтроль</w:t>
      </w:r>
      <w:proofErr w:type="spellEnd"/>
      <w:r w:rsidRPr="001A17F6">
        <w:rPr>
          <w:rFonts w:ascii="Times New Roman" w:hAnsi="Times New Roman" w:cs="Times New Roman"/>
          <w:i/>
          <w:color w:val="000000"/>
          <w:sz w:val="28"/>
        </w:rPr>
        <w:t xml:space="preserve"> и </w:t>
      </w:r>
      <w:proofErr w:type="spellStart"/>
      <w:r w:rsidRPr="001A17F6">
        <w:rPr>
          <w:rFonts w:ascii="Times New Roman" w:hAnsi="Times New Roman" w:cs="Times New Roman"/>
          <w:i/>
          <w:color w:val="000000"/>
          <w:sz w:val="28"/>
        </w:rPr>
        <w:t>самооценка</w:t>
      </w:r>
      <w:proofErr w:type="spellEnd"/>
      <w:r w:rsidRPr="001A17F6">
        <w:rPr>
          <w:rFonts w:ascii="Times New Roman" w:hAnsi="Times New Roman" w:cs="Times New Roman"/>
          <w:i/>
          <w:color w:val="000000"/>
          <w:sz w:val="28"/>
        </w:rPr>
        <w:t>:</w:t>
      </w:r>
    </w:p>
    <w:p w:rsidR="004B290E" w:rsidRPr="001A17F6" w:rsidRDefault="00DF43E1" w:rsidP="001A17F6">
      <w:pPr>
        <w:numPr>
          <w:ilvl w:val="0"/>
          <w:numId w:val="38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осуществлять контроль процесса и результата своей деятельности; </w:t>
      </w:r>
    </w:p>
    <w:p w:rsidR="004B290E" w:rsidRPr="001A17F6" w:rsidRDefault="00DF43E1" w:rsidP="001A17F6">
      <w:pPr>
        <w:numPr>
          <w:ilvl w:val="0"/>
          <w:numId w:val="38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находить ошибки в своей работе и устанавливать их причины; </w:t>
      </w:r>
    </w:p>
    <w:p w:rsidR="004B290E" w:rsidRPr="001A17F6" w:rsidRDefault="00DF43E1" w:rsidP="001A17F6">
      <w:pPr>
        <w:numPr>
          <w:ilvl w:val="0"/>
          <w:numId w:val="38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корректировать свои действия при необходимости (с небольшой помощью учителя); </w:t>
      </w:r>
    </w:p>
    <w:p w:rsidR="004B290E" w:rsidRPr="001A17F6" w:rsidRDefault="00DF43E1" w:rsidP="001A17F6">
      <w:pPr>
        <w:numPr>
          <w:ilvl w:val="0"/>
          <w:numId w:val="38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предвидеть возможность возникновения трудностей и ошибок, предусматривать способы их предупреждения, в том числе в житейских ситуациях, опасных для здоровья и жизни. </w:t>
      </w:r>
    </w:p>
    <w:p w:rsidR="004B290E" w:rsidRPr="001A17F6" w:rsidRDefault="00DF43E1" w:rsidP="001A17F6">
      <w:pPr>
        <w:numPr>
          <w:ilvl w:val="0"/>
          <w:numId w:val="38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объективно оценивать результаты своей деятельности, соотносить свою оценку с оценкой учителя; </w:t>
      </w:r>
    </w:p>
    <w:p w:rsidR="004B290E" w:rsidRPr="001A17F6" w:rsidRDefault="00DF43E1" w:rsidP="001A17F6">
      <w:pPr>
        <w:numPr>
          <w:ilvl w:val="0"/>
          <w:numId w:val="38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оценивать целесообразность выбранных способов действия, при необходимости корректировать их. 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</w:rPr>
      </w:pP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Совместная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деятельность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>:</w:t>
      </w:r>
    </w:p>
    <w:p w:rsidR="004B290E" w:rsidRPr="001A17F6" w:rsidRDefault="00DF43E1" w:rsidP="001A17F6">
      <w:pPr>
        <w:numPr>
          <w:ilvl w:val="0"/>
          <w:numId w:val="39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понимать значение коллективной деятельности для успешного решения учебной (практической) задачи; активно участвовать в формулировании краткосрочных и долгосрочных целей совместной деятельности (на основе изученного материала по окружающему миру); </w:t>
      </w:r>
    </w:p>
    <w:p w:rsidR="004B290E" w:rsidRPr="001A17F6" w:rsidRDefault="00DF43E1" w:rsidP="001A17F6">
      <w:pPr>
        <w:numPr>
          <w:ilvl w:val="0"/>
          <w:numId w:val="39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lastRenderedPageBreak/>
        <w:t xml:space="preserve">коллективно строить действия по достижению общей цели: распределять роли, договариваться, обсуждать процесс и результат совместной работы; </w:t>
      </w:r>
    </w:p>
    <w:p w:rsidR="004B290E" w:rsidRPr="001A17F6" w:rsidRDefault="00DF43E1" w:rsidP="001A17F6">
      <w:pPr>
        <w:numPr>
          <w:ilvl w:val="0"/>
          <w:numId w:val="39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проявлять готовность руководить, выполнять поручения, подчиняться; </w:t>
      </w:r>
    </w:p>
    <w:p w:rsidR="004B290E" w:rsidRPr="001A17F6" w:rsidRDefault="00DF43E1" w:rsidP="001A17F6">
      <w:pPr>
        <w:numPr>
          <w:ilvl w:val="0"/>
          <w:numId w:val="39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выполнять правила совместной деятельности: справедливо распределять и оценивать работу каждого участника; считаться с наличием разных мнений; не допускать конфликтов, при их возникновении мирно разрешать без участия взрослого; </w:t>
      </w:r>
    </w:p>
    <w:p w:rsidR="004B290E" w:rsidRPr="001A17F6" w:rsidRDefault="00DF43E1" w:rsidP="001A17F6">
      <w:pPr>
        <w:numPr>
          <w:ilvl w:val="0"/>
          <w:numId w:val="39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ответственно выполнять свою часть работы. </w:t>
      </w:r>
    </w:p>
    <w:p w:rsidR="004B290E" w:rsidRPr="001A17F6" w:rsidRDefault="004B290E" w:rsidP="001A17F6">
      <w:pPr>
        <w:spacing w:after="0"/>
        <w:ind w:left="-142"/>
        <w:rPr>
          <w:rFonts w:ascii="Times New Roman" w:hAnsi="Times New Roman" w:cs="Times New Roman"/>
          <w:lang w:val="ru-RU"/>
        </w:rPr>
      </w:pPr>
    </w:p>
    <w:p w:rsidR="004B290E" w:rsidRPr="001A17F6" w:rsidRDefault="00DF43E1" w:rsidP="001A17F6">
      <w:pPr>
        <w:spacing w:after="0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b/>
          <w:color w:val="000000"/>
          <w:sz w:val="28"/>
          <w:lang w:val="ru-RU"/>
        </w:rPr>
        <w:t>ПРЕДМЕТНЫЕ РЕЗУЛЬТАТЫ</w:t>
      </w:r>
    </w:p>
    <w:p w:rsidR="004B290E" w:rsidRPr="001A17F6" w:rsidRDefault="004B290E" w:rsidP="001A17F6">
      <w:pPr>
        <w:spacing w:after="0"/>
        <w:ind w:left="-142"/>
        <w:rPr>
          <w:rFonts w:ascii="Times New Roman" w:hAnsi="Times New Roman" w:cs="Times New Roman"/>
          <w:lang w:val="ru-RU"/>
        </w:rPr>
      </w:pPr>
    </w:p>
    <w:p w:rsidR="004B290E" w:rsidRPr="001A17F6" w:rsidRDefault="00DF43E1" w:rsidP="001A17F6">
      <w:p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b/>
          <w:color w:val="000000"/>
          <w:sz w:val="28"/>
          <w:lang w:val="ru-RU"/>
        </w:rPr>
        <w:t>1 КЛАСС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К концу обучения в </w:t>
      </w:r>
      <w:r w:rsidRPr="001A17F6">
        <w:rPr>
          <w:rFonts w:ascii="Times New Roman" w:hAnsi="Times New Roman" w:cs="Times New Roman"/>
          <w:b/>
          <w:color w:val="000000"/>
          <w:sz w:val="28"/>
          <w:lang w:val="ru-RU"/>
        </w:rPr>
        <w:t xml:space="preserve">1 классе </w:t>
      </w:r>
      <w:proofErr w:type="gramStart"/>
      <w:r w:rsidRPr="001A17F6">
        <w:rPr>
          <w:rFonts w:ascii="Times New Roman" w:hAnsi="Times New Roman" w:cs="Times New Roman"/>
          <w:color w:val="000000"/>
          <w:sz w:val="28"/>
          <w:lang w:val="ru-RU"/>
        </w:rPr>
        <w:t>обучающийся</w:t>
      </w:r>
      <w:proofErr w:type="gramEnd"/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 научится: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называть себя и членов своей семьи по фамилии, имени, отчеству, профессии членов своей семьи, домашний адрес и адрес своей школы; проявлять уважение к семейным ценностям и традициям, соблюдать правила нравственного поведения в социуме и на природе; 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воспроизводить название своего населённого пункта, региона, страны; 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приводить примеры культурных объектов родного края, школьных традиций и праздников, традиций и ценностей своей семьи, профессий; 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proofErr w:type="gramStart"/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различать объекты живой и неживой природы, объекты, созданные человеком, и природные материалы, части растений (корень, стебель, лист, цветок, плод, семя), группы животных (насекомые, рыбы, птицы, звери); </w:t>
      </w:r>
      <w:proofErr w:type="gramEnd"/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описывать на основе опорных слов наиболее распространённые в родном крае дикорастущие и культурные растения, диких и домашних животных; сезонные явления в разные времена года; деревья, кустарники, травы; основные группы животных (насекомые, рыбы, птицы, звери); выделять их наиболее существенные признаки; 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применять правила ухода за комнатными растениями и домашними животными; 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проводить, соблюдая правила безопасного труда, несложные групповые и индивидуальные наблюдения (в том числе за сезонными изменениями в природе своей местности), измерения (в том числе вести счёт времени, измерять температуру воздуха) и опыты под руководством учителя; 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использовать для ответов на вопросы небольшие тексты о природе и обществе; 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оценивать ситуации, раскрывающие положительное и негативное отношение к природе; правила поведения в быту, в общественных местах; 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соблюдать правила безопасности на учебном месте школьника; во время наблюдений и опытов; безопасно пользоваться бытовыми электроприборами; 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>соблюдать правила использования электронных средств, оснащённых экраном;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lastRenderedPageBreak/>
        <w:t xml:space="preserve">соблюдать правила здорового питания и личной гигиены; 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соблюдать правила безопасного поведения пешехода; 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соблюдать правила безопасного поведения в природе; 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>с помощью взрослых (учителя, родители) пользоваться электронным дневником и электронными ресурсами школы.</w:t>
      </w:r>
    </w:p>
    <w:p w:rsidR="004B290E" w:rsidRPr="001A17F6" w:rsidRDefault="004B290E" w:rsidP="001A17F6">
      <w:p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</w:p>
    <w:p w:rsidR="001A17F6" w:rsidRPr="001A17F6" w:rsidRDefault="001A17F6" w:rsidP="00C81666">
      <w:pPr>
        <w:spacing w:after="0" w:line="264" w:lineRule="auto"/>
        <w:rPr>
          <w:rFonts w:ascii="Times New Roman" w:hAnsi="Times New Roman" w:cs="Times New Roman"/>
          <w:lang w:val="ru-RU"/>
        </w:rPr>
      </w:pPr>
    </w:p>
    <w:p w:rsidR="004B290E" w:rsidRDefault="00DF43E1">
      <w:pPr>
        <w:spacing w:after="0"/>
        <w:ind w:left="120"/>
      </w:pPr>
      <w:bookmarkStart w:id="4" w:name="block-32129494"/>
      <w:bookmarkEnd w:id="3"/>
      <w:r w:rsidRPr="001A17F6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4B290E" w:rsidRDefault="00DF43E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641"/>
        <w:gridCol w:w="2044"/>
        <w:gridCol w:w="876"/>
        <w:gridCol w:w="1685"/>
        <w:gridCol w:w="1748"/>
        <w:gridCol w:w="2852"/>
      </w:tblGrid>
      <w:tr w:rsidR="004B290E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4B290E" w:rsidRDefault="004B290E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B290E" w:rsidRDefault="004B290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B290E" w:rsidRDefault="004B290E">
            <w:pPr>
              <w:spacing w:after="0"/>
              <w:ind w:left="135"/>
            </w:pPr>
          </w:p>
        </w:tc>
      </w:tr>
      <w:tr w:rsidR="004B290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B290E" w:rsidRDefault="004B290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B290E" w:rsidRDefault="004B290E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B290E" w:rsidRDefault="004B290E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B290E" w:rsidRDefault="004B290E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B290E" w:rsidRDefault="004B290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B290E" w:rsidRDefault="004B290E"/>
        </w:tc>
      </w:tr>
      <w:tr w:rsidR="004B290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Человек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общество</w:t>
            </w:r>
            <w:proofErr w:type="spellEnd"/>
          </w:p>
        </w:tc>
      </w:tr>
      <w:tr w:rsidR="004B290E" w:rsidRPr="00597D5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жизнь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Семья. Взаимоотношения и взаимопомощь в семье.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-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Родина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B290E" w:rsidRDefault="004B290E"/>
        </w:tc>
      </w:tr>
      <w:tr w:rsidR="004B290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Человек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природа</w:t>
            </w:r>
            <w:proofErr w:type="spellEnd"/>
          </w:p>
        </w:tc>
      </w:tr>
      <w:tr w:rsidR="004B290E" w:rsidRPr="00597D5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Природа - среда обитания человека. Взаимосвязи между человеком и природой.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Растительный мир. Растения ближайшего окружения.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Разные группы животных.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B290E" w:rsidRDefault="004B290E"/>
        </w:tc>
      </w:tr>
      <w:tr w:rsidR="004B290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безопасной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жизнедеятельности</w:t>
            </w:r>
            <w:proofErr w:type="spellEnd"/>
          </w:p>
        </w:tc>
      </w:tr>
      <w:tr w:rsidR="004B290E" w:rsidRPr="00597D5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Режим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дня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школьника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быту, безопасность пешехода, безопасность в сети Интернет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B290E" w:rsidRDefault="004B290E"/>
        </w:tc>
      </w:tr>
      <w:tr w:rsidR="004B29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Резервное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время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4B290E" w:rsidRPr="00DE6D80" w:rsidRDefault="00DE6D8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</w:pPr>
          </w:p>
        </w:tc>
      </w:tr>
      <w:tr w:rsidR="004B29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4B290E" w:rsidRPr="00DE6D80" w:rsidRDefault="00DF43E1">
            <w:pPr>
              <w:spacing w:after="0"/>
              <w:ind w:left="135"/>
              <w:jc w:val="center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DE6D80">
              <w:rPr>
                <w:rFonts w:ascii="Times New Roman" w:hAnsi="Times New Roman"/>
                <w:color w:val="000000"/>
                <w:sz w:val="24"/>
              </w:rPr>
              <w:t>6</w:t>
            </w:r>
            <w:r w:rsidR="00DE6D80"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B290E" w:rsidRDefault="004B290E"/>
        </w:tc>
      </w:tr>
    </w:tbl>
    <w:p w:rsidR="004B290E" w:rsidRDefault="004B290E">
      <w:pPr>
        <w:sectPr w:rsidR="004B290E" w:rsidSect="001A17F6">
          <w:pgSz w:w="11906" w:h="16383"/>
          <w:pgMar w:top="1701" w:right="1134" w:bottom="850" w:left="1134" w:header="720" w:footer="720" w:gutter="0"/>
          <w:cols w:space="720"/>
          <w:docGrid w:linePitch="299"/>
        </w:sectPr>
      </w:pPr>
    </w:p>
    <w:p w:rsidR="004B290E" w:rsidRPr="001A17F6" w:rsidRDefault="00DF43E1">
      <w:pPr>
        <w:spacing w:after="0"/>
        <w:ind w:left="120"/>
        <w:rPr>
          <w:lang w:val="ru-RU"/>
        </w:rPr>
      </w:pPr>
      <w:bookmarkStart w:id="5" w:name="block-32129499"/>
      <w:bookmarkEnd w:id="4"/>
      <w:r w:rsidRPr="001A17F6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ПОУРОЧНОЕ ПЛАНИРОВАНИЕ </w:t>
      </w:r>
    </w:p>
    <w:p w:rsidR="004B290E" w:rsidRDefault="00DF43E1">
      <w:pPr>
        <w:spacing w:after="0"/>
        <w:ind w:left="120"/>
      </w:pPr>
      <w:r w:rsidRPr="001A17F6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87"/>
        <w:gridCol w:w="3884"/>
        <w:gridCol w:w="965"/>
        <w:gridCol w:w="1841"/>
        <w:gridCol w:w="1910"/>
        <w:gridCol w:w="1423"/>
        <w:gridCol w:w="3130"/>
      </w:tblGrid>
      <w:tr w:rsidR="004B290E" w:rsidTr="00DE6D80">
        <w:trPr>
          <w:trHeight w:val="144"/>
          <w:tblCellSpacing w:w="20" w:type="nil"/>
        </w:trPr>
        <w:tc>
          <w:tcPr>
            <w:tcW w:w="86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4B290E" w:rsidRDefault="004B290E">
            <w:pPr>
              <w:spacing w:after="0"/>
              <w:ind w:left="135"/>
            </w:pPr>
          </w:p>
        </w:tc>
        <w:tc>
          <w:tcPr>
            <w:tcW w:w="389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B290E" w:rsidRDefault="004B290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42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B290E" w:rsidRDefault="004B290E">
            <w:pPr>
              <w:spacing w:after="0"/>
              <w:ind w:left="135"/>
            </w:pPr>
          </w:p>
        </w:tc>
        <w:tc>
          <w:tcPr>
            <w:tcW w:w="313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B290E" w:rsidRDefault="004B290E">
            <w:pPr>
              <w:spacing w:after="0"/>
              <w:ind w:left="135"/>
            </w:pPr>
          </w:p>
        </w:tc>
      </w:tr>
      <w:tr w:rsidR="004B290E" w:rsidTr="00DE6D8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B290E" w:rsidRDefault="004B290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B290E" w:rsidRDefault="004B290E"/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B290E" w:rsidRDefault="004B290E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B290E" w:rsidRDefault="004B290E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B290E" w:rsidRDefault="004B290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B290E" w:rsidRDefault="004B290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B290E" w:rsidRDefault="004B290E"/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Мы – школьники. Адрес школы. Знакомство со школьными помещениями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страна – Россия, Российская Федерация.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такое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Родина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Родина: от края и до края.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Символы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Народы России. Народов дружная семья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Путешествие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родному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краю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Отражение в предметах декоративного искусства природных условий жизни и традиций народов РФ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Столица России ‒ Москва. Достопримечательности Москвы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окружающий мир? Что природа даёт человеку?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Объекты живой природы. Сравнение объектов неживой и живой природы: выделение различий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01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Дикорастущие и культурные растения вокруг нас. Сходство и различия дикорастущих и культурных растений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Явления и объекты неживой природы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Природа и человек. Природные материалы и изделия из них.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творчество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Что мы знаем о растениях? Что общего у разных растений?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Части растения. Название, краткая характеристика значения для жизни растения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Комнатные растения. Растения в твоём доме: краткое описание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proofErr w:type="spellEnd"/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Как мы ухаживаем за растениями (практическая работа)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растений: узнавание, называние, краткое описание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лиственных растений: узнавание, краткое описание.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Лиственные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растения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края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хвойных растений: узнавание, краткое описание.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Хвойные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растения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края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насекомые (узнавание, называние). Главная особенность этой группы животных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Насекомые: сравнение, краткое описание внешнего вида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19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Какие звери живут в морях и океанах? Морские звери: узнавание, называние, краткое описание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proofErr w:type="spellEnd"/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рыбы пресных и солёных водоёмов (сравнение, краткое описание)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птицы (узнавание, называние). Главная особенность этой группы животных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29</w:t>
            </w:r>
            <w:r>
              <w:rPr>
                <w:rFonts w:ascii="Times New Roman" w:hAnsi="Times New Roman"/>
                <w:color w:val="000000"/>
                <w:sz w:val="24"/>
              </w:rPr>
              <w:t>.1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Где обитают птицы, чем они </w:t>
            </w: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питаются. Птицы: сравнение места обитания, способа питания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Российская электронная </w:t>
            </w: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звери (узнавание, называние, сравнение, краткое описание)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 w:rsidP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чем похожи все звери: главная особенность этой группы животных.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Забота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зверей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детёнышах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Знакомься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школы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пешеход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!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17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дорожного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движения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Родной край – малая Родина. Первоначальные сведения о родном крае: название.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малая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родина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Культурные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объекты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края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27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Домашние и дикие животные. Различия в условиях жизни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Повторение </w:t>
            </w:r>
            <w:proofErr w:type="gramStart"/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изученного</w:t>
            </w:r>
            <w:proofErr w:type="gramEnd"/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 разделу "Человек и общество"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17.01.2025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Российская электронная </w:t>
            </w: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35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Семья – коллектив. Права и обязанности членов семьи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природы в жизни людей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Бытовые электрические и газовые приборы: правила безопасного использования.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Поведение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экстремальных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ситуациях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Номера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телефонов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экстренных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служб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погодой. Анализ результатов наблюдений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термометр. Измерение температуры воздуха и воды как способы определения состояния погоды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Практические занятия: измерение температуры воздуха и воды в разных условиях (в комнате, на улице)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Откуда в снежках грязь?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proofErr w:type="spellEnd"/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живут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растения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14.02.2025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Российская электронная </w:t>
            </w: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43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мира животных. Какие животные живут в нашем регионе?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 w:rsidP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25</w:t>
            </w:r>
            <w:r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осенью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 w:rsidP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28</w:t>
            </w:r>
            <w:r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Откуда берётся и куда девается мусор?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 w:rsidP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Классный коллектив. Мои друзья – одноклассники.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совместной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деятельности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 w:rsidP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Учебный класс. Рабочее место школьника.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Режим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учебного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труда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отдыха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Pr="00632193" w:rsidRDefault="0063219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11.03.2025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зимой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Pr="00632193" w:rsidRDefault="0063219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14.03.2025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Где живут белые медведи?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18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Где живут слоны?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Pr="00632193" w:rsidRDefault="00632193" w:rsidP="0063219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21.03.2025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животных. Перелётные и </w:t>
            </w: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зимующие птицы.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Где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зимуют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птицы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Российская электронная </w:t>
            </w: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52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Декоративное творчество народов, которое воплотилось в одежде, предметах быта, игрушках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Труд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людей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края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08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Семейные поколения. Моя семья в прошлом и настоящем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Повторение </w:t>
            </w:r>
            <w:proofErr w:type="gramStart"/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изученного</w:t>
            </w:r>
            <w:proofErr w:type="gramEnd"/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 разделу "Человек и природа"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Почему мы любим кошек и собак?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18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Прогулки на природе. Правила поведения в природе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Зачем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нужна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вежливость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>5.0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Режим дня первоклассника. Правильное сочетание труда и отдыха в режиме первоклассника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Pr="00632193" w:rsidRDefault="00632193" w:rsidP="0063219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29.04.2025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здорового питания. Состав пищи, обеспечивающий </w:t>
            </w: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рост и развитие ребенка 6-7 лет.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поведения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столом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Предметы личной гигиены. Закаливание организма солнцем, воздухом, водой.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Условия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закаливания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весной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Зачем люди осваивают космос?</w:t>
            </w:r>
            <w:r w:rsidR="003C4C7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3C4C7F" w:rsidRPr="003C4C7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Промежуточная аттестация Тест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Pr="003C4C7F" w:rsidRDefault="00632193">
            <w:pPr>
              <w:spacing w:after="0"/>
              <w:ind w:left="135"/>
              <w:jc w:val="center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C4C7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Pr="003C4C7F" w:rsidRDefault="00632193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Pr="003C4C7F" w:rsidRDefault="00632193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Pr="003C4C7F" w:rsidRDefault="0063219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20</w:t>
            </w:r>
            <w:r w:rsidRPr="003C4C7F">
              <w:rPr>
                <w:rFonts w:ascii="Times New Roman" w:hAnsi="Times New Roman"/>
                <w:color w:val="000000"/>
                <w:sz w:val="24"/>
                <w:lang w:val="ru-RU"/>
              </w:rPr>
              <w:t>.05.2025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Труд и быт людей в разные времена года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23</w:t>
            </w:r>
            <w:r>
              <w:rPr>
                <w:rFonts w:ascii="Times New Roman" w:hAnsi="Times New Roman"/>
                <w:color w:val="000000"/>
                <w:sz w:val="24"/>
              </w:rPr>
              <w:t>.05.2025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597D5C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Кто заботится о домашних животных Профессии людей, которые заботятся о животных.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домашние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питомцы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DE6D8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27</w:t>
            </w:r>
            <w:r w:rsidR="00632193">
              <w:rPr>
                <w:rFonts w:ascii="Times New Roman" w:hAnsi="Times New Roman"/>
                <w:color w:val="000000"/>
                <w:sz w:val="24"/>
              </w:rPr>
              <w:t>.05.2025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Tr="00DE6D8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Pr="00DE6D80" w:rsidRDefault="00632193">
            <w:pPr>
              <w:spacing w:after="0"/>
              <w:ind w:left="135"/>
              <w:jc w:val="center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6</w:t>
            </w:r>
            <w:r w:rsidR="00DE6D80"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193" w:rsidRDefault="00632193"/>
        </w:tc>
      </w:tr>
    </w:tbl>
    <w:p w:rsidR="004B290E" w:rsidRDefault="004B290E">
      <w:pPr>
        <w:sectPr w:rsidR="004B290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4B290E" w:rsidRPr="001A17F6" w:rsidRDefault="00DF43E1">
      <w:pPr>
        <w:spacing w:after="0"/>
        <w:ind w:left="120"/>
        <w:rPr>
          <w:lang w:val="ru-RU"/>
        </w:rPr>
      </w:pPr>
      <w:bookmarkStart w:id="6" w:name="block-32129498"/>
      <w:bookmarkEnd w:id="5"/>
      <w:r w:rsidRPr="001A17F6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4B290E" w:rsidRPr="001A17F6" w:rsidRDefault="00DF43E1" w:rsidP="001A17F6">
      <w:pPr>
        <w:spacing w:after="0" w:line="480" w:lineRule="auto"/>
        <w:ind w:left="120"/>
        <w:rPr>
          <w:lang w:val="ru-RU"/>
        </w:rPr>
      </w:pPr>
      <w:r w:rsidRPr="001A17F6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1A17F6" w:rsidRPr="001A17F6" w:rsidRDefault="001A17F6" w:rsidP="001A17F6">
      <w:pPr>
        <w:spacing w:after="0" w:line="240" w:lineRule="auto"/>
        <w:ind w:left="120"/>
        <w:rPr>
          <w:rFonts w:ascii="Calibri" w:eastAsia="Calibri" w:hAnsi="Calibri" w:cs="Times New Roman"/>
          <w:lang w:val="ru-RU"/>
        </w:rPr>
      </w:pPr>
      <w:bookmarkStart w:id="7" w:name="7242d94d-e1f1-4df7-9b61-f04a247942f3"/>
      <w:r w:rsidRPr="001A17F6">
        <w:rPr>
          <w:rFonts w:ascii="Times New Roman" w:eastAsia="Calibri" w:hAnsi="Times New Roman" w:cs="Times New Roman"/>
          <w:color w:val="000000"/>
          <w:sz w:val="28"/>
          <w:lang w:val="ru-RU"/>
        </w:rPr>
        <w:t>• Окружающий мир (в 2 частях), 1 класс/ Плешаков А.А., Акционерное общество «Издательство «Просвещение»</w:t>
      </w:r>
      <w:bookmarkEnd w:id="7"/>
      <w:r w:rsidRPr="001A17F6">
        <w:rPr>
          <w:rFonts w:ascii="Times New Roman" w:eastAsia="Calibri" w:hAnsi="Times New Roman" w:cs="Times New Roman"/>
          <w:color w:val="000000"/>
          <w:sz w:val="28"/>
          <w:lang w:val="ru-RU"/>
        </w:rPr>
        <w:t>‌​</w:t>
      </w:r>
      <w:r w:rsidR="006E737E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 2024 г.</w:t>
      </w:r>
    </w:p>
    <w:p w:rsidR="004B290E" w:rsidRPr="001A17F6" w:rsidRDefault="004B290E" w:rsidP="001A17F6">
      <w:pPr>
        <w:spacing w:after="0"/>
        <w:rPr>
          <w:lang w:val="ru-RU"/>
        </w:rPr>
      </w:pPr>
    </w:p>
    <w:p w:rsidR="004B290E" w:rsidRPr="001A17F6" w:rsidRDefault="00DF43E1">
      <w:pPr>
        <w:spacing w:after="0" w:line="480" w:lineRule="auto"/>
        <w:ind w:left="120"/>
        <w:rPr>
          <w:lang w:val="ru-RU"/>
        </w:rPr>
      </w:pPr>
      <w:r w:rsidRPr="001A17F6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1A17F6" w:rsidRPr="001A17F6" w:rsidRDefault="001A17F6" w:rsidP="001A17F6">
      <w:pPr>
        <w:spacing w:after="0" w:line="240" w:lineRule="auto"/>
        <w:ind w:left="120"/>
        <w:rPr>
          <w:rFonts w:ascii="Calibri" w:eastAsia="Calibri" w:hAnsi="Calibri" w:cs="Times New Roman"/>
          <w:lang w:val="ru-RU"/>
        </w:rPr>
      </w:pPr>
      <w:r w:rsidRPr="001A17F6">
        <w:rPr>
          <w:rFonts w:ascii="Times New Roman" w:eastAsia="Calibri" w:hAnsi="Times New Roman" w:cs="Times New Roman"/>
          <w:color w:val="000000"/>
          <w:sz w:val="28"/>
          <w:lang w:val="ru-RU"/>
        </w:rPr>
        <w:t>‌</w:t>
      </w:r>
      <w:bookmarkStart w:id="8" w:name="95f05c12-f0c4-4d54-885b-c56ae9683aa1"/>
      <w:r w:rsidRPr="001A17F6">
        <w:rPr>
          <w:rFonts w:ascii="Times New Roman" w:eastAsia="Calibri" w:hAnsi="Times New Roman" w:cs="Times New Roman"/>
          <w:color w:val="000000"/>
          <w:sz w:val="28"/>
          <w:lang w:val="ru-RU"/>
        </w:rPr>
        <w:t>Поурочное планирование для начальной школы. Окружающий мир. Программа «Школа России» 1 класс</w:t>
      </w:r>
      <w:bookmarkEnd w:id="8"/>
      <w:r w:rsidRPr="001A17F6">
        <w:rPr>
          <w:rFonts w:ascii="Times New Roman" w:eastAsia="Calibri" w:hAnsi="Times New Roman" w:cs="Times New Roman"/>
          <w:color w:val="000000"/>
          <w:sz w:val="28"/>
          <w:lang w:val="ru-RU"/>
        </w:rPr>
        <w:t>‌​</w:t>
      </w:r>
    </w:p>
    <w:p w:rsidR="004B290E" w:rsidRPr="001A17F6" w:rsidRDefault="004B290E" w:rsidP="001A17F6">
      <w:pPr>
        <w:spacing w:after="0" w:line="240" w:lineRule="auto"/>
        <w:ind w:left="120"/>
        <w:rPr>
          <w:lang w:val="ru-RU"/>
        </w:rPr>
      </w:pPr>
    </w:p>
    <w:p w:rsidR="004B290E" w:rsidRPr="001A17F6" w:rsidRDefault="004B290E">
      <w:pPr>
        <w:spacing w:after="0"/>
        <w:ind w:left="120"/>
        <w:rPr>
          <w:lang w:val="ru-RU"/>
        </w:rPr>
      </w:pPr>
    </w:p>
    <w:p w:rsidR="004B290E" w:rsidRPr="001A17F6" w:rsidRDefault="00DF43E1" w:rsidP="001A17F6">
      <w:pPr>
        <w:spacing w:after="0" w:line="480" w:lineRule="auto"/>
        <w:ind w:left="120"/>
        <w:rPr>
          <w:lang w:val="ru-RU"/>
        </w:rPr>
      </w:pPr>
      <w:r w:rsidRPr="001A17F6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6E737E" w:rsidRPr="006E737E" w:rsidRDefault="001A17F6" w:rsidP="006E737E">
      <w:pPr>
        <w:pStyle w:val="af1"/>
        <w:numPr>
          <w:ilvl w:val="0"/>
          <w:numId w:val="44"/>
        </w:numPr>
        <w:spacing w:after="0" w:line="240" w:lineRule="auto"/>
        <w:rPr>
          <w:rFonts w:ascii="Calibri" w:eastAsia="Calibri" w:hAnsi="Calibri" w:cs="Times New Roman"/>
          <w:lang w:val="ru-RU"/>
        </w:rPr>
      </w:pPr>
      <w:r w:rsidRPr="006E737E">
        <w:rPr>
          <w:rFonts w:ascii="Times New Roman" w:eastAsia="Calibri" w:hAnsi="Times New Roman" w:cs="Times New Roman"/>
          <w:color w:val="333333"/>
          <w:sz w:val="28"/>
          <w:lang w:val="ru-RU"/>
        </w:rPr>
        <w:t>‌</w:t>
      </w:r>
      <w:r w:rsidRPr="006E737E">
        <w:rPr>
          <w:rFonts w:ascii="Times New Roman" w:eastAsia="Calibri" w:hAnsi="Times New Roman" w:cs="Times New Roman"/>
          <w:color w:val="000000"/>
          <w:sz w:val="28"/>
          <w:lang w:val="ru-RU"/>
        </w:rPr>
        <w:t>УМК «Школа России» Электронное приложение к учебнику «Окружающий мир», 1-4 класс, авт. А.А. Плешаков.</w:t>
      </w:r>
      <w:bookmarkStart w:id="9" w:name="e2202d81-27be-4f22-aeb6-9d447e67c650"/>
    </w:p>
    <w:p w:rsidR="001A17F6" w:rsidRPr="006E737E" w:rsidRDefault="006E737E" w:rsidP="006E737E">
      <w:pPr>
        <w:spacing w:after="0" w:line="240" w:lineRule="auto"/>
        <w:ind w:left="120"/>
        <w:rPr>
          <w:rFonts w:ascii="Calibri" w:eastAsia="Calibri" w:hAnsi="Calibri" w:cs="Times New Roman"/>
          <w:lang w:val="ru-RU"/>
        </w:rPr>
        <w:sectPr w:rsidR="001A17F6" w:rsidRPr="006E737E">
          <w:pgSz w:w="11906" w:h="16383"/>
          <w:pgMar w:top="1134" w:right="850" w:bottom="1134" w:left="1701" w:header="720" w:footer="720" w:gutter="0"/>
          <w:cols w:space="720"/>
        </w:sectPr>
      </w:pPr>
      <w:r w:rsidRPr="006E737E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2. </w:t>
      </w:r>
      <w:r w:rsidR="001A17F6" w:rsidRPr="006E737E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 Российская электронная школа </w:t>
      </w:r>
      <w:r w:rsidR="001A17F6" w:rsidRPr="006E737E">
        <w:rPr>
          <w:rFonts w:ascii="Times New Roman" w:eastAsia="Calibri" w:hAnsi="Times New Roman" w:cs="Times New Roman"/>
          <w:color w:val="000000"/>
          <w:sz w:val="28"/>
        </w:rPr>
        <w:t>https</w:t>
      </w:r>
      <w:r w:rsidR="001A17F6" w:rsidRPr="006E737E">
        <w:rPr>
          <w:rFonts w:ascii="Times New Roman" w:eastAsia="Calibri" w:hAnsi="Times New Roman" w:cs="Times New Roman"/>
          <w:color w:val="000000"/>
          <w:sz w:val="28"/>
          <w:lang w:val="ru-RU"/>
        </w:rPr>
        <w:t>://</w:t>
      </w:r>
      <w:proofErr w:type="spellStart"/>
      <w:r w:rsidR="001A17F6" w:rsidRPr="006E737E">
        <w:rPr>
          <w:rFonts w:ascii="Times New Roman" w:eastAsia="Calibri" w:hAnsi="Times New Roman" w:cs="Times New Roman"/>
          <w:color w:val="000000"/>
          <w:sz w:val="28"/>
        </w:rPr>
        <w:t>resh</w:t>
      </w:r>
      <w:proofErr w:type="spellEnd"/>
      <w:r w:rsidR="001A17F6" w:rsidRPr="006E737E">
        <w:rPr>
          <w:rFonts w:ascii="Times New Roman" w:eastAsia="Calibri" w:hAnsi="Times New Roman" w:cs="Times New Roman"/>
          <w:color w:val="000000"/>
          <w:sz w:val="28"/>
          <w:lang w:val="ru-RU"/>
        </w:rPr>
        <w:t>.</w:t>
      </w:r>
      <w:proofErr w:type="spellStart"/>
      <w:r w:rsidR="001A17F6" w:rsidRPr="006E737E">
        <w:rPr>
          <w:rFonts w:ascii="Times New Roman" w:eastAsia="Calibri" w:hAnsi="Times New Roman" w:cs="Times New Roman"/>
          <w:color w:val="000000"/>
          <w:sz w:val="28"/>
        </w:rPr>
        <w:t>edu</w:t>
      </w:r>
      <w:proofErr w:type="spellEnd"/>
      <w:r w:rsidR="001A17F6" w:rsidRPr="006E737E">
        <w:rPr>
          <w:rFonts w:ascii="Times New Roman" w:eastAsia="Calibri" w:hAnsi="Times New Roman" w:cs="Times New Roman"/>
          <w:color w:val="000000"/>
          <w:sz w:val="28"/>
          <w:lang w:val="ru-RU"/>
        </w:rPr>
        <w:t>.</w:t>
      </w:r>
      <w:proofErr w:type="spellStart"/>
      <w:r w:rsidR="001A17F6" w:rsidRPr="006E737E">
        <w:rPr>
          <w:rFonts w:ascii="Times New Roman" w:eastAsia="Calibri" w:hAnsi="Times New Roman" w:cs="Times New Roman"/>
          <w:color w:val="000000"/>
          <w:sz w:val="28"/>
        </w:rPr>
        <w:t>ru</w:t>
      </w:r>
      <w:proofErr w:type="spellEnd"/>
      <w:r w:rsidR="001A17F6" w:rsidRPr="006E737E">
        <w:rPr>
          <w:rFonts w:ascii="Times New Roman" w:eastAsia="Calibri" w:hAnsi="Times New Roman" w:cs="Times New Roman"/>
          <w:color w:val="000000"/>
          <w:sz w:val="28"/>
          <w:lang w:val="ru-RU"/>
        </w:rPr>
        <w:t>/</w:t>
      </w:r>
      <w:r w:rsidR="001A17F6" w:rsidRPr="006E737E">
        <w:rPr>
          <w:rFonts w:ascii="Times New Roman" w:eastAsia="Calibri" w:hAnsi="Times New Roman" w:cs="Times New Roman"/>
          <w:color w:val="000000"/>
          <w:sz w:val="28"/>
        </w:rPr>
        <w:t>subject</w:t>
      </w:r>
      <w:r w:rsidR="001A17F6" w:rsidRPr="006E737E">
        <w:rPr>
          <w:rFonts w:ascii="Times New Roman" w:eastAsia="Calibri" w:hAnsi="Times New Roman" w:cs="Times New Roman"/>
          <w:color w:val="000000"/>
          <w:sz w:val="28"/>
          <w:lang w:val="ru-RU"/>
        </w:rPr>
        <w:t>/43/1/</w:t>
      </w:r>
      <w:bookmarkStart w:id="10" w:name="_GoBack"/>
      <w:bookmarkEnd w:id="9"/>
      <w:bookmarkEnd w:id="10"/>
    </w:p>
    <w:bookmarkEnd w:id="6"/>
    <w:p w:rsidR="00DF43E1" w:rsidRPr="001A17F6" w:rsidRDefault="00DF43E1" w:rsidP="001A17F6">
      <w:pPr>
        <w:rPr>
          <w:lang w:val="ru-RU"/>
        </w:rPr>
      </w:pPr>
    </w:p>
    <w:sectPr w:rsidR="00DF43E1" w:rsidRPr="001A17F6" w:rsidSect="00F279FF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72965"/>
    <w:multiLevelType w:val="multilevel"/>
    <w:tmpl w:val="9CF6233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F21157B"/>
    <w:multiLevelType w:val="multilevel"/>
    <w:tmpl w:val="7680AC9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FEF7C81"/>
    <w:multiLevelType w:val="multilevel"/>
    <w:tmpl w:val="4E5A2E8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05F322F"/>
    <w:multiLevelType w:val="multilevel"/>
    <w:tmpl w:val="076C082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2D117DA"/>
    <w:multiLevelType w:val="multilevel"/>
    <w:tmpl w:val="9A344C3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147C1EC4"/>
    <w:multiLevelType w:val="multilevel"/>
    <w:tmpl w:val="F34667C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14A837B4"/>
    <w:multiLevelType w:val="multilevel"/>
    <w:tmpl w:val="6492C98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16224062"/>
    <w:multiLevelType w:val="multilevel"/>
    <w:tmpl w:val="67FEEF9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192D11A6"/>
    <w:multiLevelType w:val="multilevel"/>
    <w:tmpl w:val="9E70D1B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1D155439"/>
    <w:multiLevelType w:val="multilevel"/>
    <w:tmpl w:val="A4F24CE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1FF537A4"/>
    <w:multiLevelType w:val="multilevel"/>
    <w:tmpl w:val="855C78A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20D664DC"/>
    <w:multiLevelType w:val="multilevel"/>
    <w:tmpl w:val="2C14625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22106AB5"/>
    <w:multiLevelType w:val="multilevel"/>
    <w:tmpl w:val="C734AA5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24B03D52"/>
    <w:multiLevelType w:val="multilevel"/>
    <w:tmpl w:val="7FB245A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277734EE"/>
    <w:multiLevelType w:val="multilevel"/>
    <w:tmpl w:val="8A02F0D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27B57B6E"/>
    <w:multiLevelType w:val="multilevel"/>
    <w:tmpl w:val="0236487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298216AE"/>
    <w:multiLevelType w:val="multilevel"/>
    <w:tmpl w:val="919C718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29A02791"/>
    <w:multiLevelType w:val="hybridMultilevel"/>
    <w:tmpl w:val="77F46CE2"/>
    <w:lvl w:ilvl="0" w:tplc="459A8E7A">
      <w:start w:val="1"/>
      <w:numFmt w:val="decimal"/>
      <w:lvlText w:val="%1."/>
      <w:lvlJc w:val="left"/>
      <w:pPr>
        <w:ind w:left="480" w:hanging="360"/>
      </w:pPr>
      <w:rPr>
        <w:rFonts w:ascii="Times New Roman" w:hAnsi="Times New Roman" w:hint="default"/>
        <w:color w:val="333333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</w:lvl>
    <w:lvl w:ilvl="3" w:tplc="0419000F" w:tentative="1">
      <w:start w:val="1"/>
      <w:numFmt w:val="decimal"/>
      <w:lvlText w:val="%4."/>
      <w:lvlJc w:val="left"/>
      <w:pPr>
        <w:ind w:left="2640" w:hanging="360"/>
      </w:p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</w:lvl>
    <w:lvl w:ilvl="6" w:tplc="0419000F" w:tentative="1">
      <w:start w:val="1"/>
      <w:numFmt w:val="decimal"/>
      <w:lvlText w:val="%7."/>
      <w:lvlJc w:val="left"/>
      <w:pPr>
        <w:ind w:left="4800" w:hanging="360"/>
      </w:p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8">
    <w:nsid w:val="2F575865"/>
    <w:multiLevelType w:val="multilevel"/>
    <w:tmpl w:val="D3ECBCF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309804CB"/>
    <w:multiLevelType w:val="multilevel"/>
    <w:tmpl w:val="1DA0E47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3823633C"/>
    <w:multiLevelType w:val="multilevel"/>
    <w:tmpl w:val="7ADCD122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385430F3"/>
    <w:multiLevelType w:val="multilevel"/>
    <w:tmpl w:val="155EFA1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39A10F26"/>
    <w:multiLevelType w:val="multilevel"/>
    <w:tmpl w:val="B1E66A9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3B0746FE"/>
    <w:multiLevelType w:val="multilevel"/>
    <w:tmpl w:val="904640E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401E0BB3"/>
    <w:multiLevelType w:val="multilevel"/>
    <w:tmpl w:val="2402A44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>
    <w:nsid w:val="40DC691A"/>
    <w:multiLevelType w:val="multilevel"/>
    <w:tmpl w:val="C02851B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41C971ED"/>
    <w:multiLevelType w:val="multilevel"/>
    <w:tmpl w:val="CBF8826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44193BFC"/>
    <w:multiLevelType w:val="multilevel"/>
    <w:tmpl w:val="DE04B8CE"/>
    <w:lvl w:ilvl="0">
      <w:start w:val="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4B29185F"/>
    <w:multiLevelType w:val="multilevel"/>
    <w:tmpl w:val="5CB86C7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4E962086"/>
    <w:multiLevelType w:val="multilevel"/>
    <w:tmpl w:val="BAACF45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>
    <w:nsid w:val="504B03E0"/>
    <w:multiLevelType w:val="multilevel"/>
    <w:tmpl w:val="8F54F5E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>
    <w:nsid w:val="565B330C"/>
    <w:multiLevelType w:val="multilevel"/>
    <w:tmpl w:val="1FE84D2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>
    <w:nsid w:val="5FEF3157"/>
    <w:multiLevelType w:val="multilevel"/>
    <w:tmpl w:val="4D08828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>
    <w:nsid w:val="63003824"/>
    <w:multiLevelType w:val="multilevel"/>
    <w:tmpl w:val="1D522DA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>
    <w:nsid w:val="63050193"/>
    <w:multiLevelType w:val="multilevel"/>
    <w:tmpl w:val="259C30E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>
    <w:nsid w:val="649F0623"/>
    <w:multiLevelType w:val="multilevel"/>
    <w:tmpl w:val="39DABD2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>
    <w:nsid w:val="681C4701"/>
    <w:multiLevelType w:val="multilevel"/>
    <w:tmpl w:val="70CE024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>
    <w:nsid w:val="6E3527C7"/>
    <w:multiLevelType w:val="multilevel"/>
    <w:tmpl w:val="88466BA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8">
    <w:nsid w:val="731E0DCD"/>
    <w:multiLevelType w:val="multilevel"/>
    <w:tmpl w:val="562E912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9">
    <w:nsid w:val="75A17CB5"/>
    <w:multiLevelType w:val="multilevel"/>
    <w:tmpl w:val="0FC2FF7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0">
    <w:nsid w:val="77635A21"/>
    <w:multiLevelType w:val="multilevel"/>
    <w:tmpl w:val="F6407AC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1">
    <w:nsid w:val="780F311D"/>
    <w:multiLevelType w:val="multilevel"/>
    <w:tmpl w:val="B0344D1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2">
    <w:nsid w:val="78E07802"/>
    <w:multiLevelType w:val="multilevel"/>
    <w:tmpl w:val="5C2A1E2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3">
    <w:nsid w:val="7AFC71BA"/>
    <w:multiLevelType w:val="multilevel"/>
    <w:tmpl w:val="6784AAD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8"/>
  </w:num>
  <w:num w:numId="2">
    <w:abstractNumId w:val="37"/>
  </w:num>
  <w:num w:numId="3">
    <w:abstractNumId w:val="23"/>
  </w:num>
  <w:num w:numId="4">
    <w:abstractNumId w:val="22"/>
  </w:num>
  <w:num w:numId="5">
    <w:abstractNumId w:val="35"/>
  </w:num>
  <w:num w:numId="6">
    <w:abstractNumId w:val="0"/>
  </w:num>
  <w:num w:numId="7">
    <w:abstractNumId w:val="12"/>
  </w:num>
  <w:num w:numId="8">
    <w:abstractNumId w:val="26"/>
  </w:num>
  <w:num w:numId="9">
    <w:abstractNumId w:val="10"/>
  </w:num>
  <w:num w:numId="10">
    <w:abstractNumId w:val="20"/>
  </w:num>
  <w:num w:numId="11">
    <w:abstractNumId w:val="29"/>
  </w:num>
  <w:num w:numId="12">
    <w:abstractNumId w:val="27"/>
  </w:num>
  <w:num w:numId="13">
    <w:abstractNumId w:val="6"/>
  </w:num>
  <w:num w:numId="14">
    <w:abstractNumId w:val="42"/>
  </w:num>
  <w:num w:numId="15">
    <w:abstractNumId w:val="7"/>
  </w:num>
  <w:num w:numId="16">
    <w:abstractNumId w:val="43"/>
  </w:num>
  <w:num w:numId="17">
    <w:abstractNumId w:val="4"/>
  </w:num>
  <w:num w:numId="18">
    <w:abstractNumId w:val="25"/>
  </w:num>
  <w:num w:numId="19">
    <w:abstractNumId w:val="9"/>
  </w:num>
  <w:num w:numId="20">
    <w:abstractNumId w:val="18"/>
  </w:num>
  <w:num w:numId="21">
    <w:abstractNumId w:val="40"/>
  </w:num>
  <w:num w:numId="22">
    <w:abstractNumId w:val="34"/>
  </w:num>
  <w:num w:numId="23">
    <w:abstractNumId w:val="8"/>
  </w:num>
  <w:num w:numId="24">
    <w:abstractNumId w:val="16"/>
  </w:num>
  <w:num w:numId="25">
    <w:abstractNumId w:val="41"/>
  </w:num>
  <w:num w:numId="26">
    <w:abstractNumId w:val="39"/>
  </w:num>
  <w:num w:numId="27">
    <w:abstractNumId w:val="2"/>
  </w:num>
  <w:num w:numId="28">
    <w:abstractNumId w:val="32"/>
  </w:num>
  <w:num w:numId="29">
    <w:abstractNumId w:val="1"/>
  </w:num>
  <w:num w:numId="30">
    <w:abstractNumId w:val="3"/>
  </w:num>
  <w:num w:numId="31">
    <w:abstractNumId w:val="33"/>
  </w:num>
  <w:num w:numId="32">
    <w:abstractNumId w:val="21"/>
  </w:num>
  <w:num w:numId="33">
    <w:abstractNumId w:val="14"/>
  </w:num>
  <w:num w:numId="34">
    <w:abstractNumId w:val="15"/>
  </w:num>
  <w:num w:numId="35">
    <w:abstractNumId w:val="30"/>
  </w:num>
  <w:num w:numId="36">
    <w:abstractNumId w:val="31"/>
  </w:num>
  <w:num w:numId="37">
    <w:abstractNumId w:val="11"/>
  </w:num>
  <w:num w:numId="38">
    <w:abstractNumId w:val="13"/>
  </w:num>
  <w:num w:numId="39">
    <w:abstractNumId w:val="28"/>
  </w:num>
  <w:num w:numId="40">
    <w:abstractNumId w:val="24"/>
  </w:num>
  <w:num w:numId="41">
    <w:abstractNumId w:val="5"/>
  </w:num>
  <w:num w:numId="42">
    <w:abstractNumId w:val="19"/>
  </w:num>
  <w:num w:numId="43">
    <w:abstractNumId w:val="36"/>
  </w:num>
  <w:num w:numId="44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B290E"/>
    <w:rsid w:val="001A17F6"/>
    <w:rsid w:val="003C4C7F"/>
    <w:rsid w:val="004B290E"/>
    <w:rsid w:val="00597D5C"/>
    <w:rsid w:val="00632193"/>
    <w:rsid w:val="006E737E"/>
    <w:rsid w:val="008E2553"/>
    <w:rsid w:val="008F536B"/>
    <w:rsid w:val="00C81666"/>
    <w:rsid w:val="00DE6D80"/>
    <w:rsid w:val="00DF43E1"/>
    <w:rsid w:val="00F01B19"/>
    <w:rsid w:val="00F279FF"/>
    <w:rsid w:val="00F820B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F279FF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F279F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Normal (Web)"/>
    <w:basedOn w:val="a"/>
    <w:uiPriority w:val="99"/>
    <w:unhideWhenUsed/>
    <w:rsid w:val="00C816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f">
    <w:name w:val="Balloon Text"/>
    <w:basedOn w:val="a"/>
    <w:link w:val="af0"/>
    <w:uiPriority w:val="99"/>
    <w:semiHidden/>
    <w:unhideWhenUsed/>
    <w:rsid w:val="006E73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6E737E"/>
    <w:rPr>
      <w:rFonts w:ascii="Tahoma" w:hAnsi="Tahoma" w:cs="Tahoma"/>
      <w:sz w:val="16"/>
      <w:szCs w:val="16"/>
    </w:rPr>
  </w:style>
  <w:style w:type="paragraph" w:styleId="af1">
    <w:name w:val="List Paragraph"/>
    <w:basedOn w:val="a"/>
    <w:uiPriority w:val="99"/>
    <w:unhideWhenUsed/>
    <w:rsid w:val="006E737E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esh.edu.ru/subject/43/1/" TargetMode="External"/><Relationship Id="rId18" Type="http://schemas.openxmlformats.org/officeDocument/2006/relationships/hyperlink" Target="https://resh.edu.ru/subject/43/1/" TargetMode="External"/><Relationship Id="rId26" Type="http://schemas.openxmlformats.org/officeDocument/2006/relationships/hyperlink" Target="https://resh.edu.ru/subject/43/1/" TargetMode="External"/><Relationship Id="rId39" Type="http://schemas.openxmlformats.org/officeDocument/2006/relationships/hyperlink" Target="https://resh.edu.ru/subject/43/1/" TargetMode="External"/><Relationship Id="rId21" Type="http://schemas.openxmlformats.org/officeDocument/2006/relationships/hyperlink" Target="https://resh.edu.ru/subject/43/1/" TargetMode="External"/><Relationship Id="rId34" Type="http://schemas.openxmlformats.org/officeDocument/2006/relationships/hyperlink" Target="https://resh.edu.ru/subject/43/1/" TargetMode="External"/><Relationship Id="rId42" Type="http://schemas.openxmlformats.org/officeDocument/2006/relationships/hyperlink" Target="https://resh.edu.ru/subject/43/1/" TargetMode="External"/><Relationship Id="rId47" Type="http://schemas.openxmlformats.org/officeDocument/2006/relationships/hyperlink" Target="https://resh.edu.ru/subject/43/1/" TargetMode="External"/><Relationship Id="rId50" Type="http://schemas.openxmlformats.org/officeDocument/2006/relationships/hyperlink" Target="https://resh.edu.ru/subject/43/1/" TargetMode="External"/><Relationship Id="rId55" Type="http://schemas.openxmlformats.org/officeDocument/2006/relationships/hyperlink" Target="https://resh.edu.ru/subject/43/1/" TargetMode="External"/><Relationship Id="rId63" Type="http://schemas.openxmlformats.org/officeDocument/2006/relationships/hyperlink" Target="https://resh.edu.ru/subject/43/1/" TargetMode="External"/><Relationship Id="rId68" Type="http://schemas.openxmlformats.org/officeDocument/2006/relationships/hyperlink" Target="https://resh.edu.ru/subject/43/1/" TargetMode="External"/><Relationship Id="rId76" Type="http://schemas.openxmlformats.org/officeDocument/2006/relationships/hyperlink" Target="https://resh.edu.ru/subject/43/1/" TargetMode="External"/><Relationship Id="rId7" Type="http://schemas.openxmlformats.org/officeDocument/2006/relationships/hyperlink" Target="https://resh.edu.ru/subject/43/1/" TargetMode="External"/><Relationship Id="rId71" Type="http://schemas.openxmlformats.org/officeDocument/2006/relationships/hyperlink" Target="https://resh.edu.ru/subject/43/1/" TargetMode="External"/><Relationship Id="rId2" Type="http://schemas.openxmlformats.org/officeDocument/2006/relationships/styles" Target="styles.xml"/><Relationship Id="rId16" Type="http://schemas.openxmlformats.org/officeDocument/2006/relationships/hyperlink" Target="https://resh.edu.ru/subject/43/1/" TargetMode="External"/><Relationship Id="rId29" Type="http://schemas.openxmlformats.org/officeDocument/2006/relationships/hyperlink" Target="https://resh.edu.ru/subject/43/1/" TargetMode="External"/><Relationship Id="rId11" Type="http://schemas.openxmlformats.org/officeDocument/2006/relationships/hyperlink" Target="https://resh.edu.ru/subject/43/1/" TargetMode="External"/><Relationship Id="rId24" Type="http://schemas.openxmlformats.org/officeDocument/2006/relationships/hyperlink" Target="https://resh.edu.ru/subject/43/1/" TargetMode="External"/><Relationship Id="rId32" Type="http://schemas.openxmlformats.org/officeDocument/2006/relationships/hyperlink" Target="https://resh.edu.ru/subject/43/1/" TargetMode="External"/><Relationship Id="rId37" Type="http://schemas.openxmlformats.org/officeDocument/2006/relationships/hyperlink" Target="https://resh.edu.ru/subject/43/1/" TargetMode="External"/><Relationship Id="rId40" Type="http://schemas.openxmlformats.org/officeDocument/2006/relationships/hyperlink" Target="https://resh.edu.ru/subject/43/1/" TargetMode="External"/><Relationship Id="rId45" Type="http://schemas.openxmlformats.org/officeDocument/2006/relationships/hyperlink" Target="https://resh.edu.ru/subject/43/1/" TargetMode="External"/><Relationship Id="rId53" Type="http://schemas.openxmlformats.org/officeDocument/2006/relationships/hyperlink" Target="https://resh.edu.ru/subject/43/1/" TargetMode="External"/><Relationship Id="rId58" Type="http://schemas.openxmlformats.org/officeDocument/2006/relationships/hyperlink" Target="https://resh.edu.ru/subject/43/1/" TargetMode="External"/><Relationship Id="rId66" Type="http://schemas.openxmlformats.org/officeDocument/2006/relationships/hyperlink" Target="https://resh.edu.ru/subject/43/1/" TargetMode="External"/><Relationship Id="rId74" Type="http://schemas.openxmlformats.org/officeDocument/2006/relationships/hyperlink" Target="https://resh.edu.ru/subject/43/1/" TargetMode="External"/><Relationship Id="rId79" Type="http://schemas.openxmlformats.org/officeDocument/2006/relationships/fontTable" Target="fontTable.xml"/><Relationship Id="rId5" Type="http://schemas.openxmlformats.org/officeDocument/2006/relationships/image" Target="media/image1.emf"/><Relationship Id="rId61" Type="http://schemas.openxmlformats.org/officeDocument/2006/relationships/hyperlink" Target="https://resh.edu.ru/subject/43/1/" TargetMode="External"/><Relationship Id="rId10" Type="http://schemas.openxmlformats.org/officeDocument/2006/relationships/hyperlink" Target="https://resh.edu.ru/subject/43/1/" TargetMode="External"/><Relationship Id="rId19" Type="http://schemas.openxmlformats.org/officeDocument/2006/relationships/hyperlink" Target="https://resh.edu.ru/subject/43/1/" TargetMode="External"/><Relationship Id="rId31" Type="http://schemas.openxmlformats.org/officeDocument/2006/relationships/hyperlink" Target="https://resh.edu.ru/subject/43/1/" TargetMode="External"/><Relationship Id="rId44" Type="http://schemas.openxmlformats.org/officeDocument/2006/relationships/hyperlink" Target="https://resh.edu.ru/subject/43/1/" TargetMode="External"/><Relationship Id="rId52" Type="http://schemas.openxmlformats.org/officeDocument/2006/relationships/hyperlink" Target="https://resh.edu.ru/subject/43/1/" TargetMode="External"/><Relationship Id="rId60" Type="http://schemas.openxmlformats.org/officeDocument/2006/relationships/hyperlink" Target="https://resh.edu.ru/subject/43/1/" TargetMode="External"/><Relationship Id="rId65" Type="http://schemas.openxmlformats.org/officeDocument/2006/relationships/hyperlink" Target="https://resh.edu.ru/subject/43/1/" TargetMode="External"/><Relationship Id="rId73" Type="http://schemas.openxmlformats.org/officeDocument/2006/relationships/hyperlink" Target="https://resh.edu.ru/subject/43/1/" TargetMode="External"/><Relationship Id="rId78" Type="http://schemas.openxmlformats.org/officeDocument/2006/relationships/hyperlink" Target="https://resh.edu.ru/subject/43/1/" TargetMode="External"/><Relationship Id="rId81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hyperlink" Target="https://resh.edu.ru/subject/43/1/" TargetMode="External"/><Relationship Id="rId14" Type="http://schemas.openxmlformats.org/officeDocument/2006/relationships/hyperlink" Target="https://resh.edu.ru/subject/43/1/" TargetMode="External"/><Relationship Id="rId22" Type="http://schemas.openxmlformats.org/officeDocument/2006/relationships/hyperlink" Target="https://resh.edu.ru/subject/43/1/" TargetMode="External"/><Relationship Id="rId27" Type="http://schemas.openxmlformats.org/officeDocument/2006/relationships/hyperlink" Target="https://resh.edu.ru/subject/43/1/" TargetMode="External"/><Relationship Id="rId30" Type="http://schemas.openxmlformats.org/officeDocument/2006/relationships/hyperlink" Target="https://resh.edu.ru/subject/43/1/" TargetMode="External"/><Relationship Id="rId35" Type="http://schemas.openxmlformats.org/officeDocument/2006/relationships/hyperlink" Target="https://resh.edu.ru/subject/43/1/" TargetMode="External"/><Relationship Id="rId43" Type="http://schemas.openxmlformats.org/officeDocument/2006/relationships/hyperlink" Target="https://resh.edu.ru/subject/43/1/" TargetMode="External"/><Relationship Id="rId48" Type="http://schemas.openxmlformats.org/officeDocument/2006/relationships/hyperlink" Target="https://resh.edu.ru/subject/43/1/" TargetMode="External"/><Relationship Id="rId56" Type="http://schemas.openxmlformats.org/officeDocument/2006/relationships/hyperlink" Target="https://resh.edu.ru/subject/43/1/" TargetMode="External"/><Relationship Id="rId64" Type="http://schemas.openxmlformats.org/officeDocument/2006/relationships/hyperlink" Target="https://resh.edu.ru/subject/43/1/" TargetMode="External"/><Relationship Id="rId69" Type="http://schemas.openxmlformats.org/officeDocument/2006/relationships/hyperlink" Target="https://resh.edu.ru/subject/43/1/" TargetMode="External"/><Relationship Id="rId77" Type="http://schemas.openxmlformats.org/officeDocument/2006/relationships/hyperlink" Target="https://resh.edu.ru/subject/43/1/" TargetMode="External"/><Relationship Id="rId8" Type="http://schemas.openxmlformats.org/officeDocument/2006/relationships/hyperlink" Target="https://resh.edu.ru/subject/43/1/" TargetMode="External"/><Relationship Id="rId51" Type="http://schemas.openxmlformats.org/officeDocument/2006/relationships/hyperlink" Target="https://resh.edu.ru/subject/43/1/" TargetMode="External"/><Relationship Id="rId72" Type="http://schemas.openxmlformats.org/officeDocument/2006/relationships/hyperlink" Target="https://resh.edu.ru/subject/43/1/" TargetMode="External"/><Relationship Id="rId80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hyperlink" Target="https://resh.edu.ru/subject/43/1/" TargetMode="External"/><Relationship Id="rId17" Type="http://schemas.openxmlformats.org/officeDocument/2006/relationships/hyperlink" Target="https://resh.edu.ru/subject/43/1/" TargetMode="External"/><Relationship Id="rId25" Type="http://schemas.openxmlformats.org/officeDocument/2006/relationships/hyperlink" Target="https://resh.edu.ru/subject/43/1/" TargetMode="External"/><Relationship Id="rId33" Type="http://schemas.openxmlformats.org/officeDocument/2006/relationships/hyperlink" Target="https://resh.edu.ru/subject/43/1/" TargetMode="External"/><Relationship Id="rId38" Type="http://schemas.openxmlformats.org/officeDocument/2006/relationships/hyperlink" Target="https://resh.edu.ru/subject/43/1/" TargetMode="External"/><Relationship Id="rId46" Type="http://schemas.openxmlformats.org/officeDocument/2006/relationships/hyperlink" Target="https://resh.edu.ru/subject/43/1/" TargetMode="External"/><Relationship Id="rId59" Type="http://schemas.openxmlformats.org/officeDocument/2006/relationships/hyperlink" Target="https://resh.edu.ru/subject/43/1/" TargetMode="External"/><Relationship Id="rId67" Type="http://schemas.openxmlformats.org/officeDocument/2006/relationships/hyperlink" Target="https://resh.edu.ru/subject/43/1/" TargetMode="External"/><Relationship Id="rId20" Type="http://schemas.openxmlformats.org/officeDocument/2006/relationships/hyperlink" Target="https://resh.edu.ru/subject/43/1/" TargetMode="External"/><Relationship Id="rId41" Type="http://schemas.openxmlformats.org/officeDocument/2006/relationships/hyperlink" Target="https://resh.edu.ru/subject/43/1/" TargetMode="External"/><Relationship Id="rId54" Type="http://schemas.openxmlformats.org/officeDocument/2006/relationships/hyperlink" Target="https://resh.edu.ru/subject/43/1/" TargetMode="External"/><Relationship Id="rId62" Type="http://schemas.openxmlformats.org/officeDocument/2006/relationships/hyperlink" Target="https://resh.edu.ru/subject/43/1/" TargetMode="External"/><Relationship Id="rId70" Type="http://schemas.openxmlformats.org/officeDocument/2006/relationships/hyperlink" Target="https://resh.edu.ru/subject/43/1/" TargetMode="External"/><Relationship Id="rId75" Type="http://schemas.openxmlformats.org/officeDocument/2006/relationships/hyperlink" Target="https://resh.edu.ru/subject/43/1/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resh.edu.ru/subject/43/1/" TargetMode="External"/><Relationship Id="rId15" Type="http://schemas.openxmlformats.org/officeDocument/2006/relationships/hyperlink" Target="https://resh.edu.ru/subject/43/1/" TargetMode="External"/><Relationship Id="rId23" Type="http://schemas.openxmlformats.org/officeDocument/2006/relationships/hyperlink" Target="https://resh.edu.ru/subject/43/1/" TargetMode="External"/><Relationship Id="rId28" Type="http://schemas.openxmlformats.org/officeDocument/2006/relationships/hyperlink" Target="https://resh.edu.ru/subject/43/1/" TargetMode="External"/><Relationship Id="rId36" Type="http://schemas.openxmlformats.org/officeDocument/2006/relationships/hyperlink" Target="https://resh.edu.ru/subject/43/1/" TargetMode="External"/><Relationship Id="rId49" Type="http://schemas.openxmlformats.org/officeDocument/2006/relationships/hyperlink" Target="https://resh.edu.ru/subject/43/1/" TargetMode="External"/><Relationship Id="rId57" Type="http://schemas.openxmlformats.org/officeDocument/2006/relationships/hyperlink" Target="https://resh.edu.ru/subject/43/1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23</Pages>
  <Words>5383</Words>
  <Characters>30687</Characters>
  <Application>Microsoft Office Word</Application>
  <DocSecurity>0</DocSecurity>
  <Lines>255</Lines>
  <Paragraphs>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35999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8</cp:revision>
  <dcterms:created xsi:type="dcterms:W3CDTF">2024-07-01T05:51:00Z</dcterms:created>
  <dcterms:modified xsi:type="dcterms:W3CDTF">2024-11-04T10:32:00Z</dcterms:modified>
</cp:coreProperties>
</file>