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7BC8" w:rsidRPr="00243800" w:rsidRDefault="00167BC8">
      <w:pPr>
        <w:spacing w:after="0"/>
        <w:ind w:left="120"/>
        <w:rPr>
          <w:lang w:val="ru-RU"/>
        </w:rPr>
      </w:pPr>
      <w:bookmarkStart w:id="0" w:name="block-32123991"/>
    </w:p>
    <w:p w:rsidR="00167BC8" w:rsidRPr="00243800" w:rsidRDefault="00167BC8">
      <w:pPr>
        <w:spacing w:after="0"/>
        <w:ind w:left="120"/>
        <w:rPr>
          <w:lang w:val="ru-RU"/>
        </w:rPr>
      </w:pPr>
    </w:p>
    <w:p w:rsidR="00167BC8" w:rsidRPr="00243800" w:rsidRDefault="00167BC8">
      <w:pPr>
        <w:spacing w:after="0"/>
        <w:ind w:left="120"/>
        <w:rPr>
          <w:lang w:val="ru-RU"/>
        </w:rPr>
      </w:pPr>
    </w:p>
    <w:p w:rsidR="00167BC8" w:rsidRPr="00243800" w:rsidRDefault="00CC1A68">
      <w:pPr>
        <w:spacing w:after="0"/>
        <w:ind w:left="120"/>
        <w:rPr>
          <w:lang w:val="ru-RU"/>
        </w:rPr>
      </w:pPr>
      <w:r w:rsidRPr="00CC1A68">
        <w:rPr>
          <w:noProof/>
          <w:lang w:val="ru-RU" w:eastAsia="ru-RU"/>
        </w:rPr>
        <w:drawing>
          <wp:inline distT="0" distB="0" distL="0" distR="0">
            <wp:extent cx="5940425" cy="2731954"/>
            <wp:effectExtent l="19050" t="0" r="317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2731954"/>
                    </a:xfrm>
                    <a:prstGeom prst="rect">
                      <a:avLst/>
                    </a:prstGeom>
                    <a:noFill/>
                    <a:ln>
                      <a:noFill/>
                    </a:ln>
                  </pic:spPr>
                </pic:pic>
              </a:graphicData>
            </a:graphic>
          </wp:inline>
        </w:drawing>
      </w:r>
    </w:p>
    <w:p w:rsidR="00B374B9" w:rsidRDefault="00B374B9" w:rsidP="00B374B9">
      <w:pPr>
        <w:tabs>
          <w:tab w:val="left" w:pos="8820"/>
        </w:tabs>
        <w:spacing w:after="0"/>
        <w:jc w:val="center"/>
        <w:rPr>
          <w:rFonts w:ascii="Times New Roman" w:hAnsi="Times New Roman" w:cs="Times New Roman"/>
          <w:b/>
          <w:sz w:val="24"/>
          <w:szCs w:val="24"/>
          <w:lang w:val="ru-RU"/>
        </w:rPr>
      </w:pPr>
    </w:p>
    <w:p w:rsidR="00B374B9" w:rsidRDefault="00B374B9" w:rsidP="00B374B9">
      <w:pPr>
        <w:tabs>
          <w:tab w:val="left" w:pos="8820"/>
        </w:tabs>
        <w:spacing w:after="0"/>
        <w:jc w:val="center"/>
        <w:rPr>
          <w:rFonts w:ascii="Times New Roman" w:hAnsi="Times New Roman" w:cs="Times New Roman"/>
          <w:b/>
          <w:sz w:val="24"/>
          <w:szCs w:val="24"/>
          <w:lang w:val="ru-RU"/>
        </w:rPr>
      </w:pPr>
    </w:p>
    <w:p w:rsidR="00B374B9" w:rsidRDefault="00B374B9" w:rsidP="00B374B9">
      <w:pPr>
        <w:tabs>
          <w:tab w:val="left" w:pos="8820"/>
        </w:tabs>
        <w:spacing w:after="0"/>
        <w:jc w:val="center"/>
        <w:rPr>
          <w:rFonts w:ascii="Times New Roman" w:hAnsi="Times New Roman" w:cs="Times New Roman"/>
          <w:b/>
          <w:sz w:val="24"/>
          <w:szCs w:val="24"/>
          <w:lang w:val="ru-RU"/>
        </w:rPr>
      </w:pPr>
    </w:p>
    <w:p w:rsidR="00B374B9" w:rsidRDefault="00B374B9" w:rsidP="00B374B9">
      <w:pPr>
        <w:tabs>
          <w:tab w:val="left" w:pos="8820"/>
        </w:tabs>
        <w:spacing w:after="0"/>
        <w:jc w:val="center"/>
        <w:rPr>
          <w:rFonts w:ascii="Times New Roman" w:hAnsi="Times New Roman" w:cs="Times New Roman"/>
          <w:b/>
          <w:sz w:val="24"/>
          <w:szCs w:val="24"/>
          <w:lang w:val="ru-RU"/>
        </w:rPr>
      </w:pP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sidRPr="00B374B9">
        <w:rPr>
          <w:rFonts w:ascii="Times New Roman" w:hAnsi="Times New Roman" w:cs="Times New Roman"/>
          <w:b/>
          <w:sz w:val="24"/>
          <w:szCs w:val="24"/>
          <w:lang w:val="ru-RU"/>
        </w:rPr>
        <w:t>Рабочая учебная программа</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sidRPr="00B374B9">
        <w:rPr>
          <w:rFonts w:ascii="Times New Roman" w:hAnsi="Times New Roman" w:cs="Times New Roman"/>
          <w:b/>
          <w:sz w:val="24"/>
          <w:szCs w:val="24"/>
          <w:lang w:val="ru-RU"/>
        </w:rPr>
        <w:t>по литературному чтению</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Pr>
          <w:rFonts w:ascii="Times New Roman" w:hAnsi="Times New Roman" w:cs="Times New Roman"/>
          <w:b/>
          <w:sz w:val="24"/>
          <w:szCs w:val="24"/>
          <w:lang w:val="ru-RU"/>
        </w:rPr>
        <w:t>1</w:t>
      </w:r>
      <w:r w:rsidRPr="00B374B9">
        <w:rPr>
          <w:rFonts w:ascii="Times New Roman" w:hAnsi="Times New Roman" w:cs="Times New Roman"/>
          <w:b/>
          <w:sz w:val="24"/>
          <w:szCs w:val="24"/>
          <w:lang w:val="ru-RU"/>
        </w:rPr>
        <w:t xml:space="preserve">  класс</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Pr>
          <w:rFonts w:ascii="Times New Roman" w:hAnsi="Times New Roman" w:cs="Times New Roman"/>
          <w:b/>
          <w:sz w:val="24"/>
          <w:szCs w:val="24"/>
          <w:lang w:val="ru-RU"/>
        </w:rPr>
        <w:t>2024-25</w:t>
      </w:r>
      <w:r w:rsidRPr="00B374B9">
        <w:rPr>
          <w:rFonts w:ascii="Times New Roman" w:hAnsi="Times New Roman" w:cs="Times New Roman"/>
          <w:b/>
          <w:sz w:val="24"/>
          <w:szCs w:val="24"/>
          <w:lang w:val="ru-RU"/>
        </w:rPr>
        <w:t xml:space="preserve"> учебный год</w:t>
      </w: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spacing w:after="0"/>
        <w:jc w:val="right"/>
        <w:rPr>
          <w:lang w:val="ru-RU"/>
        </w:rPr>
      </w:pPr>
      <w:r w:rsidRPr="00B374B9">
        <w:rPr>
          <w:rFonts w:ascii="Times New Roman" w:hAnsi="Times New Roman" w:cs="Times New Roman"/>
          <w:sz w:val="24"/>
          <w:szCs w:val="24"/>
          <w:lang w:val="ru-RU"/>
        </w:rPr>
        <w:t xml:space="preserve">                                                   </w:t>
      </w: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167BC8" w:rsidRPr="00CC1A68" w:rsidRDefault="00B374B9" w:rsidP="00CC1A68">
      <w:pPr>
        <w:pStyle w:val="ae"/>
        <w:spacing w:before="0" w:after="0" w:afterAutospacing="0"/>
        <w:jc w:val="center"/>
        <w:rPr>
          <w:rFonts w:eastAsiaTheme="majorEastAsia"/>
          <w:b/>
          <w:bCs/>
          <w:color w:val="333333"/>
        </w:rPr>
      </w:pPr>
      <w:r>
        <w:t>с. Заледеево, 2024</w:t>
      </w:r>
      <w:r w:rsidRPr="00240FB1">
        <w:t xml:space="preserve"> г</w:t>
      </w:r>
      <w:r>
        <w:t>.</w:t>
      </w:r>
    </w:p>
    <w:p w:rsidR="00167BC8" w:rsidRPr="00243800" w:rsidRDefault="00167BC8">
      <w:pPr>
        <w:spacing w:after="0"/>
        <w:ind w:left="120"/>
        <w:jc w:val="center"/>
        <w:rPr>
          <w:lang w:val="ru-RU"/>
        </w:rPr>
      </w:pPr>
    </w:p>
    <w:p w:rsidR="00167BC8" w:rsidRPr="00243800" w:rsidRDefault="00167BC8" w:rsidP="00243800">
      <w:pPr>
        <w:spacing w:after="0"/>
        <w:rPr>
          <w:lang w:val="ru-RU"/>
        </w:rPr>
      </w:pPr>
    </w:p>
    <w:p w:rsidR="00167BC8" w:rsidRPr="00243800" w:rsidRDefault="00243800" w:rsidP="00B374B9">
      <w:pPr>
        <w:spacing w:after="0" w:line="264" w:lineRule="auto"/>
        <w:ind w:left="-709"/>
        <w:jc w:val="center"/>
        <w:rPr>
          <w:lang w:val="ru-RU"/>
        </w:rPr>
      </w:pPr>
      <w:bookmarkStart w:id="1" w:name="block-32123992"/>
      <w:bookmarkEnd w:id="0"/>
      <w:r w:rsidRPr="00243800">
        <w:rPr>
          <w:rFonts w:ascii="Times New Roman" w:hAnsi="Times New Roman"/>
          <w:b/>
          <w:color w:val="000000"/>
          <w:sz w:val="28"/>
          <w:lang w:val="ru-RU"/>
        </w:rPr>
        <w:lastRenderedPageBreak/>
        <w:t>ПОЯСНИТЕЛЬНАЯ ЗАПИСКА</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rPr>
          <w:lang w:val="ru-RU"/>
        </w:rPr>
      </w:pPr>
      <w:r w:rsidRPr="00243800">
        <w:rPr>
          <w:rFonts w:ascii="Times New Roman" w:hAnsi="Times New Roman"/>
          <w:b/>
          <w:color w:val="000000"/>
          <w:sz w:val="28"/>
          <w:lang w:val="ru-RU"/>
        </w:rPr>
        <w:t>ОБЩАЯ ХАРАКТЕРИСТИКА УЧЕБНОГО ПРЕДМЕТА «ЛИТЕРАТУРНОЕ ЧТЕНИЕ»</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243800">
        <w:rPr>
          <w:rFonts w:ascii="Times New Roman" w:hAnsi="Times New Roman"/>
          <w:color w:val="333333"/>
          <w:sz w:val="28"/>
          <w:lang w:val="ru-RU"/>
        </w:rPr>
        <w:t xml:space="preserve">рабочей </w:t>
      </w:r>
      <w:r w:rsidRPr="00243800">
        <w:rPr>
          <w:rFonts w:ascii="Times New Roman" w:hAnsi="Times New Roman"/>
          <w:color w:val="000000"/>
          <w:sz w:val="28"/>
          <w:lang w:val="ru-RU"/>
        </w:rPr>
        <w:t>программе воспитания.</w:t>
      </w:r>
      <w:proofErr w:type="gramEnd"/>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roofErr w:type="gramEnd"/>
    </w:p>
    <w:p w:rsidR="00167BC8" w:rsidRPr="00243800" w:rsidRDefault="00243800" w:rsidP="00243800">
      <w:pPr>
        <w:spacing w:after="0" w:line="264" w:lineRule="auto"/>
        <w:ind w:left="-709"/>
        <w:rPr>
          <w:lang w:val="ru-RU"/>
        </w:rPr>
      </w:pPr>
      <w:r w:rsidRPr="00243800">
        <w:rPr>
          <w:rFonts w:ascii="Times New Roman" w:hAnsi="Times New Roman"/>
          <w:b/>
          <w:color w:val="000000"/>
          <w:sz w:val="28"/>
          <w:lang w:val="ru-RU"/>
        </w:rPr>
        <w:lastRenderedPageBreak/>
        <w:t>ЦЕЛИ ИЗУЧЕНИЯ УЧЕБНОГО ПРЕДМЕТА «ЛИТЕРАТУРНОЕ ЧТЕНИЕ»</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roofErr w:type="gramEnd"/>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167BC8" w:rsidRDefault="00243800" w:rsidP="00243800">
      <w:pPr>
        <w:numPr>
          <w:ilvl w:val="0"/>
          <w:numId w:val="1"/>
        </w:numPr>
        <w:spacing w:after="0" w:line="264" w:lineRule="auto"/>
        <w:ind w:left="-709"/>
      </w:pPr>
      <w:proofErr w:type="gramStart"/>
      <w:r>
        <w:rPr>
          <w:rFonts w:ascii="Times New Roman" w:hAnsi="Times New Roman"/>
          <w:color w:val="000000"/>
          <w:sz w:val="28"/>
        </w:rPr>
        <w:t>для</w:t>
      </w:r>
      <w:proofErr w:type="gramEnd"/>
      <w:r>
        <w:rPr>
          <w:rFonts w:ascii="Times New Roman" w:hAnsi="Times New Roman"/>
          <w:color w:val="000000"/>
          <w:sz w:val="28"/>
        </w:rPr>
        <w:t xml:space="preserve"> решения учебных задач.</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243800">
        <w:rPr>
          <w:rFonts w:ascii="Times New Roman" w:hAnsi="Times New Roman"/>
          <w:color w:val="FF0000"/>
          <w:sz w:val="28"/>
          <w:lang w:val="ru-RU"/>
        </w:rPr>
        <w:t>.</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lastRenderedPageBreak/>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105993" w:rsidRDefault="00243800" w:rsidP="00105993">
      <w:pPr>
        <w:spacing w:after="0" w:line="264" w:lineRule="auto"/>
        <w:ind w:left="-709" w:firstLine="600"/>
        <w:rPr>
          <w:lang w:val="ru-RU"/>
        </w:rPr>
      </w:pPr>
      <w:r w:rsidRPr="00243800">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105993" w:rsidRPr="00105993" w:rsidRDefault="00105993" w:rsidP="00105993">
      <w:pPr>
        <w:spacing w:after="0" w:line="264" w:lineRule="auto"/>
        <w:ind w:left="-709" w:firstLine="283"/>
        <w:rPr>
          <w:lang w:val="ru-RU"/>
        </w:rPr>
      </w:pPr>
      <w:r w:rsidRPr="00105993">
        <w:rPr>
          <w:rFonts w:ascii="Times New Roman" w:hAnsi="Times New Roman" w:cs="Times New Roman"/>
          <w:sz w:val="28"/>
          <w:szCs w:val="28"/>
          <w:lang w:val="ru-RU"/>
        </w:rPr>
        <w:t xml:space="preserve">Рабочая программа воспитания </w:t>
      </w:r>
      <w:r>
        <w:rPr>
          <w:rFonts w:ascii="Times New Roman" w:hAnsi="Times New Roman" w:cs="Times New Roman"/>
          <w:sz w:val="28"/>
          <w:szCs w:val="28"/>
          <w:lang w:val="ru-RU"/>
        </w:rPr>
        <w:t xml:space="preserve">МКОУ Заледеевская СОШ  </w:t>
      </w:r>
      <w:proofErr w:type="gramStart"/>
      <w:r w:rsidRPr="00105993">
        <w:rPr>
          <w:rFonts w:ascii="Times New Roman" w:hAnsi="Times New Roman" w:cs="Times New Roman"/>
          <w:sz w:val="28"/>
          <w:szCs w:val="28"/>
          <w:lang w:val="ru-RU"/>
        </w:rPr>
        <w:t>реализуется</w:t>
      </w:r>
      <w:proofErr w:type="gramEnd"/>
      <w:r w:rsidRPr="00105993">
        <w:rPr>
          <w:rFonts w:ascii="Times New Roman" w:hAnsi="Times New Roman" w:cs="Times New Roman"/>
          <w:sz w:val="28"/>
          <w:szCs w:val="28"/>
          <w:lang w:val="ru-RU"/>
        </w:rPr>
        <w:t xml:space="preserve"> в том числе и через использование воспитательного потенциала уроков литературного чтения.  Эта работа осуществляется в следующих формах: </w:t>
      </w:r>
      <w:r w:rsidRPr="00105993">
        <w:rPr>
          <w:rFonts w:ascii="Times New Roman" w:hAnsi="Times New Roman" w:cs="Times New Roman"/>
          <w:i/>
          <w:color w:val="FF0000"/>
          <w:sz w:val="28"/>
          <w:szCs w:val="28"/>
          <w:lang w:val="ru-RU"/>
        </w:rPr>
        <w:t xml:space="preserve">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Побуждение </w:t>
      </w:r>
      <w:proofErr w:type="gramStart"/>
      <w:r w:rsidRPr="00105993">
        <w:rPr>
          <w:rFonts w:ascii="Times New Roman" w:hAnsi="Times New Roman" w:cs="Times New Roman"/>
          <w:sz w:val="28"/>
          <w:szCs w:val="28"/>
          <w:lang w:val="ru-RU"/>
        </w:rPr>
        <w:t>обучающихся</w:t>
      </w:r>
      <w:proofErr w:type="gramEnd"/>
      <w:r w:rsidRPr="00105993">
        <w:rPr>
          <w:rFonts w:ascii="Times New Roman" w:hAnsi="Times New Roman" w:cs="Times New Roman"/>
          <w:sz w:val="28"/>
          <w:szCs w:val="28"/>
          <w:lang w:val="ru-RU"/>
        </w:rPr>
        <w:t xml:space="preserve">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eastAsia="Segoe UI Symbol" w:hAnsi="Times New Roman" w:cs="Times New Roman"/>
          <w:sz w:val="28"/>
          <w:szCs w:val="28"/>
        </w:rPr>
        <w:t></w:t>
      </w:r>
      <w:r w:rsidRPr="00105993">
        <w:rPr>
          <w:rFonts w:ascii="Times New Roman" w:eastAsia="Arial" w:hAnsi="Times New Roman" w:cs="Times New Roman"/>
          <w:sz w:val="28"/>
          <w:szCs w:val="28"/>
          <w:lang w:val="ru-RU"/>
        </w:rPr>
        <w:t xml:space="preserve"> </w:t>
      </w:r>
      <w:r w:rsidRPr="00105993">
        <w:rPr>
          <w:rFonts w:ascii="Times New Roman" w:hAnsi="Times New Roman" w:cs="Times New Roman"/>
          <w:sz w:val="28"/>
          <w:szCs w:val="28"/>
          <w:lang w:val="ru-RU"/>
        </w:rPr>
        <w:t xml:space="preserve">Привлечение внимания обучающихся к ценностному аспекту изучаемых на уроках предметов, явлений, событий через: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eastAsia="Segoe UI Symbol" w:hAnsi="Times New Roman" w:cs="Times New Roman"/>
          <w:sz w:val="28"/>
          <w:szCs w:val="28"/>
        </w:rPr>
        <w:t></w:t>
      </w:r>
      <w:r w:rsidRPr="00105993">
        <w:rPr>
          <w:rFonts w:ascii="Times New Roman" w:eastAsia="Arial" w:hAnsi="Times New Roman" w:cs="Times New Roman"/>
          <w:sz w:val="28"/>
          <w:szCs w:val="28"/>
          <w:lang w:val="ru-RU"/>
        </w:rPr>
        <w:t xml:space="preserve"> </w:t>
      </w:r>
      <w:proofErr w:type="gramStart"/>
      <w:r w:rsidRPr="00105993">
        <w:rPr>
          <w:rFonts w:ascii="Times New Roman" w:hAnsi="Times New Roman" w:cs="Times New Roman"/>
          <w:sz w:val="28"/>
          <w:szCs w:val="28"/>
          <w:lang w:val="ru-RU"/>
        </w:rPr>
        <w:t>демонстрацию</w:t>
      </w:r>
      <w:proofErr w:type="gramEnd"/>
      <w:r w:rsidRPr="00105993">
        <w:rPr>
          <w:rFonts w:ascii="Times New Roman" w:hAnsi="Times New Roman" w:cs="Times New Roman"/>
          <w:sz w:val="28"/>
          <w:szCs w:val="28"/>
          <w:lang w:val="ru-RU"/>
        </w:rPr>
        <w:t xml:space="preserve"> обучающимся примеров ответственного, гражданского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поведения, проявления человеколюбия и добросердечности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 обращение внимания на ярких деятелей культуры, связанных с изучаемыми в данный момент темами, на тот вклад, который они внесли в развитие нашей страны и мира, на достойные подражания примеры их жизни, на мотивы их поступков; — использование на уроках информации, затрагивающей важные социальные, нравственные, этические вопросы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Использование воспитательных возможностей содержания учебного предмета для формирования у обучающихся российских традиционных духовно-нравственных и социокультурных ценностей через подбор соответствующих текстов для чтения, проблемных ситуаций для обсуждения в классе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Инициирование обсуждений, высказываний своего мнения, выработки своего личностного отношения к изучаемым лицам, произведениям художественной литературы и искусства.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Включение в урок игровых процедур, которые помогают поддержать мотивацию обучающихся к получению знаний, налаживанию позитивных </w:t>
      </w:r>
      <w:r w:rsidRPr="00105993">
        <w:rPr>
          <w:rFonts w:ascii="Times New Roman" w:hAnsi="Times New Roman" w:cs="Times New Roman"/>
          <w:sz w:val="28"/>
          <w:szCs w:val="28"/>
          <w:lang w:val="ru-RU"/>
        </w:rPr>
        <w:lastRenderedPageBreak/>
        <w:t xml:space="preserve">межличностных отношений в классе, помогают установлению доброжелательной атмосферы во время урока.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Применение на уроке интерактивных форм работы, стимулирующих познавательную мотивацию обучающихся.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Применение групповой работы или работы в парах, которые способствуют развитию навыков командной работы и взаимодействию с другими обучающимися.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Выбор и использование на уроках методов, методик, технологий, оказывающих воспитательное воздействие на личность в соответствии с воспитательным идеалом, целью и задачами воспитания.</w:t>
      </w:r>
      <w:r w:rsidRPr="00105993">
        <w:rPr>
          <w:rFonts w:ascii="Times New Roman" w:eastAsia="Calibri" w:hAnsi="Times New Roman" w:cs="Times New Roman"/>
          <w:sz w:val="28"/>
          <w:szCs w:val="28"/>
          <w:lang w:val="ru-RU"/>
        </w:rPr>
        <w:t xml:space="preserve">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proofErr w:type="gramStart"/>
      <w:r w:rsidRPr="00105993">
        <w:rPr>
          <w:rFonts w:ascii="Times New Roman" w:hAnsi="Times New Roman" w:cs="Times New Roman"/>
          <w:sz w:val="28"/>
          <w:szCs w:val="28"/>
          <w:lang w:val="ru-RU"/>
        </w:rPr>
        <w:t xml:space="preserve">Инициирование и поддержка исследовательской деятельности школьников в форме включения в урок различных исследовательских заданий, что дает возможность обучающимся приобрести навыки самостоятельного решения теоретической проблемы, генерирования и оформления собственных гипотез, уважительного отношения к чужим идеям, публичного выступления, аргументирования и отстаивания своей точки зрения. </w:t>
      </w:r>
      <w:proofErr w:type="gramEnd"/>
    </w:p>
    <w:p w:rsidR="00105993" w:rsidRPr="00105993" w:rsidRDefault="00105993" w:rsidP="00105993">
      <w:pPr>
        <w:numPr>
          <w:ilvl w:val="0"/>
          <w:numId w:val="38"/>
        </w:numPr>
        <w:spacing w:after="219"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Установление уважительных, доверительных, неформальных отношений между учителем и учениками, создание на уроках эмоционально-комфортной среды. </w:t>
      </w:r>
    </w:p>
    <w:p w:rsidR="00105993" w:rsidRDefault="00105993" w:rsidP="00105993">
      <w:pPr>
        <w:spacing w:after="0" w:line="264" w:lineRule="auto"/>
        <w:rPr>
          <w:rFonts w:ascii="Times New Roman" w:hAnsi="Times New Roman"/>
          <w:b/>
          <w:color w:val="000000"/>
          <w:sz w:val="28"/>
          <w:szCs w:val="28"/>
          <w:lang w:val="ru-RU"/>
        </w:rPr>
      </w:pPr>
    </w:p>
    <w:p w:rsidR="00167BC8" w:rsidRPr="00105993" w:rsidRDefault="00243800" w:rsidP="00105993">
      <w:pPr>
        <w:spacing w:after="0" w:line="264" w:lineRule="auto"/>
        <w:ind w:left="-709"/>
        <w:jc w:val="center"/>
        <w:rPr>
          <w:sz w:val="28"/>
          <w:szCs w:val="28"/>
          <w:lang w:val="ru-RU"/>
        </w:rPr>
      </w:pPr>
      <w:r w:rsidRPr="00105993">
        <w:rPr>
          <w:rFonts w:ascii="Times New Roman" w:hAnsi="Times New Roman"/>
          <w:b/>
          <w:color w:val="000000"/>
          <w:sz w:val="28"/>
          <w:szCs w:val="28"/>
          <w:lang w:val="ru-RU"/>
        </w:rPr>
        <w:t>МЕСТО УЧЕБНОГО ПРЕДМЕТА «ЛИТЕРАТУРНОЕ ЧТЕНИЕ» В УЧЕБНОМ ПЛАНЕ</w:t>
      </w:r>
    </w:p>
    <w:p w:rsidR="00105993" w:rsidRDefault="00105993" w:rsidP="00105993">
      <w:pPr>
        <w:pStyle w:val="af"/>
        <w:spacing w:before="0"/>
        <w:ind w:left="0" w:firstLine="0"/>
        <w:jc w:val="both"/>
        <w:rPr>
          <w:b/>
          <w:lang w:val="ru-RU" w:eastAsia="ru-RU"/>
        </w:rPr>
      </w:pPr>
    </w:p>
    <w:p w:rsidR="00105993" w:rsidRPr="00105993" w:rsidRDefault="00105993" w:rsidP="00105993">
      <w:pPr>
        <w:pStyle w:val="af"/>
        <w:spacing w:before="0"/>
        <w:ind w:left="0" w:hanging="284"/>
        <w:jc w:val="both"/>
        <w:rPr>
          <w:rFonts w:cs="Times New Roman"/>
          <w:lang w:val="ru-RU"/>
        </w:rPr>
      </w:pPr>
      <w:r w:rsidRPr="00105993">
        <w:rPr>
          <w:b/>
          <w:lang w:val="ru-RU" w:eastAsia="ru-RU"/>
        </w:rPr>
        <w:t>Рабочая программа курса «</w:t>
      </w:r>
      <w:r>
        <w:rPr>
          <w:color w:val="000000" w:themeColor="text1"/>
          <w:lang w:val="ru-RU" w:eastAsia="ru-RU"/>
        </w:rPr>
        <w:t>Литературное чтение</w:t>
      </w:r>
      <w:r w:rsidRPr="00105993">
        <w:rPr>
          <w:b/>
          <w:lang w:val="ru-RU" w:eastAsia="ru-RU"/>
        </w:rPr>
        <w:t>»</w:t>
      </w:r>
      <w:r w:rsidRPr="00105993">
        <w:rPr>
          <w:lang w:val="ru-RU"/>
        </w:rPr>
        <w:t xml:space="preserve"> 1</w:t>
      </w:r>
      <w:r w:rsidRPr="00105993">
        <w:rPr>
          <w:lang w:val="ru-RU" w:eastAsia="ru-RU"/>
        </w:rPr>
        <w:t xml:space="preserve"> класс разработана </w:t>
      </w:r>
      <w:r w:rsidRPr="00105993">
        <w:rPr>
          <w:lang w:val="ru-RU"/>
        </w:rPr>
        <w:t>на основе основной общеобразовательной программы начального общего образования для 1-4 классов  муниципального казённого учреждения «Заледеевская средняя общеобразовательная школа»</w:t>
      </w:r>
      <w:proofErr w:type="gramStart"/>
      <w:r w:rsidRPr="00105993">
        <w:rPr>
          <w:lang w:val="ru-RU"/>
        </w:rPr>
        <w:t xml:space="preserve"> .</w:t>
      </w:r>
      <w:proofErr w:type="gramEnd"/>
    </w:p>
    <w:p w:rsidR="00167BC8" w:rsidRPr="00243800" w:rsidRDefault="00243800" w:rsidP="00105993">
      <w:pPr>
        <w:spacing w:after="0" w:line="240" w:lineRule="auto"/>
        <w:ind w:left="-709" w:firstLine="600"/>
        <w:rPr>
          <w:lang w:val="ru-RU"/>
        </w:rPr>
      </w:pPr>
      <w:r w:rsidRPr="00105993">
        <w:rPr>
          <w:rFonts w:ascii="Times New Roman" w:hAnsi="Times New Roman"/>
          <w:color w:val="000000"/>
          <w:sz w:val="28"/>
          <w:szCs w:val="28"/>
          <w:lang w:val="ru-RU"/>
        </w:rPr>
        <w:t>На литературное чтение в 1 классе отводится</w:t>
      </w:r>
      <w:r w:rsidR="00CC1A68">
        <w:rPr>
          <w:rFonts w:ascii="Times New Roman" w:hAnsi="Times New Roman"/>
          <w:color w:val="000000"/>
          <w:sz w:val="28"/>
          <w:lang w:val="ru-RU"/>
        </w:rPr>
        <w:t xml:space="preserve"> 131 час</w:t>
      </w:r>
      <w:r w:rsidRPr="00243800">
        <w:rPr>
          <w:rFonts w:ascii="Times New Roman" w:hAnsi="Times New Roman"/>
          <w:color w:val="000000"/>
          <w:sz w:val="28"/>
          <w:lang w:val="ru-RU"/>
        </w:rPr>
        <w:t xml:space="preserve"> (из них </w:t>
      </w:r>
      <w:bookmarkStart w:id="2" w:name="8184041c-500f-4898-8c17-3f7c192d7a9a"/>
      <w:r w:rsidRPr="00243800">
        <w:rPr>
          <w:rFonts w:ascii="Times New Roman" w:hAnsi="Times New Roman"/>
          <w:color w:val="000000"/>
          <w:sz w:val="28"/>
          <w:lang w:val="ru-RU"/>
        </w:rPr>
        <w:t>не менее 80 часов</w:t>
      </w:r>
      <w:bookmarkEnd w:id="2"/>
      <w:r w:rsidRPr="00243800">
        <w:rPr>
          <w:rFonts w:ascii="Times New Roman" w:hAnsi="Times New Roman"/>
          <w:color w:val="000000"/>
          <w:sz w:val="28"/>
          <w:lang w:val="ru-RU"/>
        </w:rPr>
        <w:t xml:space="preserve"> составляет вводный интегрированный учебный курс «Обучение грамоте»)</w:t>
      </w:r>
      <w:r w:rsidR="00B374B9">
        <w:rPr>
          <w:rFonts w:ascii="Times New Roman" w:hAnsi="Times New Roman"/>
          <w:color w:val="000000"/>
          <w:sz w:val="28"/>
          <w:lang w:val="ru-RU"/>
        </w:rPr>
        <w:t>.</w:t>
      </w:r>
    </w:p>
    <w:p w:rsidR="00167BC8" w:rsidRPr="00243800" w:rsidRDefault="00167BC8">
      <w:pPr>
        <w:rPr>
          <w:lang w:val="ru-RU"/>
        </w:rPr>
        <w:sectPr w:rsidR="00167BC8" w:rsidRPr="00243800">
          <w:pgSz w:w="11906" w:h="16383"/>
          <w:pgMar w:top="1134" w:right="850" w:bottom="1134" w:left="1701" w:header="720" w:footer="720" w:gutter="0"/>
          <w:cols w:space="720"/>
        </w:sectPr>
      </w:pPr>
    </w:p>
    <w:p w:rsidR="00167BC8" w:rsidRPr="00243800" w:rsidRDefault="00243800" w:rsidP="00243800">
      <w:pPr>
        <w:spacing w:after="0" w:line="264" w:lineRule="auto"/>
        <w:ind w:left="-851"/>
        <w:rPr>
          <w:lang w:val="ru-RU"/>
        </w:rPr>
      </w:pPr>
      <w:bookmarkStart w:id="3" w:name="block-32123990"/>
      <w:bookmarkEnd w:id="1"/>
      <w:r w:rsidRPr="00243800">
        <w:rPr>
          <w:rFonts w:ascii="Calibri" w:hAnsi="Calibri"/>
          <w:b/>
          <w:color w:val="000000"/>
          <w:sz w:val="28"/>
          <w:lang w:val="ru-RU"/>
        </w:rPr>
        <w:lastRenderedPageBreak/>
        <w:t>СОДЕРЖАНИЕ УЧЕБНОГО ПРЕДМЕТА</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b/>
          <w:color w:val="333333"/>
          <w:sz w:val="28"/>
          <w:lang w:val="ru-RU"/>
        </w:rPr>
        <w:t>1 КЛАСС</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Обучение грамоте</w:t>
      </w:r>
      <w:bookmarkStart w:id="4" w:name="_ftnref1"/>
      <w:r w:rsidR="00121B30" w:rsidRPr="00121B30">
        <w:fldChar w:fldCharType="begin"/>
      </w:r>
      <w:r w:rsidRPr="00243800">
        <w:rPr>
          <w:lang w:val="ru-RU"/>
        </w:rPr>
        <w:instrText xml:space="preserve"> </w:instrText>
      </w:r>
      <w:r>
        <w:instrText>HYPERLINK</w:instrText>
      </w:r>
      <w:r w:rsidRPr="00243800">
        <w:rPr>
          <w:lang w:val="ru-RU"/>
        </w:rPr>
        <w:instrText xml:space="preserve"> \</w:instrText>
      </w:r>
      <w:r>
        <w:instrText>l</w:instrText>
      </w:r>
      <w:r w:rsidRPr="00243800">
        <w:rPr>
          <w:lang w:val="ru-RU"/>
        </w:rPr>
        <w:instrText xml:space="preserve"> "_</w:instrText>
      </w:r>
      <w:r>
        <w:instrText>ftn</w:instrText>
      </w:r>
      <w:r w:rsidRPr="00243800">
        <w:rPr>
          <w:lang w:val="ru-RU"/>
        </w:rPr>
        <w:instrText>1" \</w:instrText>
      </w:r>
      <w:r>
        <w:instrText>h</w:instrText>
      </w:r>
      <w:r w:rsidRPr="00243800">
        <w:rPr>
          <w:lang w:val="ru-RU"/>
        </w:rPr>
        <w:instrText xml:space="preserve"> </w:instrText>
      </w:r>
      <w:r w:rsidR="00121B30" w:rsidRPr="00121B30">
        <w:fldChar w:fldCharType="separate"/>
      </w:r>
      <w:r w:rsidRPr="00243800">
        <w:rPr>
          <w:rFonts w:ascii="Times New Roman" w:hAnsi="Times New Roman"/>
          <w:b/>
          <w:color w:val="0000FF"/>
          <w:sz w:val="24"/>
          <w:lang w:val="ru-RU"/>
        </w:rPr>
        <w:t>[1]</w:t>
      </w:r>
      <w:r w:rsidR="00121B30">
        <w:rPr>
          <w:rFonts w:ascii="Times New Roman" w:hAnsi="Times New Roman"/>
          <w:b/>
          <w:color w:val="0000FF"/>
          <w:sz w:val="24"/>
        </w:rPr>
        <w:fldChar w:fldCharType="end"/>
      </w:r>
      <w:bookmarkEnd w:id="4"/>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Развитие речи</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Фонетика</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Чтение</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СИСТЕМАТИЧЕСКИЙ КУРС</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Сказка фольклорная (народная) и литературная (авторская).</w:t>
      </w:r>
      <w:r w:rsidRPr="00243800">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w:t>
      </w:r>
      <w:proofErr w:type="gramStart"/>
      <w:r w:rsidRPr="00243800">
        <w:rPr>
          <w:rFonts w:ascii="Times New Roman" w:hAnsi="Times New Roman"/>
          <w:color w:val="000000"/>
          <w:sz w:val="28"/>
          <w:lang w:val="ru-RU"/>
        </w:rPr>
        <w:t>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roofErr w:type="gramEnd"/>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5" w:name="192040c8-9be0-4bcc-9f47-45c543c4cd5f"/>
      <w:r w:rsidRPr="00243800">
        <w:rPr>
          <w:rFonts w:ascii="Times New Roman" w:hAnsi="Times New Roman"/>
          <w:color w:val="000000"/>
          <w:sz w:val="28"/>
          <w:lang w:val="ru-RU"/>
        </w:rPr>
        <w:t>и другие (по выбору).</w:t>
      </w:r>
      <w:bookmarkEnd w:id="5"/>
      <w:r w:rsidRPr="00243800">
        <w:rPr>
          <w:rFonts w:ascii="Times New Roman" w:hAnsi="Times New Roman"/>
          <w:color w:val="000000"/>
          <w:sz w:val="28"/>
          <w:lang w:val="ru-RU"/>
        </w:rPr>
        <w:t xml:space="preserve"> </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детях и для детей.</w:t>
      </w:r>
      <w:r w:rsidRPr="00243800">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w:t>
      </w:r>
      <w:r w:rsidRPr="00243800">
        <w:rPr>
          <w:rFonts w:ascii="Times New Roman" w:hAnsi="Times New Roman"/>
          <w:color w:val="000000"/>
          <w:sz w:val="28"/>
          <w:lang w:val="ru-RU"/>
        </w:rPr>
        <w:lastRenderedPageBreak/>
        <w:t>соотношения с содержанием произведения и его идеей. Осознание нравственно-этических понятий: друг, дружба, забота, труд, взаимопомощь.</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В.А. Осеева «Три товарища», А.Л. Барто «Я – лишний», Ю.И. Ермолаев «Лучший друг» </w:t>
      </w:r>
      <w:bookmarkStart w:id="6" w:name="fea8cf03-c8e1-4ed3-94a3-40e6561a8359"/>
      <w:r w:rsidRPr="00243800">
        <w:rPr>
          <w:rFonts w:ascii="Times New Roman" w:hAnsi="Times New Roman"/>
          <w:color w:val="000000"/>
          <w:sz w:val="28"/>
          <w:lang w:val="ru-RU"/>
        </w:rPr>
        <w:t>и другие (по выбору).</w:t>
      </w:r>
      <w:bookmarkEnd w:id="6"/>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 xml:space="preserve">Произведения о родной природе. </w:t>
      </w:r>
      <w:r w:rsidRPr="00243800">
        <w:rPr>
          <w:rFonts w:ascii="Times New Roman" w:hAnsi="Times New Roman"/>
          <w:color w:val="000000"/>
          <w:sz w:val="28"/>
          <w:lang w:val="ru-RU"/>
        </w:rPr>
        <w:t xml:space="preserve">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w:t>
      </w:r>
      <w:proofErr w:type="gramStart"/>
      <w:r w:rsidRPr="00243800">
        <w:rPr>
          <w:rFonts w:ascii="Times New Roman" w:hAnsi="Times New Roman"/>
          <w:color w:val="000000"/>
          <w:sz w:val="28"/>
          <w:lang w:val="ru-RU"/>
        </w:rPr>
        <w:t>Особенности стихотворной речи, сравнение с прозаической: рифма, ритм (практическое ознакомление).</w:t>
      </w:r>
      <w:proofErr w:type="gramEnd"/>
      <w:r w:rsidRPr="00243800">
        <w:rPr>
          <w:rFonts w:ascii="Times New Roman" w:hAnsi="Times New Roman"/>
          <w:color w:val="000000"/>
          <w:sz w:val="28"/>
          <w:lang w:val="ru-RU"/>
        </w:rPr>
        <w:t xml:space="preserve">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Устное народное творчество – малые фольклорные жанры</w:t>
      </w:r>
      <w:r w:rsidRPr="00243800">
        <w:rPr>
          <w:rFonts w:ascii="Times New Roman" w:hAnsi="Times New Roman"/>
          <w:color w:val="000000"/>
          <w:sz w:val="28"/>
          <w:lang w:val="ru-RU"/>
        </w:rPr>
        <w:t xml:space="preserve"> (не менее шести произведений). </w:t>
      </w:r>
      <w:proofErr w:type="gramStart"/>
      <w:r w:rsidRPr="00243800">
        <w:rPr>
          <w:rFonts w:ascii="Times New Roman" w:hAnsi="Times New Roman"/>
          <w:color w:val="000000"/>
          <w:sz w:val="28"/>
          <w:lang w:val="ru-RU"/>
        </w:rPr>
        <w:t>Многообразие малых жанров устного народного творчества: потешка, загадка, пословица, их назначение (веселить, потешать, играть, поучать).</w:t>
      </w:r>
      <w:proofErr w:type="gramEnd"/>
      <w:r w:rsidRPr="00243800">
        <w:rPr>
          <w:rFonts w:ascii="Times New Roman" w:hAnsi="Times New Roman"/>
          <w:color w:val="000000"/>
          <w:sz w:val="28"/>
          <w:lang w:val="ru-RU"/>
        </w:rPr>
        <w:t xml:space="preserve">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Произведения для чтения: потешки, загадки, пословицы.</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братьях наших меньших</w:t>
      </w:r>
      <w:r w:rsidRPr="00243800">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В.В. Бианки «Лис и Мышонок», Е.И. Чарушин «Про Томку», М.М. Пришвин «Ёж», Н.И. Сладков «Лисица и Ёж» </w:t>
      </w:r>
      <w:bookmarkStart w:id="7" w:name="fce98a40-ae0b-4d2c-875d-505cf2d5a21d"/>
      <w:r w:rsidRPr="00243800">
        <w:rPr>
          <w:rFonts w:ascii="Times New Roman" w:hAnsi="Times New Roman"/>
          <w:color w:val="000000"/>
          <w:sz w:val="28"/>
          <w:lang w:val="ru-RU"/>
        </w:rPr>
        <w:t>и другие.</w:t>
      </w:r>
      <w:bookmarkEnd w:id="7"/>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маме.</w:t>
      </w:r>
      <w:r w:rsidRPr="00243800">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8" w:name="a3da6f91-f80f-4d4a-8e62-998ba5c8e117"/>
      <w:r w:rsidRPr="00243800">
        <w:rPr>
          <w:rFonts w:ascii="Times New Roman" w:hAnsi="Times New Roman"/>
          <w:color w:val="000000"/>
          <w:sz w:val="28"/>
          <w:lang w:val="ru-RU"/>
        </w:rPr>
        <w:t>и др.</w:t>
      </w:r>
      <w:bookmarkEnd w:id="8"/>
      <w:r w:rsidRPr="00243800">
        <w:rPr>
          <w:rFonts w:ascii="Times New Roman" w:hAnsi="Times New Roman"/>
          <w:color w:val="000000"/>
          <w:sz w:val="28"/>
          <w:lang w:val="ru-RU"/>
        </w:rPr>
        <w:t xml:space="preserve">). Осознание нравственно-этических понятий: чувство любви как привязанность одного человека к другому (матери к ребёнку, детей к матери, </w:t>
      </w:r>
      <w:proofErr w:type="gramStart"/>
      <w:r w:rsidRPr="00243800">
        <w:rPr>
          <w:rFonts w:ascii="Times New Roman" w:hAnsi="Times New Roman"/>
          <w:color w:val="000000"/>
          <w:sz w:val="28"/>
          <w:lang w:val="ru-RU"/>
        </w:rPr>
        <w:t>близким</w:t>
      </w:r>
      <w:proofErr w:type="gramEnd"/>
      <w:r w:rsidRPr="00243800">
        <w:rPr>
          <w:rFonts w:ascii="Times New Roman" w:hAnsi="Times New Roman"/>
          <w:color w:val="000000"/>
          <w:sz w:val="28"/>
          <w:lang w:val="ru-RU"/>
        </w:rPr>
        <w:t>), проявление любви и заботы о родных людях.</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9" w:name="e4e52ce4-82f6-450f-a8ef-39f9bea95300"/>
      <w:r w:rsidRPr="00243800">
        <w:rPr>
          <w:rFonts w:ascii="Times New Roman" w:hAnsi="Times New Roman"/>
          <w:color w:val="000000"/>
          <w:sz w:val="28"/>
          <w:lang w:val="ru-RU"/>
        </w:rPr>
        <w:t>и другие (по выбору).</w:t>
      </w:r>
      <w:bookmarkEnd w:id="9"/>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lastRenderedPageBreak/>
        <w:t>Фольклорные и авторские произведения о чудесах и фантазии (не менее трёх произведений).</w:t>
      </w:r>
      <w:r w:rsidRPr="00243800">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w:t>
      </w:r>
      <w:proofErr w:type="gramStart"/>
      <w:r w:rsidRPr="00243800">
        <w:rPr>
          <w:rFonts w:ascii="Times New Roman" w:hAnsi="Times New Roman"/>
          <w:color w:val="000000"/>
          <w:sz w:val="28"/>
          <w:lang w:val="ru-RU"/>
        </w:rPr>
        <w:t>необычными</w:t>
      </w:r>
      <w:proofErr w:type="gramEnd"/>
      <w:r w:rsidRPr="00243800">
        <w:rPr>
          <w:rFonts w:ascii="Times New Roman" w:hAnsi="Times New Roman"/>
          <w:color w:val="000000"/>
          <w:sz w:val="28"/>
          <w:lang w:val="ru-RU"/>
        </w:rPr>
        <w:t>, сказочными, фантастическими.</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0" w:name="1276de16-2d11-43d3-bead-a64a93ae8cc5"/>
      <w:r w:rsidRPr="00243800">
        <w:rPr>
          <w:rFonts w:ascii="Times New Roman" w:hAnsi="Times New Roman"/>
          <w:color w:val="333333"/>
          <w:sz w:val="28"/>
          <w:lang w:val="ru-RU"/>
        </w:rPr>
        <w:t>и другие (по выбору).</w:t>
      </w:r>
      <w:bookmarkEnd w:id="10"/>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Библиографическая культура</w:t>
      </w:r>
      <w:r w:rsidRPr="00243800">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Базовые логические действия</w:t>
      </w:r>
      <w:r w:rsidRPr="00243800">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понимать фактическое содержание прочитанного или прослушанного текста;</w:t>
      </w:r>
    </w:p>
    <w:p w:rsidR="00167BC8" w:rsidRPr="00243800" w:rsidRDefault="00243800" w:rsidP="00243800">
      <w:pPr>
        <w:numPr>
          <w:ilvl w:val="0"/>
          <w:numId w:val="2"/>
        </w:numPr>
        <w:spacing w:after="0" w:line="264" w:lineRule="auto"/>
        <w:ind w:left="-851"/>
        <w:rPr>
          <w:lang w:val="ru-RU"/>
        </w:rPr>
      </w:pPr>
      <w:proofErr w:type="gramStart"/>
      <w:r w:rsidRPr="00243800">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roofErr w:type="gramEnd"/>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различать и группировать произведения по жанрам (загадки, пословицы, сказки (фольклорная и литературная), стихотворение, рассказ);</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сравнивать произведения по теме, настроению, которое оно вызывает.</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Работа с информацией</w:t>
      </w:r>
      <w:r w:rsidRPr="00243800">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167BC8" w:rsidRPr="00243800" w:rsidRDefault="00243800" w:rsidP="00243800">
      <w:pPr>
        <w:numPr>
          <w:ilvl w:val="0"/>
          <w:numId w:val="3"/>
        </w:numPr>
        <w:spacing w:after="0" w:line="264" w:lineRule="auto"/>
        <w:ind w:left="-851"/>
        <w:rPr>
          <w:lang w:val="ru-RU"/>
        </w:rPr>
      </w:pPr>
      <w:r w:rsidRPr="00243800">
        <w:rPr>
          <w:rFonts w:ascii="Times New Roman" w:hAnsi="Times New Roman"/>
          <w:color w:val="000000"/>
          <w:sz w:val="28"/>
          <w:lang w:val="ru-RU"/>
        </w:rPr>
        <w:t>понимать, что те</w:t>
      </w:r>
      <w:proofErr w:type="gramStart"/>
      <w:r w:rsidRPr="00243800">
        <w:rPr>
          <w:rFonts w:ascii="Times New Roman" w:hAnsi="Times New Roman"/>
          <w:color w:val="000000"/>
          <w:sz w:val="28"/>
          <w:lang w:val="ru-RU"/>
        </w:rPr>
        <w:t>кст пр</w:t>
      </w:r>
      <w:proofErr w:type="gramEnd"/>
      <w:r w:rsidRPr="00243800">
        <w:rPr>
          <w:rFonts w:ascii="Times New Roman" w:hAnsi="Times New Roman"/>
          <w:color w:val="000000"/>
          <w:sz w:val="28"/>
          <w:lang w:val="ru-RU"/>
        </w:rPr>
        <w:t>оизведения может быть представлен в иллюстрациях, различных видах зрительного искусства (фильм, спектакль и другие);</w:t>
      </w:r>
    </w:p>
    <w:p w:rsidR="00167BC8" w:rsidRPr="00243800" w:rsidRDefault="00243800" w:rsidP="00243800">
      <w:pPr>
        <w:numPr>
          <w:ilvl w:val="0"/>
          <w:numId w:val="3"/>
        </w:numPr>
        <w:spacing w:after="0" w:line="264" w:lineRule="auto"/>
        <w:ind w:left="-851"/>
        <w:rPr>
          <w:lang w:val="ru-RU"/>
        </w:rPr>
      </w:pPr>
      <w:r w:rsidRPr="00243800">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Коммуникативные универсальные учебные действия</w:t>
      </w:r>
      <w:r w:rsidRPr="00243800">
        <w:rPr>
          <w:rFonts w:ascii="Times New Roman" w:hAnsi="Times New Roman"/>
          <w:color w:val="000000"/>
          <w:sz w:val="28"/>
          <w:lang w:val="ru-RU"/>
        </w:rPr>
        <w:t xml:space="preserve"> способствуют формированию умений:</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читать наизусть стихотворения, соблюдать орфоэпические и пунктуационные нормы;</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lastRenderedPageBreak/>
        <w:t xml:space="preserve">участвовать в беседе по обсуждению прослушанного или прочитанного текста: слушать собеседника, отвечать на вопросы, </w:t>
      </w:r>
      <w:proofErr w:type="gramStart"/>
      <w:r w:rsidRPr="00243800">
        <w:rPr>
          <w:rFonts w:ascii="Times New Roman" w:hAnsi="Times New Roman"/>
          <w:color w:val="000000"/>
          <w:sz w:val="28"/>
          <w:lang w:val="ru-RU"/>
        </w:rPr>
        <w:t>высказывать своё отношение</w:t>
      </w:r>
      <w:proofErr w:type="gramEnd"/>
      <w:r w:rsidRPr="00243800">
        <w:rPr>
          <w:rFonts w:ascii="Times New Roman" w:hAnsi="Times New Roman"/>
          <w:color w:val="000000"/>
          <w:sz w:val="28"/>
          <w:lang w:val="ru-RU"/>
        </w:rPr>
        <w:t xml:space="preserve"> к обсуждаемой проблеме;</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объяснять своими словами значение изученных понятий;</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описывать своё настроение после слушания (чтения) стихотворений, сказок, рассказов.</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Регулятивные универсальные учебные действия</w:t>
      </w:r>
      <w:r w:rsidRPr="00243800">
        <w:rPr>
          <w:rFonts w:ascii="Times New Roman" w:hAnsi="Times New Roman"/>
          <w:color w:val="000000"/>
          <w:sz w:val="28"/>
          <w:lang w:val="ru-RU"/>
        </w:rPr>
        <w:t xml:space="preserve"> способствуют формированию умений:</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Совместная деятельность</w:t>
      </w:r>
      <w:r w:rsidRPr="00243800">
        <w:rPr>
          <w:rFonts w:ascii="Times New Roman" w:hAnsi="Times New Roman"/>
          <w:color w:val="000000"/>
          <w:sz w:val="28"/>
          <w:lang w:val="ru-RU"/>
        </w:rPr>
        <w:t xml:space="preserve"> способствует формированию умений:</w:t>
      </w:r>
    </w:p>
    <w:p w:rsidR="00167BC8" w:rsidRPr="00243800" w:rsidRDefault="00243800" w:rsidP="00243800">
      <w:pPr>
        <w:numPr>
          <w:ilvl w:val="0"/>
          <w:numId w:val="6"/>
        </w:numPr>
        <w:spacing w:after="0" w:line="264" w:lineRule="auto"/>
        <w:ind w:left="-851"/>
        <w:rPr>
          <w:lang w:val="ru-RU"/>
        </w:rPr>
      </w:pPr>
      <w:r w:rsidRPr="00243800">
        <w:rPr>
          <w:rFonts w:ascii="Times New Roman" w:hAnsi="Times New Roman"/>
          <w:color w:val="000000"/>
          <w:sz w:val="28"/>
          <w:lang w:val="ru-RU"/>
        </w:rPr>
        <w:t>проявлять желание работать в парах, небольших группах;</w:t>
      </w:r>
    </w:p>
    <w:p w:rsidR="00167BC8" w:rsidRPr="00243800" w:rsidRDefault="00243800" w:rsidP="00243800">
      <w:pPr>
        <w:numPr>
          <w:ilvl w:val="0"/>
          <w:numId w:val="6"/>
        </w:numPr>
        <w:spacing w:after="0" w:line="264" w:lineRule="auto"/>
        <w:ind w:left="-851"/>
        <w:rPr>
          <w:lang w:val="ru-RU"/>
        </w:rPr>
      </w:pPr>
      <w:r w:rsidRPr="00243800">
        <w:rPr>
          <w:rFonts w:ascii="Times New Roman" w:hAnsi="Times New Roman"/>
          <w:color w:val="000000"/>
          <w:sz w:val="28"/>
          <w:lang w:val="ru-RU"/>
        </w:rPr>
        <w:t>проявлять культуру взаимодействия, терпение, умение договариваться, ответственно выполнять свою часть работы.</w:t>
      </w:r>
    </w:p>
    <w:p w:rsidR="00167BC8" w:rsidRPr="00243800" w:rsidRDefault="00167BC8">
      <w:pPr>
        <w:rPr>
          <w:lang w:val="ru-RU"/>
        </w:rPr>
        <w:sectPr w:rsidR="00167BC8" w:rsidRPr="00243800" w:rsidSect="00243800">
          <w:pgSz w:w="11906" w:h="16383"/>
          <w:pgMar w:top="1134" w:right="850" w:bottom="709" w:left="1701" w:header="720" w:footer="720" w:gutter="0"/>
          <w:cols w:space="720"/>
        </w:sectPr>
      </w:pPr>
    </w:p>
    <w:p w:rsidR="00167BC8" w:rsidRPr="00003D30" w:rsidRDefault="00243800" w:rsidP="00243800">
      <w:pPr>
        <w:spacing w:after="0" w:line="264" w:lineRule="auto"/>
        <w:ind w:left="-851"/>
        <w:rPr>
          <w:color w:val="000000" w:themeColor="text1"/>
          <w:lang w:val="ru-RU"/>
        </w:rPr>
      </w:pPr>
      <w:bookmarkStart w:id="11" w:name="block-32123994"/>
      <w:bookmarkEnd w:id="3"/>
      <w:r w:rsidRPr="00243800">
        <w:rPr>
          <w:rFonts w:ascii="Times New Roman" w:hAnsi="Times New Roman"/>
          <w:b/>
          <w:color w:val="333333"/>
          <w:sz w:val="28"/>
          <w:lang w:val="ru-RU"/>
        </w:rPr>
        <w:lastRenderedPageBreak/>
        <w:t xml:space="preserve">ПЛАНИРУЕМЫЕ </w:t>
      </w:r>
      <w:r w:rsidRPr="00243800">
        <w:rPr>
          <w:rFonts w:ascii="Times New Roman" w:hAnsi="Times New Roman"/>
          <w:b/>
          <w:color w:val="000000"/>
          <w:sz w:val="28"/>
          <w:lang w:val="ru-RU"/>
        </w:rPr>
        <w:t xml:space="preserve">ОБРАЗОВАТЕЛЬНЫЕ </w:t>
      </w:r>
      <w:r w:rsidRPr="00003D30">
        <w:rPr>
          <w:rFonts w:ascii="Times New Roman" w:hAnsi="Times New Roman"/>
          <w:b/>
          <w:color w:val="000000" w:themeColor="text1"/>
          <w:sz w:val="28"/>
          <w:lang w:val="ru-RU"/>
        </w:rPr>
        <w:t>РЕЗУЛЬТАТЫ</w:t>
      </w:r>
    </w:p>
    <w:p w:rsidR="00167BC8" w:rsidRPr="00003D30" w:rsidRDefault="00167BC8" w:rsidP="00243800">
      <w:pPr>
        <w:spacing w:after="0" w:line="264" w:lineRule="auto"/>
        <w:ind w:left="-851"/>
        <w:rPr>
          <w:color w:val="000000" w:themeColor="text1"/>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Изучение литературного чтения в 1-4 классах направлено на достижение </w:t>
      </w:r>
      <w:proofErr w:type="gramStart"/>
      <w:r w:rsidRPr="00243800">
        <w:rPr>
          <w:rFonts w:ascii="Times New Roman" w:hAnsi="Times New Roman"/>
          <w:color w:val="000000"/>
          <w:sz w:val="28"/>
          <w:lang w:val="ru-RU"/>
        </w:rPr>
        <w:t>обучающимися</w:t>
      </w:r>
      <w:proofErr w:type="gramEnd"/>
      <w:r w:rsidRPr="00243800">
        <w:rPr>
          <w:rFonts w:ascii="Times New Roman" w:hAnsi="Times New Roman"/>
          <w:color w:val="000000"/>
          <w:sz w:val="28"/>
          <w:lang w:val="ru-RU"/>
        </w:rPr>
        <w:t xml:space="preserve"> личностных, метапредметных и предметных результатов освоения учебного предмета.</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ЛИЧНОСТНЫЕ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167BC8" w:rsidRDefault="00243800" w:rsidP="00243800">
      <w:pPr>
        <w:spacing w:after="0" w:line="264" w:lineRule="auto"/>
        <w:ind w:left="-851" w:firstLine="600"/>
      </w:pPr>
      <w:r>
        <w:rPr>
          <w:rFonts w:ascii="Times New Roman" w:hAnsi="Times New Roman"/>
          <w:b/>
          <w:color w:val="000000"/>
          <w:sz w:val="28"/>
        </w:rPr>
        <w:t>Гражданско-патриотическое воспитание:</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167BC8" w:rsidRDefault="00243800" w:rsidP="00243800">
      <w:pPr>
        <w:spacing w:after="0" w:line="264" w:lineRule="auto"/>
        <w:ind w:left="-851" w:firstLine="600"/>
      </w:pPr>
      <w:r>
        <w:rPr>
          <w:rFonts w:ascii="Times New Roman" w:hAnsi="Times New Roman"/>
          <w:b/>
          <w:color w:val="000000"/>
          <w:sz w:val="28"/>
        </w:rPr>
        <w:t>Духовно-нравственное воспитание:</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осознание этических понятий, оценка поведения и поступков персонажей художественных произведений в ситуации нравственного выбора;</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lastRenderedPageBreak/>
        <w:t xml:space="preserve">неприятие любых форм поведения, направленных на причинение физического и морального вреда другим людям </w:t>
      </w:r>
    </w:p>
    <w:p w:rsidR="00167BC8" w:rsidRDefault="00243800" w:rsidP="00243800">
      <w:pPr>
        <w:spacing w:after="0" w:line="264" w:lineRule="auto"/>
        <w:ind w:left="-851" w:firstLine="600"/>
      </w:pPr>
      <w:r>
        <w:rPr>
          <w:rFonts w:ascii="Times New Roman" w:hAnsi="Times New Roman"/>
          <w:b/>
          <w:color w:val="000000"/>
          <w:sz w:val="28"/>
        </w:rPr>
        <w:t>Эстетическое воспитание:</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167BC8" w:rsidRDefault="00243800" w:rsidP="00243800">
      <w:pPr>
        <w:spacing w:after="0" w:line="264" w:lineRule="auto"/>
        <w:ind w:left="-851" w:firstLine="600"/>
      </w:pPr>
      <w:r>
        <w:rPr>
          <w:rFonts w:ascii="Times New Roman" w:hAnsi="Times New Roman"/>
          <w:b/>
          <w:color w:val="000000"/>
          <w:sz w:val="28"/>
        </w:rPr>
        <w:t>Трудовое воспитание:</w:t>
      </w:r>
    </w:p>
    <w:p w:rsidR="00167BC8" w:rsidRPr="00243800" w:rsidRDefault="00243800" w:rsidP="00243800">
      <w:pPr>
        <w:numPr>
          <w:ilvl w:val="0"/>
          <w:numId w:val="24"/>
        </w:numPr>
        <w:spacing w:after="0" w:line="264" w:lineRule="auto"/>
        <w:ind w:left="-851"/>
        <w:rPr>
          <w:lang w:val="ru-RU"/>
        </w:rPr>
      </w:pPr>
      <w:r w:rsidRPr="00243800">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167BC8" w:rsidRDefault="00243800" w:rsidP="00243800">
      <w:pPr>
        <w:spacing w:after="0" w:line="264" w:lineRule="auto"/>
        <w:ind w:left="-851" w:firstLine="600"/>
      </w:pPr>
      <w:r>
        <w:rPr>
          <w:rFonts w:ascii="Times New Roman" w:hAnsi="Times New Roman"/>
          <w:b/>
          <w:color w:val="000000"/>
          <w:sz w:val="28"/>
        </w:rPr>
        <w:t>Экологическое воспитание:</w:t>
      </w:r>
    </w:p>
    <w:p w:rsidR="00167BC8" w:rsidRPr="00243800" w:rsidRDefault="00243800" w:rsidP="00243800">
      <w:pPr>
        <w:numPr>
          <w:ilvl w:val="0"/>
          <w:numId w:val="25"/>
        </w:numPr>
        <w:spacing w:after="0" w:line="264" w:lineRule="auto"/>
        <w:ind w:left="-851"/>
        <w:rPr>
          <w:lang w:val="ru-RU"/>
        </w:rPr>
      </w:pPr>
      <w:r w:rsidRPr="00243800">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167BC8" w:rsidRPr="00243800" w:rsidRDefault="00243800" w:rsidP="00243800">
      <w:pPr>
        <w:numPr>
          <w:ilvl w:val="0"/>
          <w:numId w:val="25"/>
        </w:numPr>
        <w:spacing w:after="0" w:line="264" w:lineRule="auto"/>
        <w:ind w:left="-851"/>
        <w:rPr>
          <w:lang w:val="ru-RU"/>
        </w:rPr>
      </w:pPr>
      <w:r w:rsidRPr="00243800">
        <w:rPr>
          <w:rFonts w:ascii="Times New Roman" w:hAnsi="Times New Roman"/>
          <w:color w:val="000000"/>
          <w:sz w:val="28"/>
          <w:lang w:val="ru-RU"/>
        </w:rPr>
        <w:t>неприятие действий, приносящих ей вред.</w:t>
      </w:r>
    </w:p>
    <w:p w:rsidR="00167BC8" w:rsidRDefault="00243800" w:rsidP="00243800">
      <w:pPr>
        <w:spacing w:after="0" w:line="264" w:lineRule="auto"/>
        <w:ind w:left="-851" w:firstLine="600"/>
      </w:pPr>
      <w:r>
        <w:rPr>
          <w:rFonts w:ascii="Times New Roman" w:hAnsi="Times New Roman"/>
          <w:b/>
          <w:color w:val="000000"/>
          <w:sz w:val="28"/>
        </w:rPr>
        <w:t>Ценности научного познания:</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МЕТАПРЕДМЕТНЫЕ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В результате изучения предмета «Литературное чтение» в начальной школе у </w:t>
      </w:r>
      <w:proofErr w:type="gramStart"/>
      <w:r w:rsidRPr="00243800">
        <w:rPr>
          <w:rFonts w:ascii="Times New Roman" w:hAnsi="Times New Roman"/>
          <w:color w:val="000000"/>
          <w:sz w:val="28"/>
          <w:lang w:val="ru-RU"/>
        </w:rPr>
        <w:t>обучающихся</w:t>
      </w:r>
      <w:proofErr w:type="gramEnd"/>
      <w:r w:rsidRPr="00243800">
        <w:rPr>
          <w:rFonts w:ascii="Times New Roman" w:hAnsi="Times New Roman"/>
          <w:color w:val="000000"/>
          <w:sz w:val="28"/>
          <w:lang w:val="ru-RU"/>
        </w:rPr>
        <w:t xml:space="preserve"> будут сформированы познавательные универсальные учебные действия:</w:t>
      </w:r>
    </w:p>
    <w:p w:rsidR="00167BC8" w:rsidRDefault="00243800" w:rsidP="00243800">
      <w:pPr>
        <w:spacing w:after="0" w:line="264" w:lineRule="auto"/>
        <w:ind w:left="-851" w:firstLine="600"/>
      </w:pPr>
      <w:proofErr w:type="gramStart"/>
      <w:r>
        <w:rPr>
          <w:rFonts w:ascii="Times New Roman" w:hAnsi="Times New Roman"/>
          <w:i/>
          <w:color w:val="000000"/>
          <w:sz w:val="28"/>
        </w:rPr>
        <w:t>базовые</w:t>
      </w:r>
      <w:proofErr w:type="gramEnd"/>
      <w:r>
        <w:rPr>
          <w:rFonts w:ascii="Times New Roman" w:hAnsi="Times New Roman"/>
          <w:i/>
          <w:color w:val="000000"/>
          <w:sz w:val="28"/>
        </w:rPr>
        <w:t xml:space="preserve"> логические действия:</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объединять произведения по жанру, авторской принадлежности;</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lastRenderedPageBreak/>
        <w:t>определять существенный признак для классификации, классифицировать произведения по темам, жанрам и видам;</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167BC8" w:rsidRDefault="00243800" w:rsidP="00243800">
      <w:pPr>
        <w:spacing w:after="0" w:line="264" w:lineRule="auto"/>
        <w:ind w:left="-851" w:firstLine="600"/>
      </w:pPr>
      <w:proofErr w:type="gramStart"/>
      <w:r>
        <w:rPr>
          <w:rFonts w:ascii="Times New Roman" w:hAnsi="Times New Roman"/>
          <w:i/>
          <w:color w:val="000000"/>
          <w:sz w:val="28"/>
        </w:rPr>
        <w:t>базовые</w:t>
      </w:r>
      <w:proofErr w:type="gramEnd"/>
      <w:r>
        <w:rPr>
          <w:rFonts w:ascii="Times New Roman" w:hAnsi="Times New Roman"/>
          <w:i/>
          <w:color w:val="000000"/>
          <w:sz w:val="28"/>
        </w:rPr>
        <w:t xml:space="preserve"> исследовательские действия:</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формулировать с помощью учителя цель, планировать изменения объекта, ситуации;</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 xml:space="preserve">сравнивать несколько вариантов решения задачи, выбирать наиболее </w:t>
      </w:r>
      <w:proofErr w:type="gramStart"/>
      <w:r w:rsidRPr="00243800">
        <w:rPr>
          <w:rFonts w:ascii="Times New Roman" w:hAnsi="Times New Roman"/>
          <w:color w:val="000000"/>
          <w:sz w:val="28"/>
          <w:lang w:val="ru-RU"/>
        </w:rPr>
        <w:t>подходящий</w:t>
      </w:r>
      <w:proofErr w:type="gramEnd"/>
      <w:r w:rsidRPr="00243800">
        <w:rPr>
          <w:rFonts w:ascii="Times New Roman" w:hAnsi="Times New Roman"/>
          <w:color w:val="000000"/>
          <w:sz w:val="28"/>
          <w:lang w:val="ru-RU"/>
        </w:rPr>
        <w:t xml:space="preserve"> (на основе предложенных критериев);</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167BC8" w:rsidRDefault="00243800" w:rsidP="00243800">
      <w:pPr>
        <w:spacing w:after="0" w:line="264" w:lineRule="auto"/>
        <w:ind w:left="-851" w:firstLine="600"/>
      </w:pPr>
      <w:proofErr w:type="gramStart"/>
      <w:r>
        <w:rPr>
          <w:rFonts w:ascii="Times New Roman" w:hAnsi="Times New Roman"/>
          <w:i/>
          <w:color w:val="000000"/>
          <w:sz w:val="28"/>
        </w:rPr>
        <w:t>работа</w:t>
      </w:r>
      <w:proofErr w:type="gramEnd"/>
      <w:r>
        <w:rPr>
          <w:rFonts w:ascii="Times New Roman" w:hAnsi="Times New Roman"/>
          <w:i/>
          <w:color w:val="000000"/>
          <w:sz w:val="28"/>
        </w:rPr>
        <w:t xml:space="preserve"> с информацией:</w:t>
      </w:r>
    </w:p>
    <w:p w:rsidR="00167BC8" w:rsidRDefault="00243800" w:rsidP="00243800">
      <w:pPr>
        <w:numPr>
          <w:ilvl w:val="0"/>
          <w:numId w:val="29"/>
        </w:numPr>
        <w:spacing w:after="0" w:line="264" w:lineRule="auto"/>
        <w:ind w:left="-851"/>
      </w:pPr>
      <w:r>
        <w:rPr>
          <w:rFonts w:ascii="Times New Roman" w:hAnsi="Times New Roman"/>
          <w:color w:val="000000"/>
          <w:sz w:val="28"/>
        </w:rPr>
        <w:t>выбирать источник получения информации;</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самостоятельно создавать схемы, таблицы для представления информации.</w:t>
      </w:r>
    </w:p>
    <w:p w:rsidR="00167BC8" w:rsidRPr="00243800" w:rsidRDefault="00243800" w:rsidP="00243800">
      <w:pPr>
        <w:spacing w:after="0" w:line="264" w:lineRule="auto"/>
        <w:ind w:left="-851" w:firstLine="600"/>
        <w:rPr>
          <w:lang w:val="ru-RU"/>
        </w:rPr>
      </w:pPr>
      <w:proofErr w:type="gramStart"/>
      <w:r w:rsidRPr="00243800">
        <w:rPr>
          <w:rFonts w:ascii="Times New Roman" w:hAnsi="Times New Roman"/>
          <w:color w:val="000000"/>
          <w:sz w:val="28"/>
          <w:lang w:val="ru-RU"/>
        </w:rPr>
        <w:t xml:space="preserve">К концу обучения в начальной школе у обучающегося формируются </w:t>
      </w:r>
      <w:r w:rsidRPr="00243800">
        <w:rPr>
          <w:rFonts w:ascii="Times New Roman" w:hAnsi="Times New Roman"/>
          <w:b/>
          <w:color w:val="000000"/>
          <w:sz w:val="28"/>
          <w:lang w:val="ru-RU"/>
        </w:rPr>
        <w:t xml:space="preserve">коммуникативные </w:t>
      </w:r>
      <w:r w:rsidRPr="00243800">
        <w:rPr>
          <w:rFonts w:ascii="Times New Roman" w:hAnsi="Times New Roman"/>
          <w:color w:val="000000"/>
          <w:sz w:val="28"/>
          <w:lang w:val="ru-RU"/>
        </w:rPr>
        <w:t>универсальные учебные действия:</w:t>
      </w:r>
      <w:proofErr w:type="gramEnd"/>
    </w:p>
    <w:p w:rsidR="00167BC8" w:rsidRDefault="00243800" w:rsidP="00243800">
      <w:pPr>
        <w:spacing w:after="0" w:line="264" w:lineRule="auto"/>
        <w:ind w:left="-851" w:firstLine="600"/>
      </w:pPr>
      <w:proofErr w:type="gramStart"/>
      <w:r>
        <w:rPr>
          <w:rFonts w:ascii="Times New Roman" w:hAnsi="Times New Roman"/>
          <w:i/>
          <w:color w:val="000000"/>
          <w:sz w:val="28"/>
        </w:rPr>
        <w:t>общение</w:t>
      </w:r>
      <w:proofErr w:type="gramEnd"/>
      <w:r>
        <w:rPr>
          <w:rFonts w:ascii="Times New Roman" w:hAnsi="Times New Roman"/>
          <w:color w:val="000000"/>
          <w:sz w:val="28"/>
        </w:rPr>
        <w:t>:</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lastRenderedPageBreak/>
        <w:t>проявлять уважительное отношение к собеседнику, соблюдать правила ведения диалога и дискуссии;</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признавать возможность существования разных точек зрения;</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корректно и аргументированно высказывать своё мнение;</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строить речевое высказывание в соответствии с поставленной задачей;</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создавать устные и письменные тексты (описание, рассуждение, повествование);</w:t>
      </w:r>
    </w:p>
    <w:p w:rsidR="00167BC8" w:rsidRDefault="00243800" w:rsidP="00243800">
      <w:pPr>
        <w:numPr>
          <w:ilvl w:val="0"/>
          <w:numId w:val="30"/>
        </w:numPr>
        <w:spacing w:after="0" w:line="264" w:lineRule="auto"/>
        <w:ind w:left="-851"/>
      </w:pPr>
      <w:r>
        <w:rPr>
          <w:rFonts w:ascii="Times New Roman" w:hAnsi="Times New Roman"/>
          <w:color w:val="000000"/>
          <w:sz w:val="28"/>
        </w:rPr>
        <w:t>готовить небольшие публичные выступления;</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подбирать иллюстративный материал (рисунки, фото, плакаты) к тексту выступления.</w:t>
      </w:r>
    </w:p>
    <w:p w:rsidR="00167BC8" w:rsidRPr="00243800" w:rsidRDefault="00243800" w:rsidP="00243800">
      <w:pPr>
        <w:spacing w:after="0" w:line="264" w:lineRule="auto"/>
        <w:ind w:left="-851" w:firstLine="600"/>
        <w:rPr>
          <w:lang w:val="ru-RU"/>
        </w:rPr>
      </w:pPr>
      <w:proofErr w:type="gramStart"/>
      <w:r w:rsidRPr="00243800">
        <w:rPr>
          <w:rFonts w:ascii="Times New Roman" w:hAnsi="Times New Roman"/>
          <w:color w:val="000000"/>
          <w:sz w:val="28"/>
          <w:lang w:val="ru-RU"/>
        </w:rPr>
        <w:t xml:space="preserve">К концу обучения в начальной школе у обучающегося формируются </w:t>
      </w:r>
      <w:r w:rsidRPr="00243800">
        <w:rPr>
          <w:rFonts w:ascii="Times New Roman" w:hAnsi="Times New Roman"/>
          <w:b/>
          <w:color w:val="000000"/>
          <w:sz w:val="28"/>
          <w:lang w:val="ru-RU"/>
        </w:rPr>
        <w:t>регулятивные</w:t>
      </w:r>
      <w:r w:rsidRPr="00243800">
        <w:rPr>
          <w:rFonts w:ascii="Times New Roman" w:hAnsi="Times New Roman"/>
          <w:color w:val="000000"/>
          <w:sz w:val="28"/>
          <w:lang w:val="ru-RU"/>
        </w:rPr>
        <w:t xml:space="preserve"> универсальные учебные действия:</w:t>
      </w:r>
      <w:proofErr w:type="gramEnd"/>
    </w:p>
    <w:p w:rsidR="00167BC8" w:rsidRDefault="00243800" w:rsidP="00243800">
      <w:pPr>
        <w:spacing w:after="0" w:line="264" w:lineRule="auto"/>
        <w:ind w:left="-851" w:firstLine="600"/>
      </w:pPr>
      <w:proofErr w:type="gramStart"/>
      <w:r>
        <w:rPr>
          <w:rFonts w:ascii="Times New Roman" w:hAnsi="Times New Roman"/>
          <w:i/>
          <w:color w:val="000000"/>
          <w:sz w:val="28"/>
        </w:rPr>
        <w:t>самоорганизация</w:t>
      </w:r>
      <w:proofErr w:type="gramEnd"/>
      <w:r>
        <w:rPr>
          <w:rFonts w:ascii="Times New Roman" w:hAnsi="Times New Roman"/>
          <w:color w:val="000000"/>
          <w:sz w:val="28"/>
        </w:rPr>
        <w:t>:</w:t>
      </w:r>
    </w:p>
    <w:p w:rsidR="00167BC8" w:rsidRPr="00243800" w:rsidRDefault="00243800" w:rsidP="00243800">
      <w:pPr>
        <w:numPr>
          <w:ilvl w:val="0"/>
          <w:numId w:val="31"/>
        </w:numPr>
        <w:spacing w:after="0" w:line="264" w:lineRule="auto"/>
        <w:ind w:left="-851"/>
        <w:rPr>
          <w:lang w:val="ru-RU"/>
        </w:rPr>
      </w:pPr>
      <w:r w:rsidRPr="00243800">
        <w:rPr>
          <w:rFonts w:ascii="Times New Roman" w:hAnsi="Times New Roman"/>
          <w:color w:val="000000"/>
          <w:sz w:val="28"/>
          <w:lang w:val="ru-RU"/>
        </w:rPr>
        <w:t>планировать действия по решению учебной задачи для получения результата;</w:t>
      </w:r>
    </w:p>
    <w:p w:rsidR="00167BC8" w:rsidRDefault="00243800" w:rsidP="00243800">
      <w:pPr>
        <w:numPr>
          <w:ilvl w:val="0"/>
          <w:numId w:val="31"/>
        </w:numPr>
        <w:spacing w:after="0" w:line="264" w:lineRule="auto"/>
        <w:ind w:left="-851"/>
      </w:pPr>
      <w:r>
        <w:rPr>
          <w:rFonts w:ascii="Times New Roman" w:hAnsi="Times New Roman"/>
          <w:color w:val="000000"/>
          <w:sz w:val="28"/>
        </w:rPr>
        <w:t>выстраивать последовательность выбранных действий;</w:t>
      </w:r>
    </w:p>
    <w:p w:rsidR="00167BC8" w:rsidRDefault="00243800" w:rsidP="00243800">
      <w:pPr>
        <w:spacing w:after="0" w:line="264" w:lineRule="auto"/>
        <w:ind w:left="-851" w:firstLine="600"/>
      </w:pPr>
      <w:proofErr w:type="gramStart"/>
      <w:r>
        <w:rPr>
          <w:rFonts w:ascii="Times New Roman" w:hAnsi="Times New Roman"/>
          <w:i/>
          <w:color w:val="000000"/>
          <w:sz w:val="28"/>
        </w:rPr>
        <w:t>самоконтроль</w:t>
      </w:r>
      <w:proofErr w:type="gramEnd"/>
      <w:r>
        <w:rPr>
          <w:rFonts w:ascii="Times New Roman" w:hAnsi="Times New Roman"/>
          <w:color w:val="000000"/>
          <w:sz w:val="28"/>
        </w:rPr>
        <w:t>:</w:t>
      </w:r>
    </w:p>
    <w:p w:rsidR="00167BC8" w:rsidRPr="00243800" w:rsidRDefault="00243800" w:rsidP="00243800">
      <w:pPr>
        <w:numPr>
          <w:ilvl w:val="0"/>
          <w:numId w:val="32"/>
        </w:numPr>
        <w:spacing w:after="0" w:line="264" w:lineRule="auto"/>
        <w:ind w:left="-851"/>
        <w:rPr>
          <w:lang w:val="ru-RU"/>
        </w:rPr>
      </w:pPr>
      <w:r w:rsidRPr="00243800">
        <w:rPr>
          <w:rFonts w:ascii="Times New Roman" w:hAnsi="Times New Roman"/>
          <w:color w:val="000000"/>
          <w:sz w:val="28"/>
          <w:lang w:val="ru-RU"/>
        </w:rPr>
        <w:t>устанавливать причины успеха/неудач учебной деятельности;</w:t>
      </w:r>
    </w:p>
    <w:p w:rsidR="00167BC8" w:rsidRPr="00243800" w:rsidRDefault="00243800" w:rsidP="00243800">
      <w:pPr>
        <w:numPr>
          <w:ilvl w:val="0"/>
          <w:numId w:val="32"/>
        </w:numPr>
        <w:spacing w:after="0" w:line="264" w:lineRule="auto"/>
        <w:ind w:left="-851"/>
        <w:rPr>
          <w:lang w:val="ru-RU"/>
        </w:rPr>
      </w:pPr>
      <w:r w:rsidRPr="00243800">
        <w:rPr>
          <w:rFonts w:ascii="Times New Roman" w:hAnsi="Times New Roman"/>
          <w:color w:val="000000"/>
          <w:sz w:val="28"/>
          <w:lang w:val="ru-RU"/>
        </w:rPr>
        <w:t>корректировать свои учебные действия для преодоления ошибок.</w:t>
      </w:r>
    </w:p>
    <w:p w:rsidR="00167BC8" w:rsidRDefault="00243800" w:rsidP="00243800">
      <w:pPr>
        <w:spacing w:after="0" w:line="264" w:lineRule="auto"/>
        <w:ind w:left="-851"/>
      </w:pPr>
      <w:r>
        <w:rPr>
          <w:rFonts w:ascii="Times New Roman" w:hAnsi="Times New Roman"/>
          <w:color w:val="000000"/>
          <w:sz w:val="28"/>
        </w:rPr>
        <w:t>Совместная деятельность:</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проявлять готовность руководить, выполнять поручения, подчиняться;</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ответственно выполнять свою часть работы;</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оценивать свой вклад в общий результат;</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выполнять совместные проектные задания с опорой на предложенные образцы.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ПРЕДМЕТНЫЕ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167BC8" w:rsidRDefault="00243800" w:rsidP="00243800">
      <w:pPr>
        <w:spacing w:after="0" w:line="264" w:lineRule="auto"/>
        <w:ind w:left="-851"/>
      </w:pPr>
      <w:r>
        <w:rPr>
          <w:rFonts w:ascii="Times New Roman" w:hAnsi="Times New Roman"/>
          <w:b/>
          <w:color w:val="000000"/>
          <w:sz w:val="28"/>
        </w:rPr>
        <w:t>1 КЛАСС</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 xml:space="preserve">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w:t>
      </w:r>
      <w:r w:rsidRPr="00243800">
        <w:rPr>
          <w:rFonts w:ascii="Times New Roman" w:hAnsi="Times New Roman"/>
          <w:color w:val="000000"/>
          <w:sz w:val="28"/>
          <w:lang w:val="ru-RU"/>
        </w:rPr>
        <w:lastRenderedPageBreak/>
        <w:t>находить в художественных произведениях отражение нравственных ценностей, традиций, быта разных народов;</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различать прозаическую (нестихотворную) и стихотворную речь;</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читать по ролям с соблюдением норм произношения, расстановки ударения;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167BC8" w:rsidRDefault="00243800" w:rsidP="00243800">
      <w:pPr>
        <w:numPr>
          <w:ilvl w:val="0"/>
          <w:numId w:val="34"/>
        </w:numPr>
        <w:spacing w:after="0" w:line="264" w:lineRule="auto"/>
        <w:ind w:left="-851" w:firstLine="0"/>
      </w:pPr>
      <w:r w:rsidRPr="00243800">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ориентироваться в книге/учебнике по обложке, оглавлению, иллюстрациям;</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167BC8" w:rsidRPr="00243800" w:rsidRDefault="00167BC8">
      <w:pPr>
        <w:rPr>
          <w:lang w:val="ru-RU"/>
        </w:rPr>
        <w:sectPr w:rsidR="00167BC8" w:rsidRPr="00243800" w:rsidSect="00243800">
          <w:pgSz w:w="11906" w:h="16383"/>
          <w:pgMar w:top="709" w:right="850" w:bottom="1134" w:left="1701" w:header="720" w:footer="720" w:gutter="0"/>
          <w:cols w:space="720"/>
        </w:sectPr>
      </w:pPr>
    </w:p>
    <w:p w:rsidR="00167BC8" w:rsidRDefault="00243800">
      <w:pPr>
        <w:spacing w:after="0"/>
        <w:ind w:left="120"/>
      </w:pPr>
      <w:bookmarkStart w:id="12" w:name="block-32123993"/>
      <w:bookmarkEnd w:id="11"/>
      <w:r w:rsidRPr="0024380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167BC8" w:rsidRDefault="00243800">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680"/>
        <w:gridCol w:w="1768"/>
        <w:gridCol w:w="2599"/>
      </w:tblGrid>
      <w:tr w:rsidR="00167BC8">
        <w:trPr>
          <w:trHeight w:val="144"/>
          <w:tblCellSpacing w:w="20" w:type="nil"/>
        </w:trPr>
        <w:tc>
          <w:tcPr>
            <w:tcW w:w="492"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 п/п </w:t>
            </w:r>
          </w:p>
          <w:p w:rsidR="00167BC8" w:rsidRDefault="00167BC8">
            <w:pPr>
              <w:spacing w:after="0"/>
              <w:ind w:left="135"/>
            </w:pPr>
          </w:p>
        </w:tc>
        <w:tc>
          <w:tcPr>
            <w:tcW w:w="3168"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Наименование разделов и тем программы </w:t>
            </w:r>
          </w:p>
          <w:p w:rsidR="00167BC8" w:rsidRDefault="00167BC8">
            <w:pPr>
              <w:spacing w:after="0"/>
              <w:ind w:left="135"/>
            </w:pPr>
          </w:p>
        </w:tc>
        <w:tc>
          <w:tcPr>
            <w:tcW w:w="0" w:type="auto"/>
            <w:gridSpan w:val="3"/>
            <w:tcMar>
              <w:top w:w="50" w:type="dxa"/>
              <w:left w:w="100" w:type="dxa"/>
            </w:tcMar>
            <w:vAlign w:val="center"/>
          </w:tcPr>
          <w:p w:rsidR="00167BC8" w:rsidRDefault="00243800">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Электронные (цифровые) образовательные ресурсы </w:t>
            </w:r>
          </w:p>
          <w:p w:rsidR="00167BC8" w:rsidRDefault="00167BC8">
            <w:pPr>
              <w:spacing w:after="0"/>
              <w:ind w:left="135"/>
            </w:pPr>
          </w:p>
        </w:tc>
      </w:tr>
      <w:tr w:rsidR="00167BC8">
        <w:trPr>
          <w:trHeight w:val="144"/>
          <w:tblCellSpacing w:w="20" w:type="nil"/>
        </w:trPr>
        <w:tc>
          <w:tcPr>
            <w:tcW w:w="0" w:type="auto"/>
            <w:vMerge/>
            <w:tcBorders>
              <w:top w:val="nil"/>
            </w:tcBorders>
            <w:tcMar>
              <w:top w:w="50" w:type="dxa"/>
              <w:left w:w="100" w:type="dxa"/>
            </w:tcMar>
          </w:tcPr>
          <w:p w:rsidR="00167BC8" w:rsidRDefault="00167BC8"/>
        </w:tc>
        <w:tc>
          <w:tcPr>
            <w:tcW w:w="0" w:type="auto"/>
            <w:vMerge/>
            <w:tcBorders>
              <w:top w:val="nil"/>
            </w:tcBorders>
            <w:tcMar>
              <w:top w:w="50" w:type="dxa"/>
              <w:left w:w="100" w:type="dxa"/>
            </w:tcMar>
          </w:tcPr>
          <w:p w:rsidR="00167BC8" w:rsidRDefault="00167BC8"/>
        </w:tc>
        <w:tc>
          <w:tcPr>
            <w:tcW w:w="960" w:type="dxa"/>
            <w:tcMar>
              <w:top w:w="50" w:type="dxa"/>
              <w:left w:w="100" w:type="dxa"/>
            </w:tcMar>
            <w:vAlign w:val="center"/>
          </w:tcPr>
          <w:p w:rsidR="00167BC8" w:rsidRDefault="00243800">
            <w:pPr>
              <w:spacing w:after="0"/>
              <w:ind w:left="135"/>
            </w:pPr>
            <w:r>
              <w:rPr>
                <w:rFonts w:ascii="Times New Roman" w:hAnsi="Times New Roman"/>
                <w:b/>
                <w:color w:val="000000"/>
                <w:sz w:val="24"/>
              </w:rPr>
              <w:t xml:space="preserve">Всего </w:t>
            </w:r>
          </w:p>
          <w:p w:rsidR="00167BC8" w:rsidRDefault="00167BC8">
            <w:pPr>
              <w:spacing w:after="0"/>
              <w:ind w:left="135"/>
            </w:pPr>
          </w:p>
        </w:tc>
        <w:tc>
          <w:tcPr>
            <w:tcW w:w="1680" w:type="dxa"/>
            <w:tcMar>
              <w:top w:w="50" w:type="dxa"/>
              <w:left w:w="100" w:type="dxa"/>
            </w:tcMar>
            <w:vAlign w:val="center"/>
          </w:tcPr>
          <w:p w:rsidR="00167BC8" w:rsidRPr="00003D30" w:rsidRDefault="00003D30" w:rsidP="00003D30">
            <w:pPr>
              <w:spacing w:after="0"/>
              <w:rPr>
                <w:lang w:val="ru-RU"/>
              </w:rPr>
            </w:pPr>
            <w:r>
              <w:rPr>
                <w:rFonts w:ascii="Times New Roman" w:hAnsi="Times New Roman"/>
                <w:b/>
                <w:color w:val="000000"/>
                <w:sz w:val="24"/>
                <w:lang w:val="ru-RU"/>
              </w:rPr>
              <w:t>Работа с текстом</w:t>
            </w:r>
          </w:p>
        </w:tc>
        <w:tc>
          <w:tcPr>
            <w:tcW w:w="1768" w:type="dxa"/>
            <w:tcMar>
              <w:top w:w="50" w:type="dxa"/>
              <w:left w:w="100" w:type="dxa"/>
            </w:tcMar>
            <w:vAlign w:val="center"/>
          </w:tcPr>
          <w:p w:rsidR="00167BC8" w:rsidRPr="008C6DAA" w:rsidRDefault="008C6DAA" w:rsidP="008C6DAA">
            <w:pPr>
              <w:spacing w:after="0"/>
              <w:ind w:left="135"/>
              <w:rPr>
                <w:lang w:val="ru-RU"/>
              </w:rPr>
            </w:pPr>
            <w:r>
              <w:rPr>
                <w:rFonts w:ascii="Times New Roman" w:hAnsi="Times New Roman"/>
                <w:b/>
                <w:color w:val="000000"/>
                <w:sz w:val="24"/>
                <w:lang w:val="ru-RU"/>
              </w:rPr>
              <w:t>Техника чтения</w:t>
            </w:r>
          </w:p>
        </w:tc>
        <w:tc>
          <w:tcPr>
            <w:tcW w:w="0" w:type="auto"/>
            <w:vMerge/>
            <w:tcBorders>
              <w:top w:val="nil"/>
            </w:tcBorders>
            <w:tcMar>
              <w:top w:w="50" w:type="dxa"/>
              <w:left w:w="100" w:type="dxa"/>
            </w:tcMar>
          </w:tcPr>
          <w:p w:rsidR="00167BC8" w:rsidRDefault="00167BC8"/>
        </w:tc>
      </w:tr>
      <w:tr w:rsidR="00167BC8">
        <w:trPr>
          <w:trHeight w:val="144"/>
          <w:tblCellSpacing w:w="20" w:type="nil"/>
        </w:trPr>
        <w:tc>
          <w:tcPr>
            <w:tcW w:w="0" w:type="auto"/>
            <w:gridSpan w:val="6"/>
            <w:tcMar>
              <w:top w:w="50" w:type="dxa"/>
              <w:left w:w="100" w:type="dxa"/>
            </w:tcMar>
            <w:vAlign w:val="center"/>
          </w:tcPr>
          <w:p w:rsidR="00167BC8" w:rsidRDefault="0024380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1.1</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10">
              <w:r w:rsidR="00243800">
                <w:rPr>
                  <w:rFonts w:ascii="Times New Roman" w:hAnsi="Times New Roman"/>
                  <w:color w:val="0000FF"/>
                  <w:u w:val="single"/>
                </w:rPr>
                <w:t>http://www.school.edu.ru</w:t>
              </w:r>
            </w:hyperlink>
          </w:p>
        </w:tc>
      </w:tr>
      <w:tr w:rsidR="00167BC8" w:rsidRPr="008404D2">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1.2</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2599" w:type="dxa"/>
            <w:tcMar>
              <w:top w:w="50" w:type="dxa"/>
              <w:left w:w="100" w:type="dxa"/>
            </w:tcMar>
            <w:vAlign w:val="center"/>
          </w:tcPr>
          <w:p w:rsidR="00167BC8" w:rsidRPr="00CC1A68" w:rsidRDefault="00121B30">
            <w:pPr>
              <w:spacing w:after="0"/>
              <w:ind w:left="135"/>
              <w:rPr>
                <w:lang w:val="ru-RU"/>
              </w:rPr>
            </w:pPr>
            <w:hyperlink r:id="rId11">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mon</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2">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3">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4">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school</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1.3</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15">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16">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17">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18">
              <w:r w:rsidR="00243800">
                <w:rPr>
                  <w:rFonts w:ascii="Times New Roman" w:hAnsi="Times New Roman"/>
                  <w:color w:val="0000FF"/>
                  <w:u w:val="single"/>
                </w:rPr>
                <w:t>http://www.school.edu.ru</w:t>
              </w:r>
            </w:hyperlink>
          </w:p>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167BC8" w:rsidRDefault="00167BC8"/>
        </w:tc>
      </w:tr>
      <w:tr w:rsidR="00167BC8">
        <w:trPr>
          <w:trHeight w:val="144"/>
          <w:tblCellSpacing w:w="20" w:type="nil"/>
        </w:trPr>
        <w:tc>
          <w:tcPr>
            <w:tcW w:w="0" w:type="auto"/>
            <w:gridSpan w:val="6"/>
            <w:tcMar>
              <w:top w:w="50" w:type="dxa"/>
              <w:left w:w="100" w:type="dxa"/>
            </w:tcMar>
            <w:vAlign w:val="center"/>
          </w:tcPr>
          <w:p w:rsidR="00167BC8" w:rsidRDefault="0024380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167BC8" w:rsidRPr="008404D2">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2.1</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2599" w:type="dxa"/>
            <w:tcMar>
              <w:top w:w="50" w:type="dxa"/>
              <w:left w:w="100" w:type="dxa"/>
            </w:tcMar>
            <w:vAlign w:val="center"/>
          </w:tcPr>
          <w:p w:rsidR="00167BC8" w:rsidRPr="00CC1A68" w:rsidRDefault="00121B30">
            <w:pPr>
              <w:spacing w:after="0"/>
              <w:ind w:left="135"/>
              <w:rPr>
                <w:lang w:val="ru-RU"/>
              </w:rPr>
            </w:pPr>
            <w:hyperlink r:id="rId19">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mon</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0">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1">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2">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school</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2.2</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23">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24">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25">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26">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2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2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2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0">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2.4</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31">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32">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33">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4">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2.5</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35">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36">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37">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8">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2.6</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39">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0">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1">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42">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2.7</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43">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4">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5">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46">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2.8</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21B30">
            <w:pPr>
              <w:spacing w:after="0"/>
              <w:ind w:left="135"/>
            </w:pPr>
            <w:hyperlink r:id="rId4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50">
              <w:r w:rsidR="00243800">
                <w:rPr>
                  <w:rFonts w:ascii="Times New Roman" w:hAnsi="Times New Roman"/>
                  <w:color w:val="0000FF"/>
                  <w:u w:val="single"/>
                </w:rPr>
                <w:t>http://www.school.edu.ru</w:t>
              </w:r>
            </w:hyperlink>
          </w:p>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167BC8" w:rsidRDefault="00167BC8"/>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167BC8" w:rsidRPr="00CC1A68" w:rsidRDefault="00243800">
            <w:pPr>
              <w:spacing w:after="0"/>
              <w:ind w:left="135"/>
              <w:jc w:val="center"/>
              <w:rPr>
                <w:lang w:val="ru-RU"/>
              </w:rPr>
            </w:pPr>
            <w:r>
              <w:rPr>
                <w:rFonts w:ascii="Times New Roman" w:hAnsi="Times New Roman"/>
                <w:color w:val="000000"/>
                <w:sz w:val="24"/>
              </w:rPr>
              <w:t xml:space="preserve"> 1</w:t>
            </w:r>
            <w:r w:rsidR="00CC1A68">
              <w:rPr>
                <w:rFonts w:ascii="Times New Roman" w:hAnsi="Times New Roman"/>
                <w:color w:val="000000"/>
                <w:sz w:val="24"/>
                <w:lang w:val="ru-RU"/>
              </w:rPr>
              <w:t>1</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67BC8">
            <w:pPr>
              <w:spacing w:after="0"/>
              <w:ind w:left="135"/>
            </w:pPr>
          </w:p>
        </w:tc>
      </w:tr>
      <w:tr w:rsidR="00167BC8">
        <w:trPr>
          <w:trHeight w:val="144"/>
          <w:tblCellSpacing w:w="20" w:type="nil"/>
        </w:trPr>
        <w:tc>
          <w:tcPr>
            <w:tcW w:w="0" w:type="auto"/>
            <w:gridSpan w:val="2"/>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167BC8" w:rsidRPr="00CC1A68" w:rsidRDefault="00243800">
            <w:pPr>
              <w:spacing w:after="0"/>
              <w:ind w:left="135"/>
              <w:jc w:val="center"/>
              <w:rPr>
                <w:lang w:val="ru-RU"/>
              </w:rPr>
            </w:pPr>
            <w:r w:rsidRPr="00243800">
              <w:rPr>
                <w:rFonts w:ascii="Times New Roman" w:hAnsi="Times New Roman"/>
                <w:color w:val="000000"/>
                <w:sz w:val="24"/>
                <w:lang w:val="ru-RU"/>
              </w:rPr>
              <w:t xml:space="preserve"> </w:t>
            </w:r>
            <w:r>
              <w:rPr>
                <w:rFonts w:ascii="Times New Roman" w:hAnsi="Times New Roman"/>
                <w:color w:val="000000"/>
                <w:sz w:val="24"/>
              </w:rPr>
              <w:t>13</w:t>
            </w:r>
            <w:r w:rsidR="00CC1A68">
              <w:rPr>
                <w:rFonts w:ascii="Times New Roman" w:hAnsi="Times New Roman"/>
                <w:color w:val="000000"/>
                <w:sz w:val="24"/>
                <w:lang w:val="ru-RU"/>
              </w:rPr>
              <w:t>1</w:t>
            </w:r>
          </w:p>
        </w:tc>
        <w:tc>
          <w:tcPr>
            <w:tcW w:w="1680" w:type="dxa"/>
            <w:tcMar>
              <w:top w:w="50" w:type="dxa"/>
              <w:left w:w="100" w:type="dxa"/>
            </w:tcMar>
            <w:vAlign w:val="center"/>
          </w:tcPr>
          <w:p w:rsidR="00167BC8" w:rsidRPr="008C6DAA" w:rsidRDefault="008C6DAA">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768" w:type="dxa"/>
            <w:tcMar>
              <w:top w:w="50" w:type="dxa"/>
              <w:left w:w="100" w:type="dxa"/>
            </w:tcMar>
            <w:vAlign w:val="center"/>
          </w:tcPr>
          <w:p w:rsidR="00167BC8" w:rsidRPr="008C6DAA" w:rsidRDefault="00243800">
            <w:pPr>
              <w:spacing w:after="0"/>
              <w:ind w:left="135"/>
              <w:jc w:val="center"/>
              <w:rPr>
                <w:lang w:val="ru-RU"/>
              </w:rPr>
            </w:pPr>
            <w:r>
              <w:rPr>
                <w:rFonts w:ascii="Times New Roman" w:hAnsi="Times New Roman"/>
                <w:color w:val="000000"/>
                <w:sz w:val="24"/>
              </w:rPr>
              <w:t xml:space="preserve"> </w:t>
            </w:r>
            <w:r w:rsidR="008C6DAA">
              <w:rPr>
                <w:rFonts w:ascii="Times New Roman" w:hAnsi="Times New Roman"/>
                <w:color w:val="000000"/>
                <w:sz w:val="24"/>
                <w:lang w:val="ru-RU"/>
              </w:rPr>
              <w:t>2</w:t>
            </w:r>
          </w:p>
        </w:tc>
        <w:tc>
          <w:tcPr>
            <w:tcW w:w="2599" w:type="dxa"/>
            <w:tcMar>
              <w:top w:w="50" w:type="dxa"/>
              <w:left w:w="100" w:type="dxa"/>
            </w:tcMar>
            <w:vAlign w:val="center"/>
          </w:tcPr>
          <w:p w:rsidR="00167BC8" w:rsidRDefault="00167BC8"/>
        </w:tc>
      </w:tr>
    </w:tbl>
    <w:p w:rsidR="00167BC8" w:rsidRDefault="00167BC8">
      <w:pPr>
        <w:sectPr w:rsidR="00167BC8">
          <w:pgSz w:w="16383" w:h="11906" w:orient="landscape"/>
          <w:pgMar w:top="1134" w:right="850" w:bottom="1134" w:left="1701" w:header="720" w:footer="720" w:gutter="0"/>
          <w:cols w:space="720"/>
        </w:sectPr>
      </w:pPr>
    </w:p>
    <w:p w:rsidR="00167BC8" w:rsidRPr="00105993" w:rsidRDefault="00243800" w:rsidP="00105993">
      <w:pPr>
        <w:spacing w:after="0"/>
        <w:ind w:left="120"/>
        <w:rPr>
          <w:lang w:val="ru-RU"/>
        </w:rPr>
      </w:pPr>
      <w:bookmarkStart w:id="13" w:name="block-32123997"/>
      <w:bookmarkEnd w:id="12"/>
      <w:r w:rsidRPr="00243800">
        <w:rPr>
          <w:rFonts w:ascii="Times New Roman" w:hAnsi="Times New Roman"/>
          <w:b/>
          <w:color w:val="000000"/>
          <w:sz w:val="28"/>
          <w:lang w:val="ru-RU"/>
        </w:rPr>
        <w:lastRenderedPageBreak/>
        <w:t xml:space="preserve">ПОУРОЧНОЕ ПЛАНИРОВАНИЕ </w:t>
      </w:r>
      <w:r w:rsidR="00105993">
        <w:rPr>
          <w:lang w:val="ru-RU"/>
        </w:rPr>
        <w:t xml:space="preserve"> </w:t>
      </w:r>
      <w:r w:rsidRPr="00243800">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6"/>
        <w:gridCol w:w="4765"/>
        <w:gridCol w:w="1202"/>
        <w:gridCol w:w="1452"/>
        <w:gridCol w:w="1557"/>
        <w:gridCol w:w="1423"/>
        <w:gridCol w:w="2221"/>
      </w:tblGrid>
      <w:tr w:rsidR="00167BC8" w:rsidTr="008C6DAA">
        <w:trPr>
          <w:trHeight w:val="144"/>
          <w:tblCellSpacing w:w="20" w:type="nil"/>
        </w:trPr>
        <w:tc>
          <w:tcPr>
            <w:tcW w:w="946"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 п/п </w:t>
            </w:r>
          </w:p>
          <w:p w:rsidR="00167BC8" w:rsidRDefault="00167BC8">
            <w:pPr>
              <w:spacing w:after="0"/>
              <w:ind w:left="135"/>
            </w:pPr>
          </w:p>
        </w:tc>
        <w:tc>
          <w:tcPr>
            <w:tcW w:w="4765"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Тема урока </w:t>
            </w:r>
          </w:p>
          <w:p w:rsidR="00167BC8" w:rsidRDefault="00167BC8">
            <w:pPr>
              <w:spacing w:after="0"/>
              <w:ind w:left="135"/>
            </w:pPr>
          </w:p>
        </w:tc>
        <w:tc>
          <w:tcPr>
            <w:tcW w:w="0" w:type="auto"/>
            <w:gridSpan w:val="3"/>
            <w:tcMar>
              <w:top w:w="50" w:type="dxa"/>
              <w:left w:w="100" w:type="dxa"/>
            </w:tcMar>
            <w:vAlign w:val="center"/>
          </w:tcPr>
          <w:p w:rsidR="00167BC8" w:rsidRDefault="00243800">
            <w:pPr>
              <w:spacing w:after="0"/>
            </w:pPr>
            <w:r>
              <w:rPr>
                <w:rFonts w:ascii="Times New Roman" w:hAnsi="Times New Roman"/>
                <w:b/>
                <w:color w:val="000000"/>
                <w:sz w:val="24"/>
              </w:rPr>
              <w:t>Количество часов</w:t>
            </w:r>
          </w:p>
        </w:tc>
        <w:tc>
          <w:tcPr>
            <w:tcW w:w="1423"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Дата изучения </w:t>
            </w:r>
          </w:p>
          <w:p w:rsidR="00167BC8" w:rsidRDefault="00167BC8">
            <w:pPr>
              <w:spacing w:after="0"/>
              <w:ind w:left="135"/>
            </w:pPr>
          </w:p>
        </w:tc>
        <w:tc>
          <w:tcPr>
            <w:tcW w:w="2221"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Электронные цифровые образовательные ресурсы </w:t>
            </w:r>
          </w:p>
          <w:p w:rsidR="00167BC8" w:rsidRDefault="00167BC8">
            <w:pPr>
              <w:spacing w:after="0"/>
              <w:ind w:left="135"/>
            </w:pPr>
          </w:p>
        </w:tc>
      </w:tr>
      <w:tr w:rsidR="008C6DAA" w:rsidTr="008C6DAA">
        <w:trPr>
          <w:trHeight w:val="144"/>
          <w:tblCellSpacing w:w="20" w:type="nil"/>
        </w:trPr>
        <w:tc>
          <w:tcPr>
            <w:tcW w:w="0" w:type="auto"/>
            <w:vMerge/>
            <w:tcBorders>
              <w:top w:val="nil"/>
            </w:tcBorders>
            <w:tcMar>
              <w:top w:w="50" w:type="dxa"/>
              <w:left w:w="100" w:type="dxa"/>
            </w:tcMar>
          </w:tcPr>
          <w:p w:rsidR="008C6DAA" w:rsidRDefault="008C6DAA"/>
        </w:tc>
        <w:tc>
          <w:tcPr>
            <w:tcW w:w="0" w:type="auto"/>
            <w:vMerge/>
            <w:tcBorders>
              <w:top w:val="nil"/>
            </w:tcBorders>
            <w:tcMar>
              <w:top w:w="50" w:type="dxa"/>
              <w:left w:w="100" w:type="dxa"/>
            </w:tcMar>
          </w:tcPr>
          <w:p w:rsidR="008C6DAA" w:rsidRDefault="008C6DAA"/>
        </w:tc>
        <w:tc>
          <w:tcPr>
            <w:tcW w:w="1202" w:type="dxa"/>
            <w:tcMar>
              <w:top w:w="50" w:type="dxa"/>
              <w:left w:w="100" w:type="dxa"/>
            </w:tcMar>
            <w:vAlign w:val="center"/>
          </w:tcPr>
          <w:p w:rsidR="008C6DAA" w:rsidRDefault="008C6DAA">
            <w:pPr>
              <w:spacing w:after="0"/>
              <w:ind w:left="135"/>
            </w:pPr>
            <w:r>
              <w:rPr>
                <w:rFonts w:ascii="Times New Roman" w:hAnsi="Times New Roman"/>
                <w:b/>
                <w:color w:val="000000"/>
                <w:sz w:val="24"/>
              </w:rPr>
              <w:t xml:space="preserve">Всего </w:t>
            </w:r>
          </w:p>
          <w:p w:rsidR="008C6DAA" w:rsidRDefault="008C6DAA">
            <w:pPr>
              <w:spacing w:after="0"/>
              <w:ind w:left="135"/>
            </w:pPr>
          </w:p>
        </w:tc>
        <w:tc>
          <w:tcPr>
            <w:tcW w:w="1452" w:type="dxa"/>
            <w:tcMar>
              <w:top w:w="50" w:type="dxa"/>
              <w:left w:w="100" w:type="dxa"/>
            </w:tcMar>
            <w:vAlign w:val="center"/>
          </w:tcPr>
          <w:p w:rsidR="008C6DAA" w:rsidRPr="00003D30" w:rsidRDefault="008C6DAA" w:rsidP="00E14F28">
            <w:pPr>
              <w:spacing w:after="0"/>
              <w:rPr>
                <w:lang w:val="ru-RU"/>
              </w:rPr>
            </w:pPr>
            <w:r>
              <w:rPr>
                <w:rFonts w:ascii="Times New Roman" w:hAnsi="Times New Roman"/>
                <w:b/>
                <w:color w:val="000000"/>
                <w:sz w:val="24"/>
                <w:lang w:val="ru-RU"/>
              </w:rPr>
              <w:t>Работа с текстом</w:t>
            </w:r>
          </w:p>
        </w:tc>
        <w:tc>
          <w:tcPr>
            <w:tcW w:w="1557" w:type="dxa"/>
            <w:tcMar>
              <w:top w:w="50" w:type="dxa"/>
              <w:left w:w="100" w:type="dxa"/>
            </w:tcMar>
            <w:vAlign w:val="center"/>
          </w:tcPr>
          <w:p w:rsidR="008C6DAA" w:rsidRPr="008C6DAA" w:rsidRDefault="008C6DAA" w:rsidP="00E14F28">
            <w:pPr>
              <w:spacing w:after="0"/>
              <w:ind w:left="135"/>
              <w:rPr>
                <w:lang w:val="ru-RU"/>
              </w:rPr>
            </w:pPr>
            <w:r>
              <w:rPr>
                <w:rFonts w:ascii="Times New Roman" w:hAnsi="Times New Roman"/>
                <w:b/>
                <w:color w:val="000000"/>
                <w:sz w:val="24"/>
                <w:lang w:val="ru-RU"/>
              </w:rPr>
              <w:t>Техника чтения</w:t>
            </w:r>
          </w:p>
        </w:tc>
        <w:tc>
          <w:tcPr>
            <w:tcW w:w="0" w:type="auto"/>
            <w:vMerge/>
            <w:tcBorders>
              <w:top w:val="nil"/>
            </w:tcBorders>
            <w:tcMar>
              <w:top w:w="50" w:type="dxa"/>
              <w:left w:w="100" w:type="dxa"/>
            </w:tcMar>
          </w:tcPr>
          <w:p w:rsidR="008C6DAA" w:rsidRDefault="008C6DAA"/>
        </w:tc>
        <w:tc>
          <w:tcPr>
            <w:tcW w:w="0" w:type="auto"/>
            <w:vMerge/>
            <w:tcBorders>
              <w:top w:val="nil"/>
            </w:tcBorders>
            <w:tcMar>
              <w:top w:w="50" w:type="dxa"/>
              <w:left w:w="100" w:type="dxa"/>
            </w:tcMar>
          </w:tcPr>
          <w:p w:rsidR="008C6DAA" w:rsidRDefault="008C6DAA"/>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Выделение предложения из речевого потока. </w:t>
            </w:r>
            <w:r>
              <w:rPr>
                <w:rFonts w:ascii="Times New Roman" w:hAnsi="Times New Roman"/>
                <w:color w:val="000000"/>
                <w:sz w:val="24"/>
              </w:rPr>
              <w:t>Устная и письменная речь</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03.09.2024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Составление рассказов по сюжетным картинкам. </w:t>
            </w:r>
            <w:r>
              <w:rPr>
                <w:rFonts w:ascii="Times New Roman" w:hAnsi="Times New Roman"/>
                <w:color w:val="000000"/>
                <w:sz w:val="24"/>
              </w:rPr>
              <w:t>Предложение и слово</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04.09.2024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Моделирование состава предложения. Предложение и слово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05.09.2024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09.09.2024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Различение слова и обозначаемого им предмета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E1310">
            <w:pPr>
              <w:spacing w:after="0"/>
              <w:ind w:left="135"/>
            </w:pPr>
            <w:r>
              <w:rPr>
                <w:rFonts w:ascii="Times New Roman" w:hAnsi="Times New Roman"/>
                <w:color w:val="000000"/>
                <w:sz w:val="24"/>
              </w:rPr>
              <w:t xml:space="preserve"> 10.09.2024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Слово и слог. Как образуется слог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E1310">
            <w:pPr>
              <w:spacing w:after="0"/>
              <w:ind w:left="135"/>
            </w:pPr>
            <w:r>
              <w:rPr>
                <w:rFonts w:ascii="Times New Roman" w:hAnsi="Times New Roman"/>
                <w:color w:val="000000"/>
                <w:sz w:val="24"/>
              </w:rPr>
              <w:t xml:space="preserve"> 11.09.2024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первого звука в слове. Выделение гласных звуков в слове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53651">
            <w:pPr>
              <w:spacing w:after="0"/>
              <w:ind w:left="135"/>
            </w:pPr>
            <w:r>
              <w:rPr>
                <w:rFonts w:ascii="Times New Roman" w:hAnsi="Times New Roman"/>
                <w:color w:val="000000"/>
                <w:sz w:val="24"/>
              </w:rPr>
              <w:t xml:space="preserve"> 12.09.2024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слова. Выделение гласных звуков в слове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53651">
            <w:pPr>
              <w:spacing w:after="0"/>
              <w:ind w:left="135"/>
            </w:pPr>
            <w:r>
              <w:rPr>
                <w:rFonts w:ascii="Times New Roman" w:hAnsi="Times New Roman"/>
                <w:color w:val="000000"/>
                <w:sz w:val="24"/>
              </w:rPr>
              <w:t xml:space="preserve"> 16.09.2024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17.09.2024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w:t>
            </w:r>
          </w:p>
        </w:tc>
        <w:tc>
          <w:tcPr>
            <w:tcW w:w="4765" w:type="dxa"/>
            <w:tcMar>
              <w:top w:w="50" w:type="dxa"/>
              <w:left w:w="100" w:type="dxa"/>
            </w:tcMar>
            <w:vAlign w:val="center"/>
          </w:tcPr>
          <w:p w:rsidR="00CC1A68" w:rsidRDefault="00CC1A68">
            <w:pPr>
              <w:spacing w:after="0"/>
              <w:ind w:left="135"/>
            </w:pPr>
            <w:r>
              <w:rPr>
                <w:rFonts w:ascii="Times New Roman" w:hAnsi="Times New Roman"/>
                <w:color w:val="000000"/>
                <w:sz w:val="24"/>
              </w:rPr>
              <w:t>Гласные и согласные звуки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18.09.2024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звуков по твёрдости-мягкости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19.09.2024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качественных характеристик звуков в моделях слов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C0648">
            <w:pPr>
              <w:spacing w:after="0"/>
              <w:ind w:left="135"/>
            </w:pPr>
            <w:r>
              <w:rPr>
                <w:rFonts w:ascii="Times New Roman" w:hAnsi="Times New Roman"/>
                <w:color w:val="000000"/>
                <w:sz w:val="24"/>
              </w:rPr>
              <w:t xml:space="preserve"> 23.09.2024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Гласные и согласные звуки. Участие в диалоге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C0648">
            <w:pPr>
              <w:spacing w:after="0"/>
              <w:ind w:left="135"/>
            </w:pPr>
            <w:r>
              <w:rPr>
                <w:rFonts w:ascii="Times New Roman" w:hAnsi="Times New Roman"/>
                <w:color w:val="000000"/>
                <w:sz w:val="24"/>
              </w:rPr>
              <w:t xml:space="preserve"> 24.09.2024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Отработка умения проводить звуковой анализ слова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25.09.2024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lastRenderedPageBreak/>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26.09.2024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А</w:t>
            </w:r>
            <w:proofErr w:type="gramEnd"/>
            <w:r w:rsidRPr="00243800">
              <w:rPr>
                <w:rFonts w:ascii="Times New Roman" w:hAnsi="Times New Roman"/>
                <w:color w:val="000000"/>
                <w:sz w:val="24"/>
                <w:lang w:val="ru-RU"/>
              </w:rPr>
              <w:t>, а. Звук [а]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30.09.2024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Функция буквы</w:t>
            </w:r>
            <w:proofErr w:type="gramStart"/>
            <w:r w:rsidRPr="00243800">
              <w:rPr>
                <w:rFonts w:ascii="Times New Roman" w:hAnsi="Times New Roman"/>
                <w:color w:val="000000"/>
                <w:sz w:val="24"/>
                <w:lang w:val="ru-RU"/>
              </w:rPr>
              <w:t xml:space="preserve"> А</w:t>
            </w:r>
            <w:proofErr w:type="gramEnd"/>
            <w:r w:rsidRPr="00243800">
              <w:rPr>
                <w:rFonts w:ascii="Times New Roman" w:hAnsi="Times New Roman"/>
                <w:color w:val="000000"/>
                <w:sz w:val="24"/>
                <w:lang w:val="ru-RU"/>
              </w:rPr>
              <w:t>, а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01.10.2024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О</w:t>
            </w:r>
            <w:proofErr w:type="gramEnd"/>
            <w:r w:rsidRPr="00243800">
              <w:rPr>
                <w:rFonts w:ascii="Times New Roman" w:hAnsi="Times New Roman"/>
                <w:color w:val="000000"/>
                <w:sz w:val="24"/>
                <w:lang w:val="ru-RU"/>
              </w:rPr>
              <w:t>, о. Звук [о]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02.10.2024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Функция буквы</w:t>
            </w:r>
            <w:proofErr w:type="gramStart"/>
            <w:r w:rsidRPr="00243800">
              <w:rPr>
                <w:rFonts w:ascii="Times New Roman" w:hAnsi="Times New Roman"/>
                <w:color w:val="000000"/>
                <w:sz w:val="24"/>
                <w:lang w:val="ru-RU"/>
              </w:rPr>
              <w:t xml:space="preserve"> О</w:t>
            </w:r>
            <w:proofErr w:type="gramEnd"/>
            <w:r w:rsidRPr="00243800">
              <w:rPr>
                <w:rFonts w:ascii="Times New Roman" w:hAnsi="Times New Roman"/>
                <w:color w:val="000000"/>
                <w:sz w:val="24"/>
                <w:lang w:val="ru-RU"/>
              </w:rPr>
              <w:t>, о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03.10.2024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И</w:t>
            </w:r>
            <w:proofErr w:type="gramEnd"/>
            <w:r w:rsidRPr="00243800">
              <w:rPr>
                <w:rFonts w:ascii="Times New Roman" w:hAnsi="Times New Roman"/>
                <w:color w:val="000000"/>
                <w:sz w:val="24"/>
                <w:lang w:val="ru-RU"/>
              </w:rPr>
              <w:t>, и. Звук [и]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66527">
            <w:pPr>
              <w:spacing w:after="0"/>
              <w:ind w:left="135"/>
            </w:pPr>
            <w:r>
              <w:rPr>
                <w:rFonts w:ascii="Times New Roman" w:hAnsi="Times New Roman"/>
                <w:color w:val="000000"/>
                <w:sz w:val="24"/>
              </w:rPr>
              <w:t xml:space="preserve"> 07.10.2024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Буквы</w:t>
            </w:r>
            <w:proofErr w:type="gramStart"/>
            <w:r w:rsidRPr="00243800">
              <w:rPr>
                <w:rFonts w:ascii="Times New Roman" w:hAnsi="Times New Roman"/>
                <w:color w:val="000000"/>
                <w:sz w:val="24"/>
                <w:lang w:val="ru-RU"/>
              </w:rPr>
              <w:t xml:space="preserve"> И</w:t>
            </w:r>
            <w:proofErr w:type="gramEnd"/>
            <w:r w:rsidRPr="00243800">
              <w:rPr>
                <w:rFonts w:ascii="Times New Roman" w:hAnsi="Times New Roman"/>
                <w:color w:val="000000"/>
                <w:sz w:val="24"/>
                <w:lang w:val="ru-RU"/>
              </w:rPr>
              <w:t>, и, их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66527">
            <w:pPr>
              <w:spacing w:after="0"/>
              <w:ind w:left="135"/>
            </w:pPr>
            <w:r>
              <w:rPr>
                <w:rFonts w:ascii="Times New Roman" w:hAnsi="Times New Roman"/>
                <w:color w:val="000000"/>
                <w:sz w:val="24"/>
              </w:rPr>
              <w:t xml:space="preserve"> 08.10.2024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буквой ы. Звук </w:t>
            </w:r>
            <w:r w:rsidRPr="00243800">
              <w:rPr>
                <w:rFonts w:ascii="Times New Roman" w:hAnsi="Times New Roman"/>
                <w:color w:val="000000"/>
                <w:sz w:val="24"/>
                <w:lang w:val="ru-RU"/>
              </w:rPr>
              <w:lastRenderedPageBreak/>
              <w:t>[ы]. Буква ы, её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09.10.2024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23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У</w:t>
            </w:r>
            <w:proofErr w:type="gramEnd"/>
            <w:r w:rsidRPr="00243800">
              <w:rPr>
                <w:rFonts w:ascii="Times New Roman" w:hAnsi="Times New Roman"/>
                <w:color w:val="000000"/>
                <w:sz w:val="24"/>
                <w:lang w:val="ru-RU"/>
              </w:rPr>
              <w:t>, у. Звук [у]</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10.10.2024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родной природе. Произведение по выбору, например, И.С. Соколов-Микитов "Русский лес"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14.10.2024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У</w:t>
            </w:r>
            <w:proofErr w:type="gramEnd"/>
            <w:r w:rsidRPr="00243800">
              <w:rPr>
                <w:rFonts w:ascii="Times New Roman" w:hAnsi="Times New Roman"/>
                <w:color w:val="000000"/>
                <w:sz w:val="24"/>
                <w:lang w:val="ru-RU"/>
              </w:rPr>
              <w:t>, у. Буквы У, у, их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15.10.2024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16.10.2024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w:t>
            </w:r>
            <w:proofErr w:type="gramStart"/>
            <w:r w:rsidRPr="00243800">
              <w:rPr>
                <w:rFonts w:ascii="Times New Roman" w:hAnsi="Times New Roman"/>
                <w:color w:val="000000"/>
                <w:sz w:val="24"/>
                <w:lang w:val="ru-RU"/>
              </w:rPr>
              <w:t>строчной</w:t>
            </w:r>
            <w:proofErr w:type="gramEnd"/>
            <w:r w:rsidRPr="00243800">
              <w:rPr>
                <w:rFonts w:ascii="Times New Roman" w:hAnsi="Times New Roman"/>
                <w:color w:val="000000"/>
                <w:sz w:val="24"/>
                <w:lang w:val="ru-RU"/>
              </w:rPr>
              <w:t xml:space="preserve"> и заглавной буквами Н, н. Звуки [н], [н’]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17.10.2024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Н, 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rPr>
              <w:t>21.10.2024</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С</w:t>
            </w:r>
            <w:proofErr w:type="gramEnd"/>
            <w:r w:rsidRPr="00243800">
              <w:rPr>
                <w:rFonts w:ascii="Times New Roman" w:hAnsi="Times New Roman"/>
                <w:color w:val="000000"/>
                <w:sz w:val="24"/>
                <w:lang w:val="ru-RU"/>
              </w:rPr>
              <w:t>, с. Звуки [с], [с’]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22.10.2024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lastRenderedPageBreak/>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30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С</w:t>
            </w:r>
            <w:proofErr w:type="gramEnd"/>
            <w:r w:rsidRPr="00243800">
              <w:rPr>
                <w:rFonts w:ascii="Times New Roman" w:hAnsi="Times New Roman"/>
                <w:color w:val="000000"/>
                <w:sz w:val="24"/>
                <w:lang w:val="ru-RU"/>
              </w:rPr>
              <w:t>, 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23.10.2024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К</w:t>
            </w:r>
            <w:proofErr w:type="gramEnd"/>
            <w:r w:rsidRPr="00243800">
              <w:rPr>
                <w:rFonts w:ascii="Times New Roman" w:hAnsi="Times New Roman"/>
                <w:color w:val="000000"/>
                <w:sz w:val="24"/>
                <w:lang w:val="ru-RU"/>
              </w:rPr>
              <w:t>, к. Звуки [к], [к’]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24.10.2024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К</w:t>
            </w:r>
            <w:proofErr w:type="gramEnd"/>
            <w:r w:rsidRPr="00243800">
              <w:rPr>
                <w:rFonts w:ascii="Times New Roman" w:hAnsi="Times New Roman"/>
                <w:color w:val="000000"/>
                <w:sz w:val="24"/>
                <w:lang w:val="ru-RU"/>
              </w:rPr>
              <w:t>, 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05.11.2024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Т</w:t>
            </w:r>
            <w:proofErr w:type="gramEnd"/>
            <w:r w:rsidRPr="00243800">
              <w:rPr>
                <w:rFonts w:ascii="Times New Roman" w:hAnsi="Times New Roman"/>
                <w:color w:val="000000"/>
                <w:sz w:val="24"/>
                <w:lang w:val="ru-RU"/>
              </w:rPr>
              <w:t>, т. Проведение звукового анализа слов с буквами Т, т. Согласные звуки [т], [т’]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06.11.2024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Л, л. Согласные звуки [л], [л’]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07.11.2024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Л, 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11.11.2024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Р</w:t>
            </w:r>
            <w:proofErr w:type="gramEnd"/>
            <w:r w:rsidRPr="00243800">
              <w:rPr>
                <w:rFonts w:ascii="Times New Roman" w:hAnsi="Times New Roman"/>
                <w:color w:val="000000"/>
                <w:sz w:val="24"/>
                <w:lang w:val="ru-RU"/>
              </w:rPr>
              <w:t>, р. Согласные звуки [р], [р’]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12.11.2024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w:t>
            </w:r>
            <w:r w:rsidRPr="00243800">
              <w:rPr>
                <w:rFonts w:ascii="Times New Roman" w:hAnsi="Times New Roman"/>
                <w:color w:val="000000"/>
                <w:sz w:val="24"/>
                <w:lang w:val="ru-RU"/>
              </w:rPr>
              <w:lastRenderedPageBreak/>
              <w:t xml:space="preserve">буквами </w:t>
            </w:r>
            <w:proofErr w:type="gramStart"/>
            <w:r w:rsidRPr="00243800">
              <w:rPr>
                <w:rFonts w:ascii="Times New Roman" w:hAnsi="Times New Roman"/>
                <w:color w:val="000000"/>
                <w:sz w:val="24"/>
                <w:lang w:val="ru-RU"/>
              </w:rPr>
              <w:t>Р</w:t>
            </w:r>
            <w:proofErr w:type="gramEnd"/>
            <w:r w:rsidRPr="00243800">
              <w:rPr>
                <w:rFonts w:ascii="Times New Roman" w:hAnsi="Times New Roman"/>
                <w:color w:val="000000"/>
                <w:sz w:val="24"/>
                <w:lang w:val="ru-RU"/>
              </w:rPr>
              <w:t>, 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38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В</w:t>
            </w:r>
            <w:proofErr w:type="gramEnd"/>
            <w:r w:rsidRPr="00243800">
              <w:rPr>
                <w:rFonts w:ascii="Times New Roman" w:hAnsi="Times New Roman"/>
                <w:color w:val="000000"/>
                <w:sz w:val="24"/>
                <w:lang w:val="ru-RU"/>
              </w:rPr>
              <w:t>, в. Согласные звуки [в], [в’]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14.11.2024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В</w:t>
            </w:r>
            <w:proofErr w:type="gramEnd"/>
            <w:r w:rsidRPr="00243800">
              <w:rPr>
                <w:rFonts w:ascii="Times New Roman" w:hAnsi="Times New Roman"/>
                <w:color w:val="000000"/>
                <w:sz w:val="24"/>
                <w:lang w:val="ru-RU"/>
              </w:rPr>
              <w:t>, 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18.11.2024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Е</w:t>
            </w:r>
            <w:proofErr w:type="gramEnd"/>
            <w:r w:rsidRPr="00243800">
              <w:rPr>
                <w:rFonts w:ascii="Times New Roman" w:hAnsi="Times New Roman"/>
                <w:color w:val="000000"/>
                <w:sz w:val="24"/>
                <w:lang w:val="ru-RU"/>
              </w:rPr>
              <w:t>, е. Звуки [й’э], [’э]</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19.11.2024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Е</w:t>
            </w:r>
            <w:proofErr w:type="gramEnd"/>
            <w:r w:rsidRPr="00243800">
              <w:rPr>
                <w:rFonts w:ascii="Times New Roman" w:hAnsi="Times New Roman"/>
                <w:color w:val="000000"/>
                <w:sz w:val="24"/>
                <w:lang w:val="ru-RU"/>
              </w:rPr>
              <w:t>, 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20.11.2024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 п. Согласные звуки [п], [п’]</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16108">
            <w:pPr>
              <w:spacing w:after="0"/>
              <w:ind w:left="135"/>
            </w:pPr>
            <w:r>
              <w:rPr>
                <w:rFonts w:ascii="Times New Roman" w:hAnsi="Times New Roman"/>
                <w:color w:val="000000"/>
                <w:sz w:val="24"/>
              </w:rPr>
              <w:t xml:space="preserve"> 21.11.2024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 п</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16108">
            <w:pPr>
              <w:spacing w:after="0"/>
              <w:ind w:left="135"/>
            </w:pPr>
            <w:r>
              <w:rPr>
                <w:rFonts w:ascii="Times New Roman" w:hAnsi="Times New Roman"/>
                <w:color w:val="000000"/>
                <w:sz w:val="24"/>
              </w:rPr>
              <w:t xml:space="preserve"> 25.11.2024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М, м. Согласные звуки [м], [м’]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26.11.2024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45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М, м. Согласные звуки [м], [м’]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27.11.2024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з. Звуки [з], [з’]</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28.11.2024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xml:space="preserve">, з. Отработка навыка чтения предложений с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з</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02.12.2024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Б</w:t>
            </w:r>
            <w:proofErr w:type="gramEnd"/>
            <w:r w:rsidRPr="00243800">
              <w:rPr>
                <w:rFonts w:ascii="Times New Roman" w:hAnsi="Times New Roman"/>
                <w:color w:val="000000"/>
                <w:sz w:val="24"/>
                <w:lang w:val="ru-RU"/>
              </w:rPr>
              <w:t>, б. Проведение звукового анализа слов с буквами Б, б. Согласные звуки [б], [б’].</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03.12.2024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Закрепление знаний о буквах Б, б. Сопоставление звуков [б] -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04.12.2024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Д</w:t>
            </w:r>
            <w:proofErr w:type="gramEnd"/>
            <w:r w:rsidRPr="00243800">
              <w:rPr>
                <w:rFonts w:ascii="Times New Roman" w:hAnsi="Times New Roman"/>
                <w:color w:val="000000"/>
                <w:sz w:val="24"/>
                <w:lang w:val="ru-RU"/>
              </w:rPr>
              <w:t>, д. Согласные звуки [д], [д’]</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05.12.2024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Д</w:t>
            </w:r>
            <w:proofErr w:type="gramEnd"/>
            <w:r w:rsidRPr="00243800">
              <w:rPr>
                <w:rFonts w:ascii="Times New Roman" w:hAnsi="Times New Roman"/>
                <w:color w:val="000000"/>
                <w:sz w:val="24"/>
                <w:lang w:val="ru-RU"/>
              </w:rPr>
              <w:t>, д. Сопоставление звуков [д] - [т]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09.12.2024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CC1A68"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Я, я. Звуки [й’а], [’а]. </w:t>
            </w:r>
            <w:r>
              <w:rPr>
                <w:rFonts w:ascii="Times New Roman" w:hAnsi="Times New Roman"/>
                <w:color w:val="000000"/>
                <w:sz w:val="24"/>
              </w:rPr>
              <w:t xml:space="preserve">Двойная </w:t>
            </w:r>
            <w:r>
              <w:rPr>
                <w:rFonts w:ascii="Times New Roman" w:hAnsi="Times New Roman"/>
                <w:color w:val="000000"/>
                <w:sz w:val="24"/>
              </w:rPr>
              <w:lastRenderedPageBreak/>
              <w:t>роль букв Я, я</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20F68">
            <w:pPr>
              <w:spacing w:after="0"/>
              <w:ind w:left="135"/>
            </w:pPr>
            <w:r>
              <w:rPr>
                <w:rFonts w:ascii="Times New Roman" w:hAnsi="Times New Roman"/>
                <w:color w:val="000000"/>
                <w:sz w:val="24"/>
              </w:rPr>
              <w:t xml:space="preserve"> 10.12.2024 </w:t>
            </w:r>
          </w:p>
        </w:tc>
        <w:tc>
          <w:tcPr>
            <w:tcW w:w="2221" w:type="dxa"/>
            <w:tcMar>
              <w:top w:w="50" w:type="dxa"/>
              <w:left w:w="100" w:type="dxa"/>
            </w:tcMar>
            <w:vAlign w:val="center"/>
          </w:tcPr>
          <w:p w:rsidR="00CC1A68" w:rsidRPr="00243800" w:rsidRDefault="00CC1A68">
            <w:pPr>
              <w:spacing w:after="0"/>
              <w:ind w:left="135"/>
              <w:rPr>
                <w:lang w:val="ru-RU"/>
              </w:rPr>
            </w:pP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53</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Слушание литературного произведения. Произведение по выбору, например, В.Г.Сутеев "Дядя Миша". </w:t>
            </w:r>
            <w:r>
              <w:rPr>
                <w:rFonts w:ascii="Times New Roman" w:hAnsi="Times New Roman"/>
                <w:color w:val="000000"/>
                <w:sz w:val="24"/>
              </w:rPr>
              <w:t>Чтение текстов с изученными буквами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20F68">
            <w:pPr>
              <w:spacing w:after="0"/>
              <w:ind w:left="135"/>
            </w:pPr>
            <w:r>
              <w:rPr>
                <w:rFonts w:ascii="Times New Roman" w:hAnsi="Times New Roman"/>
                <w:color w:val="000000"/>
                <w:sz w:val="24"/>
              </w:rPr>
              <w:t xml:space="preserve"> 11.12.2024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Г, г. Проведение звукового анализа слов с буквами Г, г. Согласные звуки [г], [г’]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12.12.2024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Закрепление знаний о буквах Г, г. Сопоставление звуков [г] - [</w:t>
            </w:r>
            <w:proofErr w:type="gramStart"/>
            <w:r w:rsidRPr="00243800">
              <w:rPr>
                <w:rFonts w:ascii="Times New Roman" w:hAnsi="Times New Roman"/>
                <w:color w:val="000000"/>
                <w:sz w:val="24"/>
                <w:lang w:val="ru-RU"/>
              </w:rPr>
              <w:t>к</w:t>
            </w:r>
            <w:proofErr w:type="gramEnd"/>
            <w:r w:rsidRPr="00243800">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16.12.2024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56</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Ч, ч. Звук [ч’]. </w:t>
            </w:r>
            <w:r>
              <w:rPr>
                <w:rFonts w:ascii="Times New Roman" w:hAnsi="Times New Roman"/>
                <w:color w:val="000000"/>
                <w:sz w:val="24"/>
              </w:rPr>
              <w:t>Сочетания ЧА — ЧУ</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17.12.2024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Ч, ч</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7696B">
            <w:pPr>
              <w:spacing w:after="0"/>
              <w:ind w:left="135"/>
            </w:pPr>
            <w:r>
              <w:rPr>
                <w:rFonts w:ascii="Times New Roman" w:hAnsi="Times New Roman"/>
                <w:color w:val="000000"/>
                <w:sz w:val="24"/>
              </w:rPr>
              <w:t xml:space="preserve"> 18.12.2024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буквой ь. Различение функций буквы 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7696B">
            <w:pPr>
              <w:spacing w:after="0"/>
              <w:ind w:left="135"/>
            </w:pPr>
            <w:r>
              <w:rPr>
                <w:rFonts w:ascii="Times New Roman" w:hAnsi="Times New Roman"/>
                <w:color w:val="000000"/>
                <w:sz w:val="24"/>
              </w:rPr>
              <w:t xml:space="preserve"> 19.12.2024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roofErr w:type="gramStart"/>
            <w:r w:rsidRPr="00243800">
              <w:rPr>
                <w:rFonts w:ascii="Times New Roman" w:hAnsi="Times New Roman"/>
                <w:color w:val="000000"/>
                <w:sz w:val="24"/>
                <w:lang w:val="ru-RU"/>
              </w:rPr>
              <w:t>.</w:t>
            </w:r>
            <w:r w:rsidRPr="000F1D66">
              <w:rPr>
                <w:rFonts w:ascii="Times New Roman" w:hAnsi="Times New Roman"/>
                <w:b/>
                <w:color w:val="000000"/>
                <w:sz w:val="24"/>
                <w:lang w:val="ru-RU"/>
              </w:rPr>
              <w:t>Т</w:t>
            </w:r>
            <w:proofErr w:type="gramEnd"/>
            <w:r w:rsidRPr="000F1D66">
              <w:rPr>
                <w:rFonts w:ascii="Times New Roman" w:hAnsi="Times New Roman"/>
                <w:b/>
                <w:color w:val="000000"/>
                <w:sz w:val="24"/>
                <w:lang w:val="ru-RU"/>
              </w:rPr>
              <w:t>ехника чтения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p>
        </w:tc>
        <w:tc>
          <w:tcPr>
            <w:tcW w:w="1557"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23.12.2024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w:t>
            </w:r>
            <w:r w:rsidRPr="00243800">
              <w:rPr>
                <w:rFonts w:ascii="Times New Roman" w:hAnsi="Times New Roman"/>
                <w:color w:val="000000"/>
                <w:sz w:val="24"/>
                <w:lang w:val="ru-RU"/>
              </w:rPr>
              <w:lastRenderedPageBreak/>
              <w:t xml:space="preserve">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xml:space="preserve">, ш. Проведение звукового анализа слов с 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ш. Звук [ш]</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24.12.2024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61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Отработка навыка чтения предложений с 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xml:space="preserve">, ш. Слушание литературного произведения о животных. </w:t>
            </w:r>
            <w:r>
              <w:rPr>
                <w:rFonts w:ascii="Times New Roman" w:hAnsi="Times New Roman"/>
                <w:color w:val="000000"/>
                <w:sz w:val="24"/>
              </w:rPr>
              <w:t>Произведение по выбору, например, М.М. Пришвин "Лисичкин хлеб"</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25.12.2024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Ж</w:t>
            </w:r>
            <w:proofErr w:type="gramEnd"/>
            <w:r w:rsidRPr="00243800">
              <w:rPr>
                <w:rFonts w:ascii="Times New Roman" w:hAnsi="Times New Roman"/>
                <w:color w:val="000000"/>
                <w:sz w:val="24"/>
                <w:lang w:val="ru-RU"/>
              </w:rPr>
              <w:t>, ж</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26.12.2024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Ж</w:t>
            </w:r>
            <w:proofErr w:type="gramEnd"/>
            <w:r w:rsidRPr="00243800">
              <w:rPr>
                <w:rFonts w:ascii="Times New Roman" w:hAnsi="Times New Roman"/>
                <w:color w:val="000000"/>
                <w:sz w:val="24"/>
                <w:lang w:val="ru-RU"/>
              </w:rPr>
              <w:t>, ж. Сочетания ЖИ — ШИ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F1D66" w:rsidRDefault="00CC1A68" w:rsidP="00664CBA">
            <w:pPr>
              <w:spacing w:after="0"/>
              <w:ind w:left="135"/>
              <w:rPr>
                <w:lang w:val="ru-RU"/>
              </w:rPr>
            </w:pPr>
            <w:r>
              <w:rPr>
                <w:rFonts w:ascii="Times New Roman" w:hAnsi="Times New Roman"/>
                <w:color w:val="000000"/>
                <w:sz w:val="24"/>
              </w:rPr>
              <w:t xml:space="preserve"> </w:t>
            </w:r>
            <w:r>
              <w:rPr>
                <w:rFonts w:ascii="Times New Roman" w:hAnsi="Times New Roman"/>
                <w:color w:val="000000"/>
                <w:sz w:val="24"/>
                <w:lang w:val="ru-RU"/>
              </w:rPr>
              <w:t>28.12.2024</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Ё</w:t>
            </w:r>
            <w:proofErr w:type="gramEnd"/>
            <w:r w:rsidRPr="00243800">
              <w:rPr>
                <w:rFonts w:ascii="Times New Roman" w:hAnsi="Times New Roman"/>
                <w:color w:val="000000"/>
                <w:sz w:val="24"/>
                <w:lang w:val="ru-RU"/>
              </w:rPr>
              <w:t>, ё. Звуки [й’о], [’о]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13.01.2025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Ё</w:t>
            </w:r>
            <w:proofErr w:type="gramEnd"/>
            <w:r w:rsidRPr="00243800">
              <w:rPr>
                <w:rFonts w:ascii="Times New Roman" w:hAnsi="Times New Roman"/>
                <w:color w:val="000000"/>
                <w:sz w:val="24"/>
                <w:lang w:val="ru-RU"/>
              </w:rPr>
              <w:t>, ё</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14.01.2025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Й, й. Проведение звукового анализа слов с буквами Й, 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15.01.2025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Слушание литературного произведения о детях. Произведение по выбору, </w:t>
            </w:r>
            <w:r w:rsidRPr="00243800">
              <w:rPr>
                <w:rFonts w:ascii="Times New Roman" w:hAnsi="Times New Roman"/>
                <w:color w:val="000000"/>
                <w:sz w:val="24"/>
                <w:lang w:val="ru-RU"/>
              </w:rPr>
              <w:lastRenderedPageBreak/>
              <w:t>например, В.К. Железников " История с азбукой".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716A0">
            <w:pPr>
              <w:spacing w:after="0"/>
              <w:ind w:left="135"/>
            </w:pPr>
            <w:r>
              <w:rPr>
                <w:rFonts w:ascii="Times New Roman" w:hAnsi="Times New Roman"/>
                <w:color w:val="000000"/>
                <w:sz w:val="24"/>
              </w:rPr>
              <w:t xml:space="preserve"> 16.01.2025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w:t>
            </w:r>
            <w:r w:rsidRPr="00243800">
              <w:rPr>
                <w:rFonts w:ascii="Times New Roman" w:hAnsi="Times New Roman"/>
                <w:color w:val="000000"/>
                <w:sz w:val="24"/>
                <w:lang w:val="ru-RU"/>
              </w:rPr>
              <w:lastRenderedPageBreak/>
              <w:t xml:space="preserve">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68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Х, х</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роведение звукового анализа слов с буквами Х, 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716A0">
            <w:pPr>
              <w:spacing w:after="0"/>
              <w:ind w:left="135"/>
            </w:pPr>
            <w:r>
              <w:rPr>
                <w:rFonts w:ascii="Times New Roman" w:hAnsi="Times New Roman"/>
                <w:color w:val="000000"/>
                <w:sz w:val="24"/>
              </w:rPr>
              <w:t xml:space="preserve"> 20.01.2025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Ю</w:t>
            </w:r>
            <w:proofErr w:type="gramEnd"/>
            <w:r w:rsidRPr="00243800">
              <w:rPr>
                <w:rFonts w:ascii="Times New Roman" w:hAnsi="Times New Roman"/>
                <w:color w:val="000000"/>
                <w:sz w:val="24"/>
                <w:lang w:val="ru-RU"/>
              </w:rPr>
              <w:t xml:space="preserve">, ю. Проведение звукового анализа слов с буквами </w:t>
            </w:r>
            <w:proofErr w:type="gramStart"/>
            <w:r w:rsidRPr="00243800">
              <w:rPr>
                <w:rFonts w:ascii="Times New Roman" w:hAnsi="Times New Roman"/>
                <w:color w:val="000000"/>
                <w:sz w:val="24"/>
                <w:lang w:val="ru-RU"/>
              </w:rPr>
              <w:t>Ю</w:t>
            </w:r>
            <w:proofErr w:type="gramEnd"/>
            <w:r w:rsidRPr="00243800">
              <w:rPr>
                <w:rFonts w:ascii="Times New Roman" w:hAnsi="Times New Roman"/>
                <w:color w:val="000000"/>
                <w:sz w:val="24"/>
                <w:lang w:val="ru-RU"/>
              </w:rPr>
              <w:t xml:space="preserve">, ю. </w:t>
            </w:r>
            <w:r>
              <w:rPr>
                <w:rFonts w:ascii="Times New Roman" w:hAnsi="Times New Roman"/>
                <w:color w:val="000000"/>
                <w:sz w:val="24"/>
              </w:rPr>
              <w:t>Звуки [й’у], [’у]</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21.01.2025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Отработка навыка чтения. На примере произведения Л.Н. Толстого "Ехали два мужика..."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22.01.2025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Ц</w:t>
            </w:r>
            <w:proofErr w:type="gramEnd"/>
            <w:r w:rsidRPr="00243800">
              <w:rPr>
                <w:rFonts w:ascii="Times New Roman" w:hAnsi="Times New Roman"/>
                <w:color w:val="000000"/>
                <w:sz w:val="24"/>
                <w:lang w:val="ru-RU"/>
              </w:rPr>
              <w:t xml:space="preserve">, ц. Проведение звукового анализа слов с буквами </w:t>
            </w:r>
            <w:proofErr w:type="gramStart"/>
            <w:r w:rsidRPr="00243800">
              <w:rPr>
                <w:rFonts w:ascii="Times New Roman" w:hAnsi="Times New Roman"/>
                <w:color w:val="000000"/>
                <w:sz w:val="24"/>
                <w:lang w:val="ru-RU"/>
              </w:rPr>
              <w:t>Ц</w:t>
            </w:r>
            <w:proofErr w:type="gramEnd"/>
            <w:r w:rsidRPr="00243800">
              <w:rPr>
                <w:rFonts w:ascii="Times New Roman" w:hAnsi="Times New Roman"/>
                <w:color w:val="000000"/>
                <w:sz w:val="24"/>
                <w:lang w:val="ru-RU"/>
              </w:rPr>
              <w:t>, ц. Согласный звук [ц]</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23.01.2025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E5160">
            <w:pPr>
              <w:spacing w:after="0"/>
              <w:ind w:left="135"/>
            </w:pPr>
            <w:r>
              <w:rPr>
                <w:rFonts w:ascii="Times New Roman" w:hAnsi="Times New Roman"/>
                <w:color w:val="000000"/>
                <w:sz w:val="24"/>
              </w:rPr>
              <w:t xml:space="preserve"> 27.01.2025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Э</w:t>
            </w:r>
            <w:proofErr w:type="gramEnd"/>
            <w:r w:rsidRPr="00243800">
              <w:rPr>
                <w:rFonts w:ascii="Times New Roman" w:hAnsi="Times New Roman"/>
                <w:color w:val="000000"/>
                <w:sz w:val="24"/>
                <w:lang w:val="ru-RU"/>
              </w:rPr>
              <w:t>, э. Проведение звукового анализа слов с буквами Э, э. Звук [э]</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E5160">
            <w:pPr>
              <w:spacing w:after="0"/>
              <w:ind w:left="135"/>
            </w:pPr>
            <w:r>
              <w:rPr>
                <w:rFonts w:ascii="Times New Roman" w:hAnsi="Times New Roman"/>
                <w:color w:val="000000"/>
                <w:sz w:val="24"/>
              </w:rPr>
              <w:t xml:space="preserve"> 28.01.2025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Отработка техники чтения. На примере проивзедений В. Д. Берестов. «Читалочка». Е. И. Чарушин. «Как мальчик Женя научился говорить букву </w:t>
            </w:r>
            <w:r w:rsidRPr="00243800">
              <w:rPr>
                <w:rFonts w:ascii="Times New Roman" w:hAnsi="Times New Roman"/>
                <w:color w:val="000000"/>
                <w:sz w:val="24"/>
                <w:lang w:val="ru-RU"/>
              </w:rPr>
              <w:lastRenderedPageBreak/>
              <w:t>«р»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C4E63">
            <w:pPr>
              <w:spacing w:after="0"/>
              <w:ind w:left="135"/>
            </w:pPr>
            <w:r>
              <w:rPr>
                <w:rFonts w:ascii="Times New Roman" w:hAnsi="Times New Roman"/>
                <w:color w:val="000000"/>
                <w:sz w:val="24"/>
              </w:rPr>
              <w:t xml:space="preserve"> 29.01.2025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75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Щ</w:t>
            </w:r>
            <w:proofErr w:type="gramEnd"/>
            <w:r w:rsidRPr="00243800">
              <w:rPr>
                <w:rFonts w:ascii="Times New Roman" w:hAnsi="Times New Roman"/>
                <w:color w:val="000000"/>
                <w:sz w:val="24"/>
                <w:lang w:val="ru-RU"/>
              </w:rPr>
              <w:t>, щ. Звук [щ’]</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C4E63">
            <w:pPr>
              <w:spacing w:after="0"/>
              <w:ind w:left="135"/>
            </w:pPr>
            <w:r>
              <w:rPr>
                <w:rFonts w:ascii="Times New Roman" w:hAnsi="Times New Roman"/>
                <w:color w:val="000000"/>
                <w:sz w:val="24"/>
              </w:rPr>
              <w:t xml:space="preserve"> 30.01.2025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Щ</w:t>
            </w:r>
            <w:proofErr w:type="gramEnd"/>
            <w:r w:rsidRPr="00243800">
              <w:rPr>
                <w:rFonts w:ascii="Times New Roman" w:hAnsi="Times New Roman"/>
                <w:color w:val="000000"/>
                <w:sz w:val="24"/>
                <w:lang w:val="ru-RU"/>
              </w:rPr>
              <w:t xml:space="preserve">, щ. Сочетания </w:t>
            </w:r>
            <w:proofErr w:type="gramStart"/>
            <w:r w:rsidRPr="00243800">
              <w:rPr>
                <w:rFonts w:ascii="Times New Roman" w:hAnsi="Times New Roman"/>
                <w:color w:val="000000"/>
                <w:sz w:val="24"/>
                <w:lang w:val="ru-RU"/>
              </w:rPr>
              <w:t>ЧА — ЩА</w:t>
            </w:r>
            <w:proofErr w:type="gramEnd"/>
            <w:r w:rsidRPr="00243800">
              <w:rPr>
                <w:rFonts w:ascii="Times New Roman" w:hAnsi="Times New Roman"/>
                <w:color w:val="000000"/>
                <w:sz w:val="24"/>
                <w:lang w:val="ru-RU"/>
              </w:rPr>
              <w:t>, ЧУ — ЩУ</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03.02.2025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Ф, ф. Звук [ф]</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04.02.2025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особенностями буквы ъ. Буквы Ь и Ъ</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05.02.2025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B0A2C">
            <w:pPr>
              <w:spacing w:after="0"/>
              <w:ind w:left="135"/>
            </w:pPr>
            <w:r>
              <w:rPr>
                <w:rFonts w:ascii="Times New Roman" w:hAnsi="Times New Roman"/>
                <w:color w:val="000000"/>
                <w:sz w:val="24"/>
              </w:rPr>
              <w:t xml:space="preserve"> 06.02.2025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Выразительное чтение на примере стихотворений А.Л.Барто "Помощница", "Зайка", "Игра в слова"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B0A2C">
            <w:pPr>
              <w:spacing w:after="0"/>
              <w:ind w:left="135"/>
            </w:pPr>
            <w:r>
              <w:rPr>
                <w:rFonts w:ascii="Times New Roman" w:hAnsi="Times New Roman"/>
                <w:color w:val="000000"/>
                <w:sz w:val="24"/>
              </w:rPr>
              <w:t xml:space="preserve"> 10.02.2025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.О</w:t>
            </w:r>
            <w:proofErr w:type="gramEnd"/>
            <w:r w:rsidRPr="00243800">
              <w:rPr>
                <w:rFonts w:ascii="Times New Roman" w:hAnsi="Times New Roman"/>
                <w:color w:val="000000"/>
                <w:sz w:val="24"/>
                <w:lang w:val="ru-RU"/>
              </w:rPr>
              <w:t xml:space="preserve">бобщение знаний о буквах. </w:t>
            </w:r>
            <w:r>
              <w:rPr>
                <w:rFonts w:ascii="Times New Roman" w:hAnsi="Times New Roman"/>
                <w:color w:val="000000"/>
                <w:sz w:val="24"/>
              </w:rPr>
              <w:t>Русский алфавит</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11.02.2025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82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12.02.2025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13.02.2025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.О</w:t>
            </w:r>
            <w:proofErr w:type="gramEnd"/>
            <w:r w:rsidRPr="00243800">
              <w:rPr>
                <w:rFonts w:ascii="Times New Roman" w:hAnsi="Times New Roman"/>
                <w:color w:val="000000"/>
                <w:sz w:val="24"/>
                <w:lang w:val="ru-RU"/>
              </w:rPr>
              <w:t>пределение темы произведения: о животных. На примере произведений Е.И. Чарушина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5</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.Ч</w:t>
            </w:r>
            <w:proofErr w:type="gramEnd"/>
            <w:r w:rsidRPr="00243800">
              <w:rPr>
                <w:rFonts w:ascii="Times New Roman" w:hAnsi="Times New Roman"/>
                <w:color w:val="000000"/>
                <w:sz w:val="24"/>
                <w:lang w:val="ru-RU"/>
              </w:rPr>
              <w:t>тение небольших произведений о животных Н.И. Сладкова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6</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w:t>
            </w:r>
            <w:r>
              <w:rPr>
                <w:rFonts w:ascii="Times New Roman" w:hAnsi="Times New Roman"/>
                <w:color w:val="000000"/>
                <w:sz w:val="24"/>
                <w:lang w:val="ru-RU"/>
              </w:rPr>
              <w:t>27</w:t>
            </w:r>
            <w:r>
              <w:rPr>
                <w:rFonts w:ascii="Times New Roman" w:hAnsi="Times New Roman"/>
                <w:color w:val="000000"/>
                <w:sz w:val="24"/>
              </w:rPr>
              <w:t>.0</w:t>
            </w:r>
            <w:r>
              <w:rPr>
                <w:rFonts w:ascii="Times New Roman" w:hAnsi="Times New Roman"/>
                <w:color w:val="000000"/>
                <w:sz w:val="24"/>
                <w:lang w:val="ru-RU"/>
              </w:rPr>
              <w:t>2</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w:t>
            </w:r>
            <w:r>
              <w:rPr>
                <w:rFonts w:ascii="Times New Roman" w:hAnsi="Times New Roman"/>
                <w:color w:val="000000"/>
                <w:sz w:val="24"/>
                <w:lang w:val="ru-RU"/>
              </w:rPr>
              <w:t>3.03.2025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небольших произведений Л.Н. Толстого о детях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0</w:t>
            </w:r>
            <w:r>
              <w:rPr>
                <w:rFonts w:ascii="Times New Roman" w:hAnsi="Times New Roman"/>
                <w:color w:val="000000"/>
                <w:sz w:val="24"/>
                <w:lang w:val="ru-RU"/>
              </w:rPr>
              <w:t>4</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lastRenderedPageBreak/>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90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произведений о детях Н.Н. Носова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16C3E">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16C3E">
            <w:pPr>
              <w:spacing w:after="0"/>
              <w:ind w:left="135"/>
            </w:pPr>
            <w:r>
              <w:rPr>
                <w:rFonts w:ascii="Times New Roman" w:hAnsi="Times New Roman"/>
                <w:color w:val="000000"/>
                <w:sz w:val="24"/>
              </w:rPr>
              <w:t xml:space="preserve"> </w:t>
            </w:r>
            <w:r>
              <w:rPr>
                <w:rFonts w:ascii="Times New Roman" w:hAnsi="Times New Roman"/>
                <w:color w:val="000000"/>
                <w:sz w:val="24"/>
                <w:lang w:val="ru-RU"/>
              </w:rPr>
              <w:t>06</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36CCF">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Ориентировка в книге: Обложка, оглавление, иллюстрации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36CCF">
            <w:pPr>
              <w:spacing w:after="0"/>
              <w:ind w:left="135"/>
            </w:pPr>
            <w:r>
              <w:rPr>
                <w:rFonts w:ascii="Times New Roman" w:hAnsi="Times New Roman"/>
                <w:color w:val="000000"/>
                <w:sz w:val="24"/>
              </w:rPr>
              <w:t xml:space="preserve"> 1</w:t>
            </w:r>
            <w:r>
              <w:rPr>
                <w:rFonts w:ascii="Times New Roman" w:hAnsi="Times New Roman"/>
                <w:color w:val="000000"/>
                <w:sz w:val="24"/>
                <w:lang w:val="ru-RU"/>
              </w:rPr>
              <w:t>1</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Реальность и волшебство в сказке. На примере сказки И. Токмаковой «Аля, Кляксич и буква «А»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F492F">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95</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Характеристика героев в фольклорных (народных) сказках о животных. </w:t>
            </w:r>
            <w:r>
              <w:rPr>
                <w:rFonts w:ascii="Times New Roman" w:hAnsi="Times New Roman"/>
                <w:color w:val="000000"/>
                <w:sz w:val="24"/>
              </w:rPr>
              <w:t>На примере сказок «Лисица и тетерев», «Лиса и рак»</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F492F">
            <w:pPr>
              <w:spacing w:after="0"/>
              <w:ind w:left="135"/>
            </w:pPr>
            <w:r>
              <w:rPr>
                <w:rFonts w:ascii="Times New Roman" w:hAnsi="Times New Roman"/>
                <w:color w:val="000000"/>
                <w:sz w:val="24"/>
              </w:rPr>
              <w:t xml:space="preserve"> 1</w:t>
            </w:r>
            <w:r>
              <w:rPr>
                <w:rFonts w:ascii="Times New Roman" w:hAnsi="Times New Roman"/>
                <w:color w:val="000000"/>
                <w:sz w:val="24"/>
                <w:lang w:val="ru-RU"/>
              </w:rPr>
              <w:t>3</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Реальность и волшебство в литературных (авторских) сказках. На примере произведений В.Г. Сутеева "Под грибом", "Кораблик"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Работа с фольклорной и литературной </w:t>
            </w:r>
            <w:r w:rsidRPr="00243800">
              <w:rPr>
                <w:rFonts w:ascii="Times New Roman" w:hAnsi="Times New Roman"/>
                <w:color w:val="000000"/>
                <w:sz w:val="24"/>
                <w:lang w:val="ru-RU"/>
              </w:rPr>
              <w:lastRenderedPageBreak/>
              <w:t>(авторской)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lastRenderedPageBreak/>
              <w:t>18</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98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сюжета произведения в иллюстрациях</w:t>
            </w:r>
            <w:r>
              <w:rPr>
                <w:rFonts w:ascii="Times New Roman" w:hAnsi="Times New Roman"/>
                <w:color w:val="000000"/>
                <w:sz w:val="24"/>
                <w:lang w:val="ru-RU"/>
              </w:rPr>
              <w:t xml:space="preserve"> </w:t>
            </w:r>
            <w:r w:rsidRPr="00003D30">
              <w:rPr>
                <w:rFonts w:ascii="Times New Roman" w:hAnsi="Times New Roman"/>
                <w:b/>
                <w:color w:val="000000"/>
                <w:sz w:val="24"/>
                <w:lang w:val="ru-RU"/>
              </w:rPr>
              <w:t>Техника чтения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p>
        </w:tc>
        <w:tc>
          <w:tcPr>
            <w:tcW w:w="1557"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Сравнение героев фольклорных (народных) и литературных (авторских) сказок: сходство и различия. </w:t>
            </w:r>
            <w:r>
              <w:rPr>
                <w:rFonts w:ascii="Times New Roman" w:hAnsi="Times New Roman"/>
                <w:color w:val="000000"/>
                <w:sz w:val="24"/>
              </w:rPr>
              <w:t>На примере произведения К.Д.Ушинского «Петух и собака»</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20</w:t>
            </w:r>
            <w:r>
              <w:rPr>
                <w:rFonts w:ascii="Times New Roman" w:hAnsi="Times New Roman"/>
                <w:color w:val="000000"/>
                <w:sz w:val="24"/>
              </w:rPr>
              <w:t>.0</w:t>
            </w:r>
            <w:r>
              <w:rPr>
                <w:rFonts w:ascii="Times New Roman" w:hAnsi="Times New Roman"/>
                <w:color w:val="000000"/>
                <w:sz w:val="24"/>
                <w:lang w:val="ru-RU"/>
              </w:rPr>
              <w:t>3</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31</w:t>
            </w:r>
            <w:r>
              <w:rPr>
                <w:rFonts w:ascii="Times New Roman" w:hAnsi="Times New Roman"/>
                <w:color w:val="000000"/>
                <w:sz w:val="24"/>
              </w:rPr>
              <w:t>.0</w:t>
            </w:r>
            <w:r>
              <w:rPr>
                <w:rFonts w:ascii="Times New Roman" w:hAnsi="Times New Roman"/>
                <w:color w:val="000000"/>
                <w:sz w:val="24"/>
                <w:lang w:val="ru-RU"/>
              </w:rPr>
              <w:t>3</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Загадка - средство воспитания живости ума, сообразительности.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0</w:t>
            </w:r>
            <w:r>
              <w:rPr>
                <w:rFonts w:ascii="Times New Roman" w:hAnsi="Times New Roman"/>
                <w:color w:val="000000"/>
                <w:sz w:val="24"/>
                <w:lang w:val="ru-RU"/>
              </w:rPr>
              <w:t>1</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102</w:t>
            </w:r>
          </w:p>
        </w:tc>
        <w:tc>
          <w:tcPr>
            <w:tcW w:w="4765" w:type="dxa"/>
            <w:tcMar>
              <w:top w:w="50" w:type="dxa"/>
              <w:left w:w="100" w:type="dxa"/>
            </w:tcMar>
            <w:vAlign w:val="center"/>
          </w:tcPr>
          <w:p w:rsidR="00CC1A68" w:rsidRDefault="00CC1A68">
            <w:pPr>
              <w:spacing w:after="0"/>
              <w:ind w:left="135"/>
            </w:pPr>
            <w:r>
              <w:rPr>
                <w:rFonts w:ascii="Times New Roman" w:hAnsi="Times New Roman"/>
                <w:color w:val="000000"/>
                <w:sz w:val="24"/>
              </w:rPr>
              <w:t>Игровой народный фольклор: потешки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0</w:t>
            </w:r>
            <w:r>
              <w:rPr>
                <w:rFonts w:ascii="Times New Roman" w:hAnsi="Times New Roman"/>
                <w:color w:val="000000"/>
                <w:sz w:val="24"/>
                <w:lang w:val="ru-RU"/>
              </w:rPr>
              <w:t>2</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0</w:t>
            </w:r>
            <w:r>
              <w:rPr>
                <w:rFonts w:ascii="Times New Roman" w:hAnsi="Times New Roman"/>
                <w:color w:val="000000"/>
                <w:sz w:val="24"/>
                <w:lang w:val="ru-RU"/>
              </w:rPr>
              <w:t>3</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Мир фантазий и чудес в произведениях Б. </w:t>
            </w:r>
            <w:r w:rsidRPr="00243800">
              <w:rPr>
                <w:rFonts w:ascii="Times New Roman" w:hAnsi="Times New Roman"/>
                <w:color w:val="000000"/>
                <w:sz w:val="24"/>
                <w:lang w:val="ru-RU"/>
              </w:rPr>
              <w:lastRenderedPageBreak/>
              <w:t>В. Заходер "</w:t>
            </w:r>
            <w:proofErr w:type="gramStart"/>
            <w:r w:rsidRPr="00243800">
              <w:rPr>
                <w:rFonts w:ascii="Times New Roman" w:hAnsi="Times New Roman"/>
                <w:color w:val="000000"/>
                <w:sz w:val="24"/>
                <w:lang w:val="ru-RU"/>
              </w:rPr>
              <w:t>Моя</w:t>
            </w:r>
            <w:proofErr w:type="gramEnd"/>
            <w:r w:rsidRPr="00243800">
              <w:rPr>
                <w:rFonts w:ascii="Times New Roman" w:hAnsi="Times New Roman"/>
                <w:color w:val="000000"/>
                <w:sz w:val="24"/>
                <w:lang w:val="ru-RU"/>
              </w:rPr>
              <w:t xml:space="preserve"> Вообразилия", Ю. Мориц "Сто фантазий"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0</w:t>
            </w:r>
            <w:r>
              <w:rPr>
                <w:rFonts w:ascii="Times New Roman" w:hAnsi="Times New Roman"/>
                <w:color w:val="000000"/>
                <w:sz w:val="24"/>
                <w:lang w:val="ru-RU"/>
              </w:rPr>
              <w:t>7</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105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Открытие </w:t>
            </w:r>
            <w:proofErr w:type="gramStart"/>
            <w:r w:rsidRPr="00243800">
              <w:rPr>
                <w:rFonts w:ascii="Times New Roman" w:hAnsi="Times New Roman"/>
                <w:color w:val="000000"/>
                <w:sz w:val="24"/>
                <w:lang w:val="ru-RU"/>
              </w:rPr>
              <w:t>чудесного</w:t>
            </w:r>
            <w:proofErr w:type="gramEnd"/>
            <w:r w:rsidRPr="00243800">
              <w:rPr>
                <w:rFonts w:ascii="Times New Roman" w:hAnsi="Times New Roman"/>
                <w:color w:val="000000"/>
                <w:sz w:val="24"/>
                <w:lang w:val="ru-RU"/>
              </w:rPr>
              <w:t xml:space="preserve"> в обыкновенных явлениях. На примере стихотворений В.В. Лунина «Я видел чудо», Р.С. Сефа «Чудо»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w:t>
            </w:r>
            <w:r>
              <w:rPr>
                <w:rFonts w:ascii="Times New Roman" w:hAnsi="Times New Roman"/>
                <w:color w:val="000000"/>
                <w:sz w:val="24"/>
                <w:lang w:val="ru-RU"/>
              </w:rPr>
              <w:t>08</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авторских и фольклорных произведений о чудесах и фантазии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w:t>
            </w:r>
            <w:r>
              <w:rPr>
                <w:rFonts w:ascii="Times New Roman" w:hAnsi="Times New Roman"/>
                <w:color w:val="000000"/>
                <w:sz w:val="24"/>
                <w:lang w:val="ru-RU"/>
              </w:rPr>
              <w:t>09</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Понимание пословиц как средства проявления народной мудрости, краткого изречения жизненных правил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Определение темы произведения: изображение природы в разные времена года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4</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Наблюдение за особенностями стихотворной речи: рифма, ритм. Роль интонации при выразительном чтении: темп, сила голоса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5</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произведений о родной природе: краски и звуки весны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lang w:val="ru-RU"/>
              </w:rPr>
              <w:t>16</w:t>
            </w:r>
            <w:r>
              <w:rPr>
                <w:rFonts w:ascii="Times New Roman" w:hAnsi="Times New Roman"/>
                <w:color w:val="000000"/>
                <w:sz w:val="24"/>
              </w:rPr>
              <w:t>.04.2025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Определение темы произведения: изображение природы в разные времена года. </w:t>
            </w:r>
            <w:r>
              <w:rPr>
                <w:rFonts w:ascii="Times New Roman" w:hAnsi="Times New Roman"/>
                <w:color w:val="000000"/>
                <w:sz w:val="24"/>
              </w:rPr>
              <w:t xml:space="preserve">Настроение, которое рождает </w:t>
            </w:r>
            <w:r>
              <w:rPr>
                <w:rFonts w:ascii="Times New Roman" w:hAnsi="Times New Roman"/>
                <w:color w:val="000000"/>
                <w:sz w:val="24"/>
              </w:rPr>
              <w:lastRenderedPageBreak/>
              <w:t>стихотворение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w:t>
            </w:r>
            <w:r>
              <w:rPr>
                <w:rFonts w:ascii="Times New Roman" w:hAnsi="Times New Roman"/>
                <w:color w:val="000000"/>
                <w:sz w:val="24"/>
                <w:lang w:val="ru-RU"/>
              </w:rPr>
              <w:t>17</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112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Выявление главной мысли (идеи) в произведениях о природе родного края. </w:t>
            </w:r>
            <w:r>
              <w:rPr>
                <w:rFonts w:ascii="Times New Roman" w:hAnsi="Times New Roman"/>
                <w:color w:val="000000"/>
                <w:sz w:val="24"/>
              </w:rPr>
              <w:t>Любовь к Родине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2</w:t>
            </w:r>
            <w:r>
              <w:rPr>
                <w:rFonts w:ascii="Times New Roman" w:hAnsi="Times New Roman"/>
                <w:color w:val="000000"/>
                <w:sz w:val="24"/>
                <w:lang w:val="ru-RU"/>
              </w:rPr>
              <w:t>1</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Работа с детскими книгами. </w:t>
            </w:r>
            <w:proofErr w:type="gramStart"/>
            <w:r w:rsidRPr="00243800">
              <w:rPr>
                <w:rFonts w:ascii="Times New Roman" w:hAnsi="Times New Roman"/>
                <w:color w:val="000000"/>
                <w:sz w:val="24"/>
                <w:lang w:val="ru-RU"/>
              </w:rPr>
              <w:t>Отражении</w:t>
            </w:r>
            <w:proofErr w:type="gramEnd"/>
            <w:r w:rsidRPr="00243800">
              <w:rPr>
                <w:rFonts w:ascii="Times New Roman" w:hAnsi="Times New Roman"/>
                <w:color w:val="000000"/>
                <w:sz w:val="24"/>
                <w:lang w:val="ru-RU"/>
              </w:rPr>
              <w:t xml:space="preserve"> в иллюстрации эмоционального отклика на произведение.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2</w:t>
            </w:r>
            <w:r>
              <w:rPr>
                <w:rFonts w:ascii="Times New Roman" w:hAnsi="Times New Roman"/>
                <w:color w:val="000000"/>
                <w:sz w:val="24"/>
                <w:lang w:val="ru-RU"/>
              </w:rPr>
              <w:t>2</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Определение темы произведения: о жизни, играх, делах детей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rPr>
              <w:t xml:space="preserve"> 2</w:t>
            </w:r>
            <w:r>
              <w:rPr>
                <w:rFonts w:ascii="Times New Roman" w:hAnsi="Times New Roman"/>
                <w:color w:val="000000"/>
                <w:sz w:val="24"/>
                <w:lang w:val="ru-RU"/>
              </w:rPr>
              <w:t>3</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116</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Заголовок произведения, его значение для понимания содержания. </w:t>
            </w:r>
            <w:r>
              <w:rPr>
                <w:rFonts w:ascii="Times New Roman" w:hAnsi="Times New Roman"/>
                <w:color w:val="000000"/>
                <w:sz w:val="24"/>
              </w:rPr>
              <w:t>Произведения о дружбе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lang w:val="ru-RU"/>
              </w:rPr>
              <w:t xml:space="preserve"> 28</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117</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lang w:val="ru-RU"/>
              </w:rPr>
              <w:t>29</w:t>
            </w:r>
            <w:r>
              <w:rPr>
                <w:rFonts w:ascii="Times New Roman" w:hAnsi="Times New Roman"/>
                <w:color w:val="000000"/>
                <w:sz w:val="24"/>
              </w:rPr>
              <w:t>.0</w:t>
            </w:r>
            <w:r>
              <w:rPr>
                <w:rFonts w:ascii="Times New Roman" w:hAnsi="Times New Roman"/>
                <w:color w:val="000000"/>
                <w:sz w:val="24"/>
                <w:lang w:val="ru-RU"/>
              </w:rPr>
              <w:t>4</w:t>
            </w:r>
            <w:r>
              <w:rPr>
                <w:rFonts w:ascii="Times New Roman" w:hAnsi="Times New Roman"/>
                <w:color w:val="000000"/>
                <w:sz w:val="24"/>
              </w:rPr>
              <w:t>.2025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Произведения о детях. На примере произведений В.А. Осеевой «Три товарища», Е. А. Благининой "Подарок", В. Н. Орлова "Кто кого?"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w:t>
            </w:r>
            <w:r>
              <w:rPr>
                <w:rFonts w:ascii="Times New Roman" w:hAnsi="Times New Roman"/>
                <w:color w:val="000000"/>
                <w:sz w:val="24"/>
                <w:lang w:val="ru-RU"/>
              </w:rPr>
              <w:t>30</w:t>
            </w:r>
            <w:r>
              <w:rPr>
                <w:rFonts w:ascii="Times New Roman" w:hAnsi="Times New Roman"/>
                <w:color w:val="000000"/>
                <w:sz w:val="24"/>
              </w:rPr>
              <w:t>.0</w:t>
            </w:r>
            <w:r>
              <w:rPr>
                <w:rFonts w:ascii="Times New Roman" w:hAnsi="Times New Roman"/>
                <w:color w:val="000000"/>
                <w:sz w:val="24"/>
                <w:lang w:val="ru-RU"/>
              </w:rPr>
              <w:t>4</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119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На примере произведения Е.А. Пермяка «Торопливый ножик»</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Рассказы о детях. На примере произведения Л.Н. Толстого «Косточка»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0</w:t>
            </w:r>
            <w:r>
              <w:rPr>
                <w:rFonts w:ascii="Times New Roman" w:hAnsi="Times New Roman"/>
                <w:color w:val="000000"/>
                <w:sz w:val="24"/>
                <w:lang w:val="ru-RU"/>
              </w:rPr>
              <w:t>6</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Стихотворения о детях. На примере произведений А.Л. Барто «Я – лишний», Р. С. Сефа "Совет", В. Н. Орлова "Если дружбой..."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F7CAE">
            <w:pPr>
              <w:spacing w:after="0"/>
              <w:ind w:left="135"/>
            </w:pPr>
            <w:r>
              <w:rPr>
                <w:rFonts w:ascii="Times New Roman" w:hAnsi="Times New Roman"/>
                <w:color w:val="000000"/>
                <w:sz w:val="24"/>
              </w:rPr>
              <w:t xml:space="preserve"> </w:t>
            </w:r>
            <w:r>
              <w:rPr>
                <w:rFonts w:ascii="Times New Roman" w:hAnsi="Times New Roman"/>
                <w:color w:val="000000"/>
                <w:sz w:val="24"/>
                <w:lang w:val="ru-RU"/>
              </w:rPr>
              <w:t>07</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Работа с текстом произведения: осознание понятий труд, взаимопомощь. </w:t>
            </w:r>
            <w:r>
              <w:rPr>
                <w:rFonts w:ascii="Times New Roman" w:hAnsi="Times New Roman"/>
                <w:color w:val="000000"/>
                <w:sz w:val="24"/>
              </w:rPr>
              <w:t>На примере произведения М. С. Пляцковского "Сердитый дог Буль"</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F7CAE">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E2789">
            <w:pPr>
              <w:spacing w:after="0"/>
              <w:ind w:left="135"/>
            </w:pPr>
            <w:r>
              <w:rPr>
                <w:rFonts w:ascii="Times New Roman" w:hAnsi="Times New Roman"/>
                <w:color w:val="000000"/>
                <w:sz w:val="24"/>
              </w:rPr>
              <w:t xml:space="preserve"> 1</w:t>
            </w:r>
            <w:r>
              <w:rPr>
                <w:rFonts w:ascii="Times New Roman" w:hAnsi="Times New Roman"/>
                <w:color w:val="000000"/>
                <w:sz w:val="24"/>
                <w:lang w:val="ru-RU"/>
              </w:rPr>
              <w:t>3</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E2789">
            <w:pPr>
              <w:spacing w:after="0"/>
              <w:ind w:left="135"/>
            </w:pPr>
            <w:r>
              <w:rPr>
                <w:rFonts w:ascii="Times New Roman" w:hAnsi="Times New Roman"/>
                <w:color w:val="000000"/>
                <w:sz w:val="24"/>
              </w:rPr>
              <w:t xml:space="preserve"> 1</w:t>
            </w:r>
            <w:r>
              <w:rPr>
                <w:rFonts w:ascii="Times New Roman" w:hAnsi="Times New Roman"/>
                <w:color w:val="000000"/>
                <w:sz w:val="24"/>
                <w:lang w:val="ru-RU"/>
              </w:rPr>
              <w:t>4</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Осознание отражённых в произведении понятий: чувство любви матери к ребёнку, детей к матери, </w:t>
            </w:r>
            <w:proofErr w:type="gramStart"/>
            <w:r w:rsidRPr="00243800">
              <w:rPr>
                <w:rFonts w:ascii="Times New Roman" w:hAnsi="Times New Roman"/>
                <w:color w:val="000000"/>
                <w:sz w:val="24"/>
                <w:lang w:val="ru-RU"/>
              </w:rPr>
              <w:t>близким</w:t>
            </w:r>
            <w:proofErr w:type="gramEnd"/>
            <w:r w:rsidRPr="00243800">
              <w:rPr>
                <w:rFonts w:ascii="Times New Roman" w:hAnsi="Times New Roman"/>
                <w:color w:val="000000"/>
                <w:sz w:val="24"/>
                <w:lang w:val="ru-RU"/>
              </w:rPr>
              <w:t xml:space="preserve">. На примере произведений А.В. Митяева «За что я </w:t>
            </w:r>
            <w:r w:rsidRPr="00243800">
              <w:rPr>
                <w:rFonts w:ascii="Times New Roman" w:hAnsi="Times New Roman"/>
                <w:color w:val="000000"/>
                <w:sz w:val="24"/>
                <w:lang w:val="ru-RU"/>
              </w:rPr>
              <w:lastRenderedPageBreak/>
              <w:t>люблю маму», С. Я. Маршака "Хороший день"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0517C7">
            <w:pPr>
              <w:spacing w:after="0"/>
              <w:ind w:left="135"/>
              <w:rPr>
                <w:lang w:val="ru-RU"/>
              </w:rPr>
            </w:pPr>
            <w:r w:rsidRPr="00003D30">
              <w:rPr>
                <w:rFonts w:ascii="Times New Roman" w:hAnsi="Times New Roman"/>
                <w:color w:val="000000"/>
                <w:sz w:val="24"/>
                <w:lang w:val="ru-RU"/>
              </w:rPr>
              <w:t xml:space="preserve"> 1</w:t>
            </w:r>
            <w:r>
              <w:rPr>
                <w:rFonts w:ascii="Times New Roman" w:hAnsi="Times New Roman"/>
                <w:color w:val="000000"/>
                <w:sz w:val="24"/>
                <w:lang w:val="ru-RU"/>
              </w:rPr>
              <w:t>5</w:t>
            </w:r>
            <w:r w:rsidRPr="00003D30">
              <w:rPr>
                <w:rFonts w:ascii="Times New Roman" w:hAnsi="Times New Roman"/>
                <w:color w:val="000000"/>
                <w:sz w:val="24"/>
                <w:lang w:val="ru-RU"/>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126</w:t>
            </w:r>
          </w:p>
        </w:tc>
        <w:tc>
          <w:tcPr>
            <w:tcW w:w="4765" w:type="dxa"/>
            <w:tcMar>
              <w:top w:w="50" w:type="dxa"/>
              <w:left w:w="100" w:type="dxa"/>
            </w:tcMar>
            <w:vAlign w:val="center"/>
          </w:tcPr>
          <w:p w:rsidR="00CC1A68" w:rsidRPr="00003D30" w:rsidRDefault="00CC1A68" w:rsidP="00003D30">
            <w:pPr>
              <w:spacing w:after="0"/>
              <w:ind w:left="135"/>
              <w:rPr>
                <w:lang w:val="ru-RU"/>
              </w:rPr>
            </w:pPr>
            <w:r w:rsidRPr="00243800">
              <w:rPr>
                <w:rFonts w:ascii="Times New Roman" w:hAnsi="Times New Roman"/>
                <w:color w:val="000000"/>
                <w:sz w:val="24"/>
                <w:lang w:val="ru-RU"/>
              </w:rPr>
              <w:t xml:space="preserve">Определение темы произведения: о взаимоотношениях человека и животных. </w:t>
            </w:r>
            <w:r w:rsidRPr="00003D30">
              <w:rPr>
                <w:rFonts w:ascii="Times New Roman" w:hAnsi="Times New Roman"/>
                <w:color w:val="000000"/>
                <w:sz w:val="24"/>
                <w:lang w:val="ru-RU"/>
              </w:rPr>
              <w:t xml:space="preserve">Составление рассказа о самостоятельно прочитанной </w:t>
            </w:r>
            <w:proofErr w:type="gramStart"/>
            <w:r w:rsidRPr="00003D30">
              <w:rPr>
                <w:rFonts w:ascii="Times New Roman" w:hAnsi="Times New Roman"/>
                <w:color w:val="000000"/>
                <w:sz w:val="24"/>
                <w:lang w:val="ru-RU"/>
              </w:rPr>
              <w:t>книге</w:t>
            </w:r>
            <w:proofErr w:type="gramEnd"/>
            <w:r w:rsidRPr="00003D30">
              <w:rPr>
                <w:rFonts w:ascii="Times New Roman" w:hAnsi="Times New Roman"/>
                <w:color w:val="000000"/>
                <w:sz w:val="24"/>
                <w:lang w:val="ru-RU"/>
              </w:rPr>
              <w:t xml:space="preserve"> о животных</w:t>
            </w:r>
            <w:r>
              <w:rPr>
                <w:rFonts w:ascii="Times New Roman" w:hAnsi="Times New Roman"/>
                <w:color w:val="000000"/>
                <w:sz w:val="24"/>
                <w:lang w:val="ru-RU"/>
              </w:rPr>
              <w:t xml:space="preserve">. </w:t>
            </w:r>
          </w:p>
        </w:tc>
        <w:tc>
          <w:tcPr>
            <w:tcW w:w="1202" w:type="dxa"/>
            <w:tcMar>
              <w:top w:w="50" w:type="dxa"/>
              <w:left w:w="100" w:type="dxa"/>
            </w:tcMar>
            <w:vAlign w:val="center"/>
          </w:tcPr>
          <w:p w:rsidR="00CC1A68" w:rsidRPr="00003D30" w:rsidRDefault="00CC1A68">
            <w:pPr>
              <w:spacing w:after="0"/>
              <w:ind w:left="135"/>
              <w:jc w:val="center"/>
              <w:rPr>
                <w:lang w:val="ru-RU"/>
              </w:rPr>
            </w:pPr>
            <w:r w:rsidRPr="00003D30">
              <w:rPr>
                <w:rFonts w:ascii="Times New Roman" w:hAnsi="Times New Roman"/>
                <w:color w:val="000000"/>
                <w:sz w:val="24"/>
                <w:lang w:val="ru-RU"/>
              </w:rPr>
              <w:t xml:space="preserve"> 1 </w:t>
            </w:r>
          </w:p>
        </w:tc>
        <w:tc>
          <w:tcPr>
            <w:tcW w:w="1452" w:type="dxa"/>
            <w:tcMar>
              <w:top w:w="50" w:type="dxa"/>
              <w:left w:w="100" w:type="dxa"/>
            </w:tcMar>
            <w:vAlign w:val="center"/>
          </w:tcPr>
          <w:p w:rsidR="00CC1A68" w:rsidRPr="00003D30" w:rsidRDefault="00CC1A68">
            <w:pPr>
              <w:spacing w:after="0"/>
              <w:ind w:left="135"/>
              <w:jc w:val="center"/>
              <w:rPr>
                <w:lang w:val="ru-RU"/>
              </w:rPr>
            </w:pPr>
          </w:p>
        </w:tc>
        <w:tc>
          <w:tcPr>
            <w:tcW w:w="1557" w:type="dxa"/>
            <w:tcMar>
              <w:top w:w="50" w:type="dxa"/>
              <w:left w:w="100" w:type="dxa"/>
            </w:tcMar>
            <w:vAlign w:val="center"/>
          </w:tcPr>
          <w:p w:rsidR="00CC1A68" w:rsidRPr="00003D30" w:rsidRDefault="00CC1A68">
            <w:pPr>
              <w:spacing w:after="0"/>
              <w:ind w:left="135"/>
              <w:jc w:val="center"/>
              <w:rPr>
                <w:lang w:val="ru-RU"/>
              </w:rPr>
            </w:pPr>
          </w:p>
        </w:tc>
        <w:tc>
          <w:tcPr>
            <w:tcW w:w="1423" w:type="dxa"/>
            <w:tcMar>
              <w:top w:w="50" w:type="dxa"/>
              <w:left w:w="100" w:type="dxa"/>
            </w:tcMar>
            <w:vAlign w:val="center"/>
          </w:tcPr>
          <w:p w:rsidR="00CC1A68" w:rsidRDefault="00CC1A68" w:rsidP="000517C7">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Pr="00003D30" w:rsidRDefault="00CC1A68">
            <w:pPr>
              <w:spacing w:after="0"/>
              <w:rPr>
                <w:lang w:val="ru-RU"/>
              </w:rPr>
            </w:pPr>
            <w:r w:rsidRPr="00003D30">
              <w:rPr>
                <w:rFonts w:ascii="Times New Roman" w:hAnsi="Times New Roman"/>
                <w:color w:val="000000"/>
                <w:sz w:val="24"/>
                <w:lang w:val="ru-RU"/>
              </w:rPr>
              <w:t>127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Описание героя произведения, его внешности, действий. На примере произведений В.В. Бианки "Лис и Мышонок", С. В. Михалкова "Трезор"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517C7">
            <w:pPr>
              <w:spacing w:after="0"/>
              <w:ind w:left="135"/>
            </w:pPr>
            <w:r>
              <w:rPr>
                <w:rFonts w:ascii="Times New Roman" w:hAnsi="Times New Roman"/>
                <w:color w:val="000000"/>
                <w:sz w:val="24"/>
              </w:rPr>
              <w:t xml:space="preserve"> 2</w:t>
            </w:r>
            <w:r>
              <w:rPr>
                <w:rFonts w:ascii="Times New Roman" w:hAnsi="Times New Roman"/>
                <w:color w:val="000000"/>
                <w:sz w:val="24"/>
                <w:lang w:val="ru-RU"/>
              </w:rPr>
              <w:t>0</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в произведениях понятий: любовь и забота о животных. На примере произведения М.М. Пришвина "Ёж" и других</w:t>
            </w:r>
            <w:r>
              <w:rPr>
                <w:rFonts w:ascii="Times New Roman" w:hAnsi="Times New Roman"/>
                <w:color w:val="000000"/>
                <w:sz w:val="24"/>
                <w:lang w:val="ru-RU"/>
              </w:rPr>
              <w:t xml:space="preserve">. </w:t>
            </w:r>
            <w:r w:rsidRPr="00003D30">
              <w:rPr>
                <w:rFonts w:ascii="Times New Roman" w:hAnsi="Times New Roman"/>
                <w:b/>
                <w:color w:val="000000"/>
                <w:sz w:val="24"/>
                <w:lang w:val="ru-RU"/>
              </w:rPr>
              <w:t>Промежуточная аттестация Итоговая работа с текс</w:t>
            </w:r>
            <w:r>
              <w:rPr>
                <w:rFonts w:ascii="Times New Roman" w:hAnsi="Times New Roman"/>
                <w:b/>
                <w:color w:val="000000"/>
                <w:sz w:val="24"/>
                <w:lang w:val="ru-RU"/>
              </w:rPr>
              <w:t>том (</w:t>
            </w:r>
            <w:r w:rsidRPr="00003D30">
              <w:rPr>
                <w:rFonts w:ascii="Times New Roman" w:hAnsi="Times New Roman"/>
                <w:b/>
                <w:color w:val="000000"/>
                <w:sz w:val="24"/>
                <w:lang w:val="ru-RU"/>
              </w:rPr>
              <w:t>ЧГ)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557" w:type="dxa"/>
            <w:tcMar>
              <w:top w:w="50" w:type="dxa"/>
              <w:left w:w="100" w:type="dxa"/>
            </w:tcMar>
            <w:vAlign w:val="center"/>
          </w:tcPr>
          <w:p w:rsidR="00CC1A68" w:rsidRPr="008C6DAA" w:rsidRDefault="00CC1A68">
            <w:pPr>
              <w:spacing w:after="0"/>
              <w:ind w:left="135"/>
              <w:jc w:val="center"/>
              <w:rPr>
                <w:lang w:val="ru-RU"/>
              </w:rPr>
            </w:pPr>
          </w:p>
        </w:tc>
        <w:tc>
          <w:tcPr>
            <w:tcW w:w="1423" w:type="dxa"/>
            <w:tcMar>
              <w:top w:w="50" w:type="dxa"/>
              <w:left w:w="100" w:type="dxa"/>
            </w:tcMar>
            <w:vAlign w:val="center"/>
          </w:tcPr>
          <w:p w:rsidR="00CC1A68" w:rsidRDefault="00CC1A68" w:rsidP="00886F55">
            <w:pPr>
              <w:spacing w:after="0"/>
              <w:ind w:left="135"/>
            </w:pPr>
            <w:r>
              <w:rPr>
                <w:rFonts w:ascii="Times New Roman" w:hAnsi="Times New Roman"/>
                <w:color w:val="000000"/>
                <w:sz w:val="24"/>
              </w:rPr>
              <w:t xml:space="preserve"> 2</w:t>
            </w:r>
            <w:r>
              <w:rPr>
                <w:rFonts w:ascii="Times New Roman" w:hAnsi="Times New Roman"/>
                <w:color w:val="000000"/>
                <w:sz w:val="24"/>
                <w:lang w:val="ru-RU"/>
              </w:rPr>
              <w:t>1</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129</w:t>
            </w:r>
          </w:p>
        </w:tc>
        <w:tc>
          <w:tcPr>
            <w:tcW w:w="4765" w:type="dxa"/>
            <w:tcMar>
              <w:top w:w="50" w:type="dxa"/>
              <w:left w:w="100" w:type="dxa"/>
            </w:tcMar>
            <w:vAlign w:val="center"/>
          </w:tcPr>
          <w:p w:rsidR="00CC1A68" w:rsidRPr="00003D30" w:rsidRDefault="00CC1A68">
            <w:pPr>
              <w:spacing w:after="0"/>
              <w:ind w:left="135"/>
              <w:rPr>
                <w:lang w:val="ru-RU"/>
              </w:rPr>
            </w:pPr>
            <w:r w:rsidRPr="00243800">
              <w:rPr>
                <w:rFonts w:ascii="Times New Roman" w:hAnsi="Times New Roman"/>
                <w:color w:val="000000"/>
                <w:sz w:val="24"/>
                <w:lang w:val="ru-RU"/>
              </w:rPr>
              <w:t xml:space="preserve">Выделение главной мысли (идеи) в произведениях о братьях наших меньших: бережное отношение к животным. </w:t>
            </w:r>
            <w:r>
              <w:rPr>
                <w:rFonts w:ascii="Times New Roman" w:hAnsi="Times New Roman"/>
                <w:color w:val="000000"/>
                <w:sz w:val="24"/>
              </w:rPr>
              <w:t>На примере рассказа В. А. Осеевой "Плохо"</w:t>
            </w:r>
            <w:r>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86F55">
            <w:pPr>
              <w:spacing w:after="0"/>
              <w:ind w:left="135"/>
            </w:pPr>
            <w:r>
              <w:rPr>
                <w:rFonts w:ascii="Times New Roman" w:hAnsi="Times New Roman"/>
                <w:color w:val="000000"/>
                <w:sz w:val="24"/>
              </w:rPr>
              <w:t xml:space="preserve"> 2</w:t>
            </w:r>
            <w:r>
              <w:rPr>
                <w:rFonts w:ascii="Times New Roman" w:hAnsi="Times New Roman"/>
                <w:color w:val="000000"/>
                <w:sz w:val="24"/>
                <w:lang w:val="ru-RU"/>
              </w:rPr>
              <w:t>2</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CF15A7">
            <w:pPr>
              <w:spacing w:after="0"/>
              <w:ind w:left="135"/>
              <w:rPr>
                <w:lang w:val="ru-RU"/>
              </w:rPr>
            </w:pPr>
            <w:r>
              <w:rPr>
                <w:lang w:val="ru-RU"/>
              </w:rPr>
              <w:t>26.05.2025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rsidRPr="008404D2"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произведений Е.И. Чарушина «Про Томку», Сладкова "Лисица и Ёж"</w:t>
            </w:r>
            <w:proofErr w:type="gramStart"/>
            <w:r w:rsidRPr="00CC1A68">
              <w:rPr>
                <w:rFonts w:ascii="Times New Roman" w:hAnsi="Times New Roman"/>
                <w:color w:val="000000"/>
                <w:sz w:val="24"/>
                <w:lang w:val="ru-RU"/>
              </w:rPr>
              <w:t xml:space="preserve"> </w:t>
            </w:r>
            <w:r>
              <w:rPr>
                <w:rFonts w:ascii="Times New Roman" w:hAnsi="Times New Roman"/>
                <w:color w:val="000000"/>
                <w:sz w:val="24"/>
                <w:lang w:val="ru-RU"/>
              </w:rPr>
              <w:t>.</w:t>
            </w:r>
            <w:proofErr w:type="gramEnd"/>
            <w:r>
              <w:rPr>
                <w:rFonts w:ascii="Times New Roman" w:hAnsi="Times New Roman"/>
                <w:color w:val="000000"/>
                <w:sz w:val="24"/>
                <w:lang w:val="ru-RU"/>
              </w:rPr>
              <w:t xml:space="preserve"> </w:t>
            </w:r>
            <w:r w:rsidRPr="00CC1A68">
              <w:rPr>
                <w:rFonts w:ascii="Times New Roman" w:hAnsi="Times New Roman"/>
                <w:color w:val="000000"/>
                <w:sz w:val="24"/>
                <w:lang w:val="ru-RU"/>
              </w:rPr>
              <w:t>Собаки — защитники Родины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CF15A7">
            <w:pPr>
              <w:spacing w:after="0"/>
              <w:ind w:left="135"/>
              <w:rPr>
                <w:lang w:val="ru-RU"/>
              </w:rPr>
            </w:pPr>
            <w:r>
              <w:rPr>
                <w:lang w:val="ru-RU"/>
              </w:rPr>
              <w:t>27.05.2025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r w:rsidR="00121B30">
              <w:fldChar w:fldCharType="begin"/>
            </w:r>
            <w:r w:rsidR="00121B30">
              <w:instrText>HYPERLINK</w:instrText>
            </w:r>
            <w:r w:rsidR="00121B30" w:rsidRPr="008404D2">
              <w:rPr>
                <w:lang w:val="ru-RU"/>
              </w:rPr>
              <w:instrText xml:space="preserve"> "</w:instrText>
            </w:r>
            <w:r w:rsidR="00121B30">
              <w:instrText>https</w:instrText>
            </w:r>
            <w:r w:rsidR="00121B30" w:rsidRPr="008404D2">
              <w:rPr>
                <w:lang w:val="ru-RU"/>
              </w:rPr>
              <w:instrText>://</w:instrText>
            </w:r>
            <w:r w:rsidR="00121B30">
              <w:instrText>educont</w:instrText>
            </w:r>
            <w:r w:rsidR="00121B30" w:rsidRPr="008404D2">
              <w:rPr>
                <w:lang w:val="ru-RU"/>
              </w:rPr>
              <w:instrText>.</w:instrText>
            </w:r>
            <w:r w:rsidR="00121B30">
              <w:instrText>ru</w:instrText>
            </w:r>
            <w:r w:rsidR="00121B30" w:rsidRPr="008404D2">
              <w:rPr>
                <w:lang w:val="ru-RU"/>
              </w:rPr>
              <w:instrText>" \</w:instrText>
            </w:r>
            <w:r w:rsidR="00121B30">
              <w:instrText>h</w:instrText>
            </w:r>
            <w:r w:rsidR="00121B30">
              <w:fldChar w:fldCharType="separate"/>
            </w:r>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r w:rsidR="00121B30">
              <w:fldChar w:fldCharType="end"/>
            </w:r>
          </w:p>
        </w:tc>
      </w:tr>
      <w:tr w:rsidR="00CC1A68">
        <w:trPr>
          <w:trHeight w:val="144"/>
          <w:tblCellSpacing w:w="20" w:type="nil"/>
        </w:trPr>
        <w:tc>
          <w:tcPr>
            <w:tcW w:w="0" w:type="auto"/>
            <w:gridSpan w:val="2"/>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ОБЩЕЕ КОЛИЧЕСТВО ЧАСОВ ПО ПРОГРАММЕ</w:t>
            </w:r>
          </w:p>
        </w:tc>
        <w:tc>
          <w:tcPr>
            <w:tcW w:w="1202" w:type="dxa"/>
            <w:tcMar>
              <w:top w:w="50" w:type="dxa"/>
              <w:left w:w="100" w:type="dxa"/>
            </w:tcMar>
            <w:vAlign w:val="center"/>
          </w:tcPr>
          <w:p w:rsidR="00CC1A68" w:rsidRPr="00CC1A68" w:rsidRDefault="00CC1A68">
            <w:pPr>
              <w:spacing w:after="0"/>
              <w:ind w:left="135"/>
              <w:jc w:val="center"/>
              <w:rPr>
                <w:lang w:val="ru-RU"/>
              </w:rPr>
            </w:pPr>
            <w:r w:rsidRPr="00243800">
              <w:rPr>
                <w:rFonts w:ascii="Times New Roman" w:hAnsi="Times New Roman"/>
                <w:color w:val="000000"/>
                <w:sz w:val="24"/>
                <w:lang w:val="ru-RU"/>
              </w:rPr>
              <w:t xml:space="preserve"> </w:t>
            </w:r>
            <w:r>
              <w:rPr>
                <w:rFonts w:ascii="Times New Roman" w:hAnsi="Times New Roman"/>
                <w:color w:val="000000"/>
                <w:sz w:val="24"/>
              </w:rPr>
              <w:t>13</w:t>
            </w:r>
            <w:r>
              <w:rPr>
                <w:rFonts w:ascii="Times New Roman" w:hAnsi="Times New Roman"/>
                <w:color w:val="000000"/>
                <w:sz w:val="24"/>
                <w:lang w:val="ru-RU"/>
              </w:rPr>
              <w:t>1</w:t>
            </w:r>
          </w:p>
        </w:tc>
        <w:tc>
          <w:tcPr>
            <w:tcW w:w="145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0 </w:t>
            </w:r>
          </w:p>
        </w:tc>
        <w:tc>
          <w:tcPr>
            <w:tcW w:w="1557"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CC1A68" w:rsidRDefault="00CC1A68"/>
        </w:tc>
      </w:tr>
    </w:tbl>
    <w:p w:rsidR="00167BC8" w:rsidRDefault="00167BC8">
      <w:pPr>
        <w:sectPr w:rsidR="00167BC8" w:rsidSect="00243800">
          <w:pgSz w:w="16383" w:h="11906" w:orient="landscape"/>
          <w:pgMar w:top="1134" w:right="850" w:bottom="709" w:left="1701" w:header="720" w:footer="720" w:gutter="0"/>
          <w:cols w:space="720"/>
        </w:sectPr>
      </w:pPr>
    </w:p>
    <w:p w:rsidR="00167BC8" w:rsidRPr="00243800" w:rsidRDefault="00243800">
      <w:pPr>
        <w:spacing w:after="0"/>
        <w:ind w:left="120"/>
        <w:rPr>
          <w:lang w:val="ru-RU"/>
        </w:rPr>
      </w:pPr>
      <w:bookmarkStart w:id="14" w:name="block-32123996"/>
      <w:bookmarkEnd w:id="13"/>
      <w:r w:rsidRPr="00243800">
        <w:rPr>
          <w:rFonts w:ascii="Times New Roman" w:hAnsi="Times New Roman"/>
          <w:b/>
          <w:color w:val="000000"/>
          <w:sz w:val="28"/>
          <w:lang w:val="ru-RU"/>
        </w:rPr>
        <w:lastRenderedPageBreak/>
        <w:t>УЧЕБНО-МЕТОДИЧЕСКОЕ ОБЕСПЕЧЕНИЕ ОБРАЗОВАТЕЛЬНОГО ПРОЦЕССА</w:t>
      </w:r>
    </w:p>
    <w:p w:rsidR="00167BC8" w:rsidRPr="00243800" w:rsidRDefault="00243800">
      <w:pPr>
        <w:spacing w:after="0" w:line="480" w:lineRule="auto"/>
        <w:ind w:left="120"/>
        <w:rPr>
          <w:lang w:val="ru-RU"/>
        </w:rPr>
      </w:pPr>
      <w:r w:rsidRPr="00243800">
        <w:rPr>
          <w:rFonts w:ascii="Times New Roman" w:hAnsi="Times New Roman"/>
          <w:b/>
          <w:color w:val="000000"/>
          <w:sz w:val="28"/>
          <w:lang w:val="ru-RU"/>
        </w:rPr>
        <w:t>ОБЯЗАТЕЛЬНЫЕ УЧЕБНЫЕ МАТЕРИАЛЫ ДЛЯ УЧЕНИКА</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lang w:val="ru-RU" w:eastAsia="ru-RU"/>
        </w:rPr>
        <w:t xml:space="preserve">Климанова Л.Ф., Горецкий </w:t>
      </w:r>
      <w:r>
        <w:rPr>
          <w:rFonts w:ascii="Times New Roman" w:eastAsia="Times New Roman" w:hAnsi="Times New Roman" w:cs="Times New Roman"/>
          <w:color w:val="000000"/>
          <w:sz w:val="28"/>
          <w:szCs w:val="28"/>
          <w:lang w:val="ru-RU" w:eastAsia="ru-RU"/>
        </w:rPr>
        <w:t xml:space="preserve">В.Г., Голованова М.В. </w:t>
      </w:r>
      <w:r w:rsidRPr="00243800">
        <w:rPr>
          <w:rFonts w:ascii="Times New Roman" w:eastAsia="Times New Roman" w:hAnsi="Times New Roman" w:cs="Times New Roman"/>
          <w:color w:val="000000"/>
          <w:sz w:val="28"/>
          <w:szCs w:val="28"/>
          <w:lang w:val="ru-RU" w:eastAsia="ru-RU"/>
        </w:rPr>
        <w:t>Ли</w:t>
      </w:r>
      <w:r>
        <w:rPr>
          <w:rFonts w:ascii="Times New Roman" w:eastAsia="Times New Roman" w:hAnsi="Times New Roman" w:cs="Times New Roman"/>
          <w:color w:val="000000"/>
          <w:sz w:val="28"/>
          <w:szCs w:val="28"/>
          <w:lang w:val="ru-RU" w:eastAsia="ru-RU"/>
        </w:rPr>
        <w:t xml:space="preserve">тературное чтение. </w:t>
      </w:r>
      <w:r w:rsidRPr="00243800">
        <w:rPr>
          <w:rFonts w:ascii="Times New Roman" w:eastAsia="Times New Roman" w:hAnsi="Times New Roman" w:cs="Times New Roman"/>
          <w:color w:val="000000"/>
          <w:sz w:val="28"/>
          <w:szCs w:val="28"/>
          <w:lang w:val="ru-RU" w:eastAsia="ru-RU"/>
        </w:rPr>
        <w:t>Учебник. 1класс. Акционерное общество «Издательство</w:t>
      </w:r>
    </w:p>
    <w:p w:rsidR="00243800" w:rsidRPr="00243800" w:rsidRDefault="008404D2"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Pr>
          <w:rFonts w:ascii="Times New Roman" w:eastAsia="Times New Roman" w:hAnsi="Times New Roman" w:cs="Times New Roman"/>
          <w:color w:val="000000"/>
          <w:sz w:val="28"/>
          <w:szCs w:val="28"/>
          <w:lang w:val="ru-RU" w:eastAsia="ru-RU"/>
        </w:rPr>
        <w:t>«Просвещение»  2022 г.</w:t>
      </w:r>
    </w:p>
    <w:p w:rsidR="00167BC8" w:rsidRPr="00243800" w:rsidRDefault="00167BC8" w:rsidP="00243800">
      <w:pPr>
        <w:spacing w:after="0"/>
        <w:rPr>
          <w:lang w:val="ru-RU"/>
        </w:rPr>
      </w:pPr>
    </w:p>
    <w:p w:rsidR="00167BC8" w:rsidRDefault="00243800">
      <w:pPr>
        <w:spacing w:after="0" w:line="480" w:lineRule="auto"/>
        <w:ind w:left="120"/>
        <w:rPr>
          <w:rFonts w:ascii="Times New Roman" w:hAnsi="Times New Roman"/>
          <w:b/>
          <w:color w:val="000000"/>
          <w:sz w:val="28"/>
          <w:lang w:val="ru-RU"/>
        </w:rPr>
      </w:pPr>
      <w:r w:rsidRPr="00243800">
        <w:rPr>
          <w:rFonts w:ascii="Times New Roman" w:hAnsi="Times New Roman"/>
          <w:b/>
          <w:color w:val="000000"/>
          <w:sz w:val="28"/>
          <w:lang w:val="ru-RU"/>
        </w:rPr>
        <w:t>МЕТОДИЧЕСКИЕ МАТЕРИАЛЫ ДЛЯ УЧИТЕЛЯ</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bdr w:val="none" w:sz="0" w:space="0" w:color="auto" w:frame="1"/>
          <w:lang w:val="ru-RU" w:eastAsia="ru-RU"/>
        </w:rPr>
        <w:t>Л. Ф. Климанова, В. Г. Горецкий, М.В</w:t>
      </w:r>
      <w:proofErr w:type="gramStart"/>
      <w:r w:rsidRPr="00243800">
        <w:rPr>
          <w:rFonts w:ascii="Times New Roman" w:eastAsia="Times New Roman" w:hAnsi="Times New Roman" w:cs="Times New Roman"/>
          <w:color w:val="000000"/>
          <w:sz w:val="28"/>
          <w:szCs w:val="28"/>
          <w:bdr w:val="none" w:sz="0" w:space="0" w:color="auto" w:frame="1"/>
          <w:lang w:val="ru-RU" w:eastAsia="ru-RU"/>
        </w:rPr>
        <w:t>,Г</w:t>
      </w:r>
      <w:proofErr w:type="gramEnd"/>
      <w:r w:rsidRPr="00243800">
        <w:rPr>
          <w:rFonts w:ascii="Times New Roman" w:eastAsia="Times New Roman" w:hAnsi="Times New Roman" w:cs="Times New Roman"/>
          <w:color w:val="000000"/>
          <w:sz w:val="28"/>
          <w:szCs w:val="28"/>
          <w:bdr w:val="none" w:sz="0" w:space="0" w:color="auto" w:frame="1"/>
          <w:lang w:val="ru-RU" w:eastAsia="ru-RU"/>
        </w:rPr>
        <w:t xml:space="preserve">олованова, Литературное чтение. </w:t>
      </w:r>
      <w:r w:rsidRPr="00D608FC">
        <w:rPr>
          <w:rFonts w:ascii="Times New Roman" w:eastAsia="Times New Roman" w:hAnsi="Times New Roman" w:cs="Times New Roman"/>
          <w:color w:val="000000"/>
          <w:sz w:val="28"/>
          <w:szCs w:val="28"/>
          <w:bdr w:val="none" w:sz="0" w:space="0" w:color="auto" w:frame="1"/>
          <w:lang w:val="ru-RU" w:eastAsia="ru-RU"/>
        </w:rPr>
        <w:t xml:space="preserve">1 класс: </w:t>
      </w:r>
      <w:r w:rsidRPr="00243800">
        <w:rPr>
          <w:rFonts w:ascii="Times New Roman" w:eastAsia="Times New Roman" w:hAnsi="Times New Roman" w:cs="Times New Roman"/>
          <w:color w:val="000000"/>
          <w:sz w:val="28"/>
          <w:szCs w:val="28"/>
          <w:lang w:val="ru-RU" w:eastAsia="ru-RU"/>
        </w:rPr>
        <w:t>Учебник. 1класс. Акционерное общество «Издательство</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lang w:val="ru-RU" w:eastAsia="ru-RU"/>
        </w:rPr>
        <w:t>«Просвещение»;</w:t>
      </w:r>
    </w:p>
    <w:p w:rsidR="00D608FC" w:rsidRPr="00D608FC" w:rsidRDefault="00D608FC" w:rsidP="00D608FC">
      <w:pPr>
        <w:widowControl w:val="0"/>
        <w:spacing w:after="0" w:line="240" w:lineRule="auto"/>
        <w:ind w:left="142"/>
        <w:rPr>
          <w:rFonts w:ascii="Times New Roman" w:eastAsia="Times New Roman" w:hAnsi="Times New Roman" w:cs="Times New Roman"/>
          <w:sz w:val="28"/>
          <w:szCs w:val="28"/>
          <w:lang w:val="ru-RU"/>
        </w:rPr>
      </w:pPr>
      <w:r w:rsidRPr="00D608FC">
        <w:rPr>
          <w:rFonts w:ascii="Times New Roman" w:eastAsia="Times New Roman" w:hAnsi="Times New Roman" w:cs="Times New Roman"/>
          <w:spacing w:val="-1"/>
          <w:sz w:val="28"/>
          <w:szCs w:val="28"/>
          <w:lang w:val="ru-RU"/>
        </w:rPr>
        <w:t>Поурочные</w:t>
      </w:r>
      <w:r w:rsidRPr="00D608FC">
        <w:rPr>
          <w:rFonts w:ascii="Times New Roman" w:eastAsia="Times New Roman" w:hAnsi="Times New Roman" w:cs="Times New Roman"/>
          <w:spacing w:val="-3"/>
          <w:sz w:val="28"/>
          <w:szCs w:val="28"/>
          <w:lang w:val="ru-RU"/>
        </w:rPr>
        <w:t xml:space="preserve"> </w:t>
      </w:r>
      <w:r w:rsidRPr="00D608FC">
        <w:rPr>
          <w:rFonts w:ascii="Times New Roman" w:eastAsia="Times New Roman" w:hAnsi="Times New Roman" w:cs="Times New Roman"/>
          <w:spacing w:val="-1"/>
          <w:sz w:val="28"/>
          <w:szCs w:val="28"/>
          <w:lang w:val="ru-RU"/>
        </w:rPr>
        <w:t>разработки:</w:t>
      </w:r>
      <w:r w:rsidRPr="00D608FC">
        <w:rPr>
          <w:rFonts w:ascii="Times New Roman" w:eastAsia="Times New Roman" w:hAnsi="Times New Roman" w:cs="Times New Roman"/>
          <w:spacing w:val="1"/>
          <w:sz w:val="28"/>
          <w:szCs w:val="28"/>
          <w:lang w:val="ru-RU"/>
        </w:rPr>
        <w:t xml:space="preserve"> </w:t>
      </w:r>
      <w:r w:rsidRPr="00D608FC">
        <w:rPr>
          <w:rFonts w:ascii="Times New Roman" w:eastAsia="Times New Roman" w:hAnsi="Times New Roman" w:cs="Times New Roman"/>
          <w:spacing w:val="-1"/>
          <w:sz w:val="28"/>
          <w:szCs w:val="28"/>
          <w:lang w:val="ru-RU"/>
        </w:rPr>
        <w:t>Технологические</w:t>
      </w:r>
      <w:r w:rsidRPr="00D608FC">
        <w:rPr>
          <w:rFonts w:ascii="Times New Roman" w:eastAsia="Times New Roman" w:hAnsi="Times New Roman" w:cs="Times New Roman"/>
          <w:sz w:val="28"/>
          <w:szCs w:val="28"/>
          <w:lang w:val="ru-RU"/>
        </w:rPr>
        <w:t xml:space="preserve"> </w:t>
      </w:r>
      <w:r w:rsidRPr="00D608FC">
        <w:rPr>
          <w:rFonts w:ascii="Times New Roman" w:eastAsia="Times New Roman" w:hAnsi="Times New Roman" w:cs="Times New Roman"/>
          <w:spacing w:val="-1"/>
          <w:sz w:val="28"/>
          <w:szCs w:val="28"/>
          <w:lang w:val="ru-RU"/>
        </w:rPr>
        <w:t>карты</w:t>
      </w:r>
      <w:r w:rsidRPr="00D608FC">
        <w:rPr>
          <w:rFonts w:ascii="Times New Roman" w:eastAsia="Times New Roman" w:hAnsi="Times New Roman" w:cs="Times New Roman"/>
          <w:sz w:val="28"/>
          <w:szCs w:val="28"/>
          <w:lang w:val="ru-RU"/>
        </w:rPr>
        <w:t xml:space="preserve"> </w:t>
      </w:r>
      <w:r w:rsidRPr="00D608FC">
        <w:rPr>
          <w:rFonts w:ascii="Times New Roman" w:eastAsia="Times New Roman" w:hAnsi="Times New Roman" w:cs="Times New Roman"/>
          <w:spacing w:val="-1"/>
          <w:sz w:val="28"/>
          <w:szCs w:val="28"/>
          <w:lang w:val="ru-RU"/>
        </w:rPr>
        <w:t>"Литературное</w:t>
      </w:r>
      <w:r w:rsidRPr="00D608FC">
        <w:rPr>
          <w:rFonts w:ascii="Times New Roman" w:eastAsia="Times New Roman" w:hAnsi="Times New Roman" w:cs="Times New Roman"/>
          <w:spacing w:val="23"/>
          <w:sz w:val="28"/>
          <w:szCs w:val="28"/>
          <w:lang w:val="ru-RU"/>
        </w:rPr>
        <w:t xml:space="preserve"> </w:t>
      </w:r>
      <w:r w:rsidRPr="00D608FC">
        <w:rPr>
          <w:rFonts w:ascii="Times New Roman" w:eastAsia="Times New Roman" w:hAnsi="Times New Roman" w:cs="Times New Roman"/>
          <w:spacing w:val="-1"/>
          <w:sz w:val="28"/>
          <w:szCs w:val="28"/>
          <w:lang w:val="ru-RU"/>
        </w:rPr>
        <w:t>чтение"</w:t>
      </w:r>
      <w:r w:rsidRPr="00D608FC">
        <w:rPr>
          <w:rFonts w:ascii="Times New Roman" w:eastAsia="Times New Roman" w:hAnsi="Times New Roman" w:cs="Times New Roman"/>
          <w:spacing w:val="-3"/>
          <w:sz w:val="28"/>
          <w:szCs w:val="28"/>
          <w:lang w:val="ru-RU"/>
        </w:rPr>
        <w:t xml:space="preserve"> </w:t>
      </w:r>
      <w:r w:rsidRPr="00D608FC">
        <w:rPr>
          <w:rFonts w:ascii="Times New Roman" w:eastAsia="Times New Roman" w:hAnsi="Times New Roman" w:cs="Times New Roman"/>
          <w:sz w:val="28"/>
          <w:szCs w:val="28"/>
          <w:lang w:val="ru-RU"/>
        </w:rPr>
        <w:t>1</w:t>
      </w:r>
      <w:r w:rsidRPr="00D608FC">
        <w:rPr>
          <w:rFonts w:ascii="Times New Roman" w:eastAsia="Times New Roman" w:hAnsi="Times New Roman" w:cs="Times New Roman"/>
          <w:spacing w:val="1"/>
          <w:sz w:val="28"/>
          <w:szCs w:val="28"/>
          <w:lang w:val="ru-RU"/>
        </w:rPr>
        <w:t xml:space="preserve"> </w:t>
      </w:r>
      <w:r w:rsidRPr="00D608FC">
        <w:rPr>
          <w:rFonts w:ascii="Times New Roman" w:eastAsia="Times New Roman" w:hAnsi="Times New Roman" w:cs="Times New Roman"/>
          <w:spacing w:val="-1"/>
          <w:sz w:val="28"/>
          <w:szCs w:val="28"/>
          <w:lang w:val="ru-RU"/>
        </w:rPr>
        <w:t>класс</w:t>
      </w:r>
      <w:r>
        <w:rPr>
          <w:rFonts w:ascii="Times New Roman" w:eastAsia="Times New Roman" w:hAnsi="Times New Roman" w:cs="Times New Roman"/>
          <w:spacing w:val="-1"/>
          <w:sz w:val="28"/>
          <w:szCs w:val="28"/>
          <w:lang w:val="ru-RU"/>
        </w:rPr>
        <w:t>.</w:t>
      </w:r>
      <w:r w:rsidRPr="00D608FC">
        <w:rPr>
          <w:lang w:val="ru-RU"/>
        </w:rPr>
        <w:t xml:space="preserve"> </w:t>
      </w:r>
      <w:r w:rsidRPr="00D608FC">
        <w:rPr>
          <w:rFonts w:ascii="Times New Roman" w:eastAsia="Times New Roman" w:hAnsi="Times New Roman" w:cs="Times New Roman"/>
          <w:spacing w:val="-1"/>
          <w:sz w:val="28"/>
          <w:szCs w:val="28"/>
          <w:lang w:val="ru-RU"/>
        </w:rPr>
        <w:t>Бойкина М.В.</w:t>
      </w:r>
    </w:p>
    <w:p w:rsidR="00167BC8" w:rsidRPr="00243800" w:rsidRDefault="00167BC8" w:rsidP="00243800">
      <w:pPr>
        <w:spacing w:after="0"/>
        <w:rPr>
          <w:lang w:val="ru-RU"/>
        </w:rPr>
      </w:pPr>
    </w:p>
    <w:p w:rsidR="00167BC8" w:rsidRPr="00243800" w:rsidRDefault="00243800" w:rsidP="00243800">
      <w:pPr>
        <w:spacing w:after="0" w:line="480" w:lineRule="auto"/>
        <w:ind w:left="120"/>
        <w:rPr>
          <w:lang w:val="ru-RU"/>
        </w:rPr>
      </w:pPr>
      <w:r w:rsidRPr="00243800">
        <w:rPr>
          <w:rFonts w:ascii="Times New Roman" w:hAnsi="Times New Roman"/>
          <w:b/>
          <w:color w:val="000000"/>
          <w:sz w:val="28"/>
          <w:lang w:val="ru-RU"/>
        </w:rPr>
        <w:t>ЦИФРОВЫЕ ОБРАЗОВАТЕЛЬНЫЕ РЕСУРСЫ И РЕСУРСЫ СЕТИ ИНТЕРНЕТ</w:t>
      </w:r>
    </w:p>
    <w:p w:rsidR="00167BC8" w:rsidRPr="00CC1A68" w:rsidRDefault="00CC1A68" w:rsidP="00CC1A68">
      <w:pPr>
        <w:rPr>
          <w:lang w:val="ru-RU"/>
        </w:rPr>
      </w:pPr>
      <w:r>
        <w:rPr>
          <w:rFonts w:ascii="Times New Roman" w:hAnsi="Times New Roman"/>
          <w:color w:val="000000"/>
          <w:sz w:val="24"/>
          <w:lang w:val="ru-RU"/>
        </w:rPr>
        <w:t>1.</w:t>
      </w:r>
      <w:r w:rsidRPr="00CC1A68">
        <w:rPr>
          <w:rFonts w:ascii="Times New Roman" w:hAnsi="Times New Roman"/>
          <w:color w:val="000000"/>
          <w:sz w:val="24"/>
          <w:lang w:val="ru-RU"/>
        </w:rPr>
        <w:t xml:space="preserve">Цифровой образовательный контент </w:t>
      </w:r>
      <w:hyperlink r:id="rId54">
        <w:r w:rsidRPr="00CC1A68">
          <w:rPr>
            <w:rFonts w:ascii="Times New Roman" w:hAnsi="Times New Roman"/>
            <w:color w:val="0000FF"/>
            <w:u w:val="single"/>
          </w:rPr>
          <w:t>https</w:t>
        </w:r>
        <w:r w:rsidRPr="00CC1A68">
          <w:rPr>
            <w:rFonts w:ascii="Times New Roman" w:hAnsi="Times New Roman"/>
            <w:color w:val="0000FF"/>
            <w:u w:val="single"/>
            <w:lang w:val="ru-RU"/>
          </w:rPr>
          <w:t>://</w:t>
        </w:r>
        <w:r w:rsidRPr="00CC1A68">
          <w:rPr>
            <w:rFonts w:ascii="Times New Roman" w:hAnsi="Times New Roman"/>
            <w:color w:val="0000FF"/>
            <w:u w:val="single"/>
          </w:rPr>
          <w:t>educont</w:t>
        </w:r>
        <w:r w:rsidRPr="00CC1A68">
          <w:rPr>
            <w:rFonts w:ascii="Times New Roman" w:hAnsi="Times New Roman"/>
            <w:color w:val="0000FF"/>
            <w:u w:val="single"/>
            <w:lang w:val="ru-RU"/>
          </w:rPr>
          <w:t>.</w:t>
        </w:r>
        <w:r w:rsidRPr="00CC1A68">
          <w:rPr>
            <w:rFonts w:ascii="Times New Roman" w:hAnsi="Times New Roman"/>
            <w:color w:val="0000FF"/>
            <w:u w:val="single"/>
          </w:rPr>
          <w:t>ru</w:t>
        </w:r>
      </w:hyperlink>
    </w:p>
    <w:p w:rsidR="00CC1A68" w:rsidRDefault="00CC1A68" w:rsidP="00CC1A68">
      <w:pPr>
        <w:rPr>
          <w:lang w:val="ru-RU"/>
        </w:rPr>
      </w:pPr>
    </w:p>
    <w:p w:rsidR="00CC1A68" w:rsidRPr="00CC1A68" w:rsidRDefault="00CC1A68" w:rsidP="00CC1A68">
      <w:pPr>
        <w:rPr>
          <w:lang w:val="ru-RU"/>
        </w:rPr>
        <w:sectPr w:rsidR="00CC1A68" w:rsidRPr="00CC1A68">
          <w:pgSz w:w="11906" w:h="16383"/>
          <w:pgMar w:top="1134" w:right="850" w:bottom="1134" w:left="1701" w:header="720" w:footer="720" w:gutter="0"/>
          <w:cols w:space="720"/>
        </w:sectPr>
      </w:pPr>
    </w:p>
    <w:bookmarkEnd w:id="14"/>
    <w:p w:rsidR="00243800" w:rsidRPr="00243800" w:rsidRDefault="00243800" w:rsidP="00243800">
      <w:pPr>
        <w:rPr>
          <w:lang w:val="ru-RU"/>
        </w:rPr>
      </w:pPr>
    </w:p>
    <w:sectPr w:rsidR="00243800" w:rsidRPr="00243800" w:rsidSect="00DF444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D0E"/>
    <w:multiLevelType w:val="multilevel"/>
    <w:tmpl w:val="3B1AAB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892CD0"/>
    <w:multiLevelType w:val="multilevel"/>
    <w:tmpl w:val="A44096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6A21742"/>
    <w:multiLevelType w:val="multilevel"/>
    <w:tmpl w:val="00E224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7BA1498"/>
    <w:multiLevelType w:val="multilevel"/>
    <w:tmpl w:val="6B503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AED50BA"/>
    <w:multiLevelType w:val="multilevel"/>
    <w:tmpl w:val="8548B0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EF873C4"/>
    <w:multiLevelType w:val="multilevel"/>
    <w:tmpl w:val="FD1A8D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F6A07A2"/>
    <w:multiLevelType w:val="multilevel"/>
    <w:tmpl w:val="F80202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6CF2DA1"/>
    <w:multiLevelType w:val="multilevel"/>
    <w:tmpl w:val="7270C6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6D50D86"/>
    <w:multiLevelType w:val="multilevel"/>
    <w:tmpl w:val="162842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9A805CF"/>
    <w:multiLevelType w:val="multilevel"/>
    <w:tmpl w:val="0A4C7E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1">
    <w:nsid w:val="20C1481E"/>
    <w:multiLevelType w:val="multilevel"/>
    <w:tmpl w:val="D23282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1947318"/>
    <w:multiLevelType w:val="multilevel"/>
    <w:tmpl w:val="79E0E2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FE403A5"/>
    <w:multiLevelType w:val="multilevel"/>
    <w:tmpl w:val="145EC4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3405B5E"/>
    <w:multiLevelType w:val="multilevel"/>
    <w:tmpl w:val="F9DC01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62D23DB"/>
    <w:multiLevelType w:val="multilevel"/>
    <w:tmpl w:val="7E4215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7421738"/>
    <w:multiLevelType w:val="multilevel"/>
    <w:tmpl w:val="E79AB9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9861B55"/>
    <w:multiLevelType w:val="multilevel"/>
    <w:tmpl w:val="779ABB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06E76D4"/>
    <w:multiLevelType w:val="multilevel"/>
    <w:tmpl w:val="E2C43B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32111D3"/>
    <w:multiLevelType w:val="multilevel"/>
    <w:tmpl w:val="1CCABF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8576706"/>
    <w:multiLevelType w:val="multilevel"/>
    <w:tmpl w:val="180A9A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8FE04F1"/>
    <w:multiLevelType w:val="multilevel"/>
    <w:tmpl w:val="782EDA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04110FE"/>
    <w:multiLevelType w:val="multilevel"/>
    <w:tmpl w:val="343C55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23620CB"/>
    <w:multiLevelType w:val="multilevel"/>
    <w:tmpl w:val="AD8416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32640A"/>
    <w:multiLevelType w:val="multilevel"/>
    <w:tmpl w:val="30CEAB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77C68EB"/>
    <w:multiLevelType w:val="hybridMultilevel"/>
    <w:tmpl w:val="623853D0"/>
    <w:lvl w:ilvl="0" w:tplc="3CC84834">
      <w:start w:val="1"/>
      <w:numFmt w:val="decimal"/>
      <w:lvlText w:val="%1."/>
      <w:lvlJc w:val="left"/>
      <w:pPr>
        <w:ind w:left="720" w:hanging="360"/>
      </w:pPr>
      <w:rPr>
        <w:rFonts w:ascii="Times New Roman" w:hAnsi="Times New Roman" w:hint="default"/>
        <w:color w:val="00000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8BB4324"/>
    <w:multiLevelType w:val="multilevel"/>
    <w:tmpl w:val="21CA9A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9E27742"/>
    <w:multiLevelType w:val="multilevel"/>
    <w:tmpl w:val="F72257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C3F3211"/>
    <w:multiLevelType w:val="multilevel"/>
    <w:tmpl w:val="ECD2BC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F075221"/>
    <w:multiLevelType w:val="multilevel"/>
    <w:tmpl w:val="16F634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303247D"/>
    <w:multiLevelType w:val="multilevel"/>
    <w:tmpl w:val="FF5AC2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9E95ADD"/>
    <w:multiLevelType w:val="multilevel"/>
    <w:tmpl w:val="2D2A20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CCE697F"/>
    <w:multiLevelType w:val="multilevel"/>
    <w:tmpl w:val="E432DE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DA65330"/>
    <w:multiLevelType w:val="multilevel"/>
    <w:tmpl w:val="237E1A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F98662C"/>
    <w:multiLevelType w:val="multilevel"/>
    <w:tmpl w:val="C11E38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22A7D3B"/>
    <w:multiLevelType w:val="multilevel"/>
    <w:tmpl w:val="3A9A75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6DB0C2E"/>
    <w:multiLevelType w:val="multilevel"/>
    <w:tmpl w:val="C4D0FF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EDB7684"/>
    <w:multiLevelType w:val="multilevel"/>
    <w:tmpl w:val="CEAC2D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F790B2E"/>
    <w:multiLevelType w:val="multilevel"/>
    <w:tmpl w:val="0DAE2C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22"/>
  </w:num>
  <w:num w:numId="3">
    <w:abstractNumId w:val="32"/>
  </w:num>
  <w:num w:numId="4">
    <w:abstractNumId w:val="38"/>
  </w:num>
  <w:num w:numId="5">
    <w:abstractNumId w:val="6"/>
  </w:num>
  <w:num w:numId="6">
    <w:abstractNumId w:val="4"/>
  </w:num>
  <w:num w:numId="7">
    <w:abstractNumId w:val="3"/>
  </w:num>
  <w:num w:numId="8">
    <w:abstractNumId w:val="5"/>
  </w:num>
  <w:num w:numId="9">
    <w:abstractNumId w:val="35"/>
  </w:num>
  <w:num w:numId="10">
    <w:abstractNumId w:val="17"/>
  </w:num>
  <w:num w:numId="11">
    <w:abstractNumId w:val="31"/>
  </w:num>
  <w:num w:numId="12">
    <w:abstractNumId w:val="27"/>
  </w:num>
  <w:num w:numId="13">
    <w:abstractNumId w:val="19"/>
  </w:num>
  <w:num w:numId="14">
    <w:abstractNumId w:val="33"/>
  </w:num>
  <w:num w:numId="15">
    <w:abstractNumId w:val="30"/>
  </w:num>
  <w:num w:numId="16">
    <w:abstractNumId w:val="23"/>
  </w:num>
  <w:num w:numId="17">
    <w:abstractNumId w:val="20"/>
  </w:num>
  <w:num w:numId="18">
    <w:abstractNumId w:val="11"/>
  </w:num>
  <w:num w:numId="19">
    <w:abstractNumId w:val="12"/>
  </w:num>
  <w:num w:numId="20">
    <w:abstractNumId w:val="0"/>
  </w:num>
  <w:num w:numId="21">
    <w:abstractNumId w:val="26"/>
  </w:num>
  <w:num w:numId="22">
    <w:abstractNumId w:val="15"/>
  </w:num>
  <w:num w:numId="23">
    <w:abstractNumId w:val="2"/>
  </w:num>
  <w:num w:numId="24">
    <w:abstractNumId w:val="21"/>
  </w:num>
  <w:num w:numId="25">
    <w:abstractNumId w:val="18"/>
  </w:num>
  <w:num w:numId="26">
    <w:abstractNumId w:val="13"/>
  </w:num>
  <w:num w:numId="27">
    <w:abstractNumId w:val="24"/>
  </w:num>
  <w:num w:numId="28">
    <w:abstractNumId w:val="16"/>
  </w:num>
  <w:num w:numId="29">
    <w:abstractNumId w:val="1"/>
  </w:num>
  <w:num w:numId="30">
    <w:abstractNumId w:val="36"/>
  </w:num>
  <w:num w:numId="31">
    <w:abstractNumId w:val="29"/>
  </w:num>
  <w:num w:numId="32">
    <w:abstractNumId w:val="7"/>
  </w:num>
  <w:num w:numId="33">
    <w:abstractNumId w:val="37"/>
  </w:num>
  <w:num w:numId="34">
    <w:abstractNumId w:val="14"/>
  </w:num>
  <w:num w:numId="35">
    <w:abstractNumId w:val="28"/>
  </w:num>
  <w:num w:numId="36">
    <w:abstractNumId w:val="34"/>
  </w:num>
  <w:num w:numId="37">
    <w:abstractNumId w:val="9"/>
  </w:num>
  <w:num w:numId="38">
    <w:abstractNumId w:val="10"/>
  </w:num>
  <w:num w:numId="39">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rsids>
    <w:rsidRoot w:val="00167BC8"/>
    <w:rsid w:val="00003D30"/>
    <w:rsid w:val="000A0B15"/>
    <w:rsid w:val="000F1D66"/>
    <w:rsid w:val="00105993"/>
    <w:rsid w:val="00121B30"/>
    <w:rsid w:val="00152566"/>
    <w:rsid w:val="00167BC8"/>
    <w:rsid w:val="00243800"/>
    <w:rsid w:val="002545CA"/>
    <w:rsid w:val="008404D2"/>
    <w:rsid w:val="008C6DAA"/>
    <w:rsid w:val="008D1186"/>
    <w:rsid w:val="00B374B9"/>
    <w:rsid w:val="00CC1A68"/>
    <w:rsid w:val="00CE3215"/>
    <w:rsid w:val="00D608FC"/>
    <w:rsid w:val="00DA189B"/>
    <w:rsid w:val="00DB5D60"/>
    <w:rsid w:val="00DF444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F444D"/>
    <w:rPr>
      <w:color w:val="0000FF" w:themeColor="hyperlink"/>
      <w:u w:val="single"/>
    </w:rPr>
  </w:style>
  <w:style w:type="table" w:styleId="ac">
    <w:name w:val="Table Grid"/>
    <w:basedOn w:val="a1"/>
    <w:uiPriority w:val="59"/>
    <w:rsid w:val="00DF444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Normal (Web)"/>
    <w:basedOn w:val="a"/>
    <w:uiPriority w:val="99"/>
    <w:unhideWhenUsed/>
    <w:rsid w:val="00B374B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
    <w:name w:val="Body Text"/>
    <w:basedOn w:val="a"/>
    <w:link w:val="af0"/>
    <w:uiPriority w:val="1"/>
    <w:qFormat/>
    <w:rsid w:val="00105993"/>
    <w:pPr>
      <w:widowControl w:val="0"/>
      <w:spacing w:before="1" w:after="0" w:line="240" w:lineRule="auto"/>
      <w:ind w:left="119" w:firstLine="600"/>
    </w:pPr>
    <w:rPr>
      <w:rFonts w:ascii="Times New Roman" w:eastAsia="Times New Roman" w:hAnsi="Times New Roman"/>
      <w:sz w:val="28"/>
      <w:szCs w:val="28"/>
    </w:rPr>
  </w:style>
  <w:style w:type="character" w:customStyle="1" w:styleId="af0">
    <w:name w:val="Основной текст Знак"/>
    <w:basedOn w:val="a0"/>
    <w:link w:val="af"/>
    <w:uiPriority w:val="1"/>
    <w:rsid w:val="00105993"/>
    <w:rPr>
      <w:rFonts w:ascii="Times New Roman" w:eastAsia="Times New Roman" w:hAnsi="Times New Roman"/>
      <w:sz w:val="28"/>
      <w:szCs w:val="28"/>
    </w:rPr>
  </w:style>
  <w:style w:type="paragraph" w:styleId="af1">
    <w:name w:val="List Paragraph"/>
    <w:basedOn w:val="a"/>
    <w:uiPriority w:val="99"/>
    <w:unhideWhenUsed/>
    <w:rsid w:val="00CC1A68"/>
    <w:pPr>
      <w:ind w:left="720"/>
      <w:contextualSpacing/>
    </w:pPr>
  </w:style>
  <w:style w:type="paragraph" w:styleId="af2">
    <w:name w:val="Balloon Text"/>
    <w:basedOn w:val="a"/>
    <w:link w:val="af3"/>
    <w:uiPriority w:val="99"/>
    <w:semiHidden/>
    <w:unhideWhenUsed/>
    <w:rsid w:val="00CC1A68"/>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CC1A6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du.ru" TargetMode="External"/><Relationship Id="rId18" Type="http://schemas.openxmlformats.org/officeDocument/2006/relationships/hyperlink" Target="http://www.school.edu.ru" TargetMode="External"/><Relationship Id="rId26" Type="http://schemas.openxmlformats.org/officeDocument/2006/relationships/hyperlink" Target="http://www.school.edu.ru" TargetMode="External"/><Relationship Id="rId39" Type="http://schemas.openxmlformats.org/officeDocument/2006/relationships/hyperlink" Target="http://www.mon.gov.ru" TargetMode="External"/><Relationship Id="rId21" Type="http://schemas.openxmlformats.org/officeDocument/2006/relationships/hyperlink" Target="http://www.edu.ru" TargetMode="External"/><Relationship Id="rId34" Type="http://schemas.openxmlformats.org/officeDocument/2006/relationships/hyperlink" Target="http://www.school.edu.ru" TargetMode="External"/><Relationship Id="rId42" Type="http://schemas.openxmlformats.org/officeDocument/2006/relationships/hyperlink" Target="http://www.school.edu.ru" TargetMode="External"/><Relationship Id="rId47" Type="http://schemas.openxmlformats.org/officeDocument/2006/relationships/hyperlink" Target="http://www.mon.gov.ru" TargetMode="External"/><Relationship Id="rId50" Type="http://schemas.openxmlformats.org/officeDocument/2006/relationships/hyperlink" Target="http://www.school.edu.ru" TargetMode="External"/><Relationship Id="rId55" Type="http://schemas.openxmlformats.org/officeDocument/2006/relationships/fontTable" Target="fontTable.xml"/><Relationship Id="rId7" Type="http://schemas.openxmlformats.org/officeDocument/2006/relationships/hyperlink" Target="http://www.mon.gov.ru" TargetMode="External"/><Relationship Id="rId12" Type="http://schemas.openxmlformats.org/officeDocument/2006/relationships/hyperlink" Target="http://www.ed.gov.ru" TargetMode="External"/><Relationship Id="rId17" Type="http://schemas.openxmlformats.org/officeDocument/2006/relationships/hyperlink" Target="http://www.edu.ru" TargetMode="External"/><Relationship Id="rId25" Type="http://schemas.openxmlformats.org/officeDocument/2006/relationships/hyperlink" Target="http://www.edu.ru" TargetMode="External"/><Relationship Id="rId33" Type="http://schemas.openxmlformats.org/officeDocument/2006/relationships/hyperlink" Target="http://www.edu.ru" TargetMode="External"/><Relationship Id="rId38" Type="http://schemas.openxmlformats.org/officeDocument/2006/relationships/hyperlink" Target="http://www.school.edu.ru" TargetMode="External"/><Relationship Id="rId46" Type="http://schemas.openxmlformats.org/officeDocument/2006/relationships/hyperlink" Target="http://www.school.edu.ru" TargetMode="External"/><Relationship Id="rId2" Type="http://schemas.openxmlformats.org/officeDocument/2006/relationships/numbering" Target="numbering.xml"/><Relationship Id="rId16" Type="http://schemas.openxmlformats.org/officeDocument/2006/relationships/hyperlink" Target="http://www.ed.gov.ru" TargetMode="External"/><Relationship Id="rId20" Type="http://schemas.openxmlformats.org/officeDocument/2006/relationships/hyperlink" Target="http://www.ed.gov.ru" TargetMode="External"/><Relationship Id="rId29" Type="http://schemas.openxmlformats.org/officeDocument/2006/relationships/hyperlink" Target="http://www.edu.ru" TargetMode="External"/><Relationship Id="rId41" Type="http://schemas.openxmlformats.org/officeDocument/2006/relationships/hyperlink" Target="http://www.edu.ru" TargetMode="External"/><Relationship Id="rId54" Type="http://schemas.openxmlformats.org/officeDocument/2006/relationships/hyperlink" Target="https://educont.ru" TargetMode="Externa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http://www.mon.gov.ru" TargetMode="External"/><Relationship Id="rId24" Type="http://schemas.openxmlformats.org/officeDocument/2006/relationships/hyperlink" Target="http://www.ed.gov.ru" TargetMode="External"/><Relationship Id="rId32" Type="http://schemas.openxmlformats.org/officeDocument/2006/relationships/hyperlink" Target="http://www.ed.gov.ru" TargetMode="External"/><Relationship Id="rId37" Type="http://schemas.openxmlformats.org/officeDocument/2006/relationships/hyperlink" Target="http://www.edu.ru" TargetMode="External"/><Relationship Id="rId40" Type="http://schemas.openxmlformats.org/officeDocument/2006/relationships/hyperlink" Target="http://www.ed.gov.ru" TargetMode="External"/><Relationship Id="rId45" Type="http://schemas.openxmlformats.org/officeDocument/2006/relationships/hyperlink" Target="http://www.edu.ru" TargetMode="External"/><Relationship Id="rId53" Type="http://schemas.openxmlformats.org/officeDocument/2006/relationships/hyperlink" Target="https://educont.ru" TargetMode="External"/><Relationship Id="rId5" Type="http://schemas.openxmlformats.org/officeDocument/2006/relationships/webSettings" Target="webSettings.xml"/><Relationship Id="rId15" Type="http://schemas.openxmlformats.org/officeDocument/2006/relationships/hyperlink" Target="http://www.mon.gov.ru" TargetMode="External"/><Relationship Id="rId23" Type="http://schemas.openxmlformats.org/officeDocument/2006/relationships/hyperlink" Target="http://www.mon.gov.ru" TargetMode="External"/><Relationship Id="rId28" Type="http://schemas.openxmlformats.org/officeDocument/2006/relationships/hyperlink" Target="http://www.ed.gov.ru" TargetMode="External"/><Relationship Id="rId36" Type="http://schemas.openxmlformats.org/officeDocument/2006/relationships/hyperlink" Target="http://www.ed.gov.ru" TargetMode="External"/><Relationship Id="rId49" Type="http://schemas.openxmlformats.org/officeDocument/2006/relationships/hyperlink" Target="http://www.edu.ru" TargetMode="External"/><Relationship Id="rId10" Type="http://schemas.openxmlformats.org/officeDocument/2006/relationships/hyperlink" Target="http://www.school.edu.ru" TargetMode="External"/><Relationship Id="rId19" Type="http://schemas.openxmlformats.org/officeDocument/2006/relationships/hyperlink" Target="http://www.mon.gov.ru" TargetMode="External"/><Relationship Id="rId31" Type="http://schemas.openxmlformats.org/officeDocument/2006/relationships/hyperlink" Target="http://www.mon.gov.ru" TargetMode="External"/><Relationship Id="rId44" Type="http://schemas.openxmlformats.org/officeDocument/2006/relationships/hyperlink" Target="http://www.ed.gov.ru" TargetMode="External"/><Relationship Id="rId52" Type="http://schemas.openxmlformats.org/officeDocument/2006/relationships/hyperlink" Target="https://educont.ru" TargetMode="External"/><Relationship Id="rId4" Type="http://schemas.openxmlformats.org/officeDocument/2006/relationships/settings" Target="settings.xml"/><Relationship Id="rId9" Type="http://schemas.openxmlformats.org/officeDocument/2006/relationships/hyperlink" Target="http://www.edu.ru" TargetMode="External"/><Relationship Id="rId14" Type="http://schemas.openxmlformats.org/officeDocument/2006/relationships/hyperlink" Target="http://www.school.edu.ru" TargetMode="External"/><Relationship Id="rId22" Type="http://schemas.openxmlformats.org/officeDocument/2006/relationships/hyperlink" Target="http://www.school.edu.ru" TargetMode="External"/><Relationship Id="rId27" Type="http://schemas.openxmlformats.org/officeDocument/2006/relationships/hyperlink" Target="http://www.mon.gov.ru" TargetMode="External"/><Relationship Id="rId30" Type="http://schemas.openxmlformats.org/officeDocument/2006/relationships/hyperlink" Target="http://www.school.edu.ru" TargetMode="External"/><Relationship Id="rId35" Type="http://schemas.openxmlformats.org/officeDocument/2006/relationships/hyperlink" Target="http://www.mon.gov.ru" TargetMode="External"/><Relationship Id="rId43" Type="http://schemas.openxmlformats.org/officeDocument/2006/relationships/hyperlink" Target="http://www.mon.gov.ru" TargetMode="External"/><Relationship Id="rId48" Type="http://schemas.openxmlformats.org/officeDocument/2006/relationships/hyperlink" Target="http://www.ed.gov.ru" TargetMode="External"/><Relationship Id="rId56" Type="http://schemas.openxmlformats.org/officeDocument/2006/relationships/theme" Target="theme/theme1.xml"/><Relationship Id="rId8" Type="http://schemas.openxmlformats.org/officeDocument/2006/relationships/hyperlink" Target="http://www.ed.gov.ru" TargetMode="External"/><Relationship Id="rId51" Type="http://schemas.openxmlformats.org/officeDocument/2006/relationships/hyperlink" Target="https://educont.ru" TargetMode="External"/><Relationship Id="rId184" Type="http://schemas.microsoft.com/office/2007/relationships/stylesWithEffects" Target="stylesWithEffect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8154EE-DB36-4EC0-ACF7-2481FB8FD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37</Pages>
  <Words>8737</Words>
  <Characters>49807</Characters>
  <Application>Microsoft Office Word</Application>
  <DocSecurity>0</DocSecurity>
  <Lines>415</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58428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13</cp:revision>
  <dcterms:created xsi:type="dcterms:W3CDTF">2024-06-30T17:28:00Z</dcterms:created>
  <dcterms:modified xsi:type="dcterms:W3CDTF">2024-09-29T08:15:00Z</dcterms:modified>
</cp:coreProperties>
</file>