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AEB" w:rsidRDefault="00242C30" w:rsidP="00A46AEB">
      <w:pPr>
        <w:spacing w:before="20"/>
        <w:ind w:left="113" w:right="5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934075" cy="320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6AEB" w:rsidRDefault="00A46AEB" w:rsidP="00A46AEB">
      <w:pPr>
        <w:spacing w:before="20"/>
        <w:ind w:left="113" w:right="59"/>
        <w:jc w:val="center"/>
        <w:rPr>
          <w:rFonts w:cs="Times New Roman"/>
          <w:b/>
          <w:sz w:val="28"/>
          <w:szCs w:val="28"/>
        </w:rPr>
      </w:pPr>
    </w:p>
    <w:p w:rsidR="00A46AEB" w:rsidRDefault="00A46AEB" w:rsidP="00A46AEB">
      <w:pPr>
        <w:spacing w:before="20"/>
        <w:ind w:left="113" w:right="59"/>
        <w:jc w:val="center"/>
        <w:rPr>
          <w:rFonts w:cs="Times New Roman"/>
          <w:b/>
          <w:sz w:val="28"/>
          <w:szCs w:val="28"/>
        </w:rPr>
      </w:pPr>
    </w:p>
    <w:p w:rsidR="00A46AEB" w:rsidRDefault="00A46AEB" w:rsidP="00A46AEB">
      <w:pPr>
        <w:spacing w:before="20"/>
        <w:ind w:left="113" w:right="59"/>
        <w:jc w:val="center"/>
        <w:rPr>
          <w:rFonts w:cs="Times New Roman"/>
          <w:b/>
          <w:sz w:val="28"/>
          <w:szCs w:val="28"/>
        </w:rPr>
      </w:pPr>
    </w:p>
    <w:p w:rsidR="00A46AEB" w:rsidRDefault="00A46AEB" w:rsidP="00A46AEB">
      <w:pPr>
        <w:spacing w:before="20"/>
        <w:ind w:left="113" w:right="59"/>
        <w:jc w:val="center"/>
        <w:rPr>
          <w:rFonts w:cs="Times New Roman"/>
          <w:b/>
          <w:sz w:val="28"/>
          <w:szCs w:val="28"/>
        </w:rPr>
      </w:pPr>
    </w:p>
    <w:p w:rsidR="00A46AEB" w:rsidRDefault="00A46AEB" w:rsidP="007457CC">
      <w:pPr>
        <w:spacing w:before="20"/>
        <w:ind w:right="59"/>
        <w:jc w:val="center"/>
        <w:rPr>
          <w:rFonts w:cs="Times New Roman"/>
          <w:b/>
          <w:kern w:val="2"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Рабочая учебная программа по биологии</w:t>
      </w:r>
    </w:p>
    <w:p w:rsidR="00A46AEB" w:rsidRDefault="00A46AEB" w:rsidP="00A46AEB">
      <w:pPr>
        <w:spacing w:before="20"/>
        <w:ind w:left="113" w:right="59"/>
        <w:jc w:val="center"/>
        <w:rPr>
          <w:rFonts w:cs="Times New Roman"/>
          <w:b/>
          <w:sz w:val="28"/>
          <w:szCs w:val="28"/>
        </w:rPr>
      </w:pPr>
    </w:p>
    <w:p w:rsidR="00A46AEB" w:rsidRDefault="00A46AEB" w:rsidP="00A46AEB">
      <w:pPr>
        <w:spacing w:before="20"/>
        <w:ind w:left="113" w:right="5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6  класс</w:t>
      </w:r>
    </w:p>
    <w:p w:rsidR="00A46AEB" w:rsidRDefault="00A46AEB" w:rsidP="00A46AEB">
      <w:pPr>
        <w:spacing w:before="20"/>
        <w:ind w:left="113" w:right="59"/>
        <w:jc w:val="center"/>
        <w:rPr>
          <w:rFonts w:cs="Times New Roman"/>
          <w:b/>
          <w:sz w:val="28"/>
          <w:szCs w:val="28"/>
        </w:rPr>
      </w:pPr>
    </w:p>
    <w:p w:rsidR="00A46AEB" w:rsidRDefault="00CD0E6B" w:rsidP="00A46AEB">
      <w:pPr>
        <w:spacing w:before="20"/>
        <w:ind w:left="113" w:right="5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</w:t>
      </w:r>
      <w:r w:rsidR="00B564F3">
        <w:rPr>
          <w:rFonts w:cs="Times New Roman"/>
          <w:b/>
          <w:sz w:val="28"/>
          <w:szCs w:val="28"/>
        </w:rPr>
        <w:t>2</w:t>
      </w:r>
      <w:r w:rsidR="00AA591F"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</w:rPr>
        <w:t>-20</w:t>
      </w:r>
      <w:r w:rsidR="00B564F3">
        <w:rPr>
          <w:rFonts w:cs="Times New Roman"/>
          <w:b/>
          <w:sz w:val="28"/>
          <w:szCs w:val="28"/>
        </w:rPr>
        <w:t>2</w:t>
      </w:r>
      <w:r w:rsidR="00AA591F">
        <w:rPr>
          <w:rFonts w:cs="Times New Roman"/>
          <w:b/>
          <w:sz w:val="28"/>
          <w:szCs w:val="28"/>
        </w:rPr>
        <w:t>3</w:t>
      </w:r>
      <w:r w:rsidR="00A46AEB">
        <w:rPr>
          <w:rFonts w:cs="Times New Roman"/>
          <w:b/>
          <w:sz w:val="28"/>
          <w:szCs w:val="28"/>
        </w:rPr>
        <w:t>учебный год</w:t>
      </w:r>
    </w:p>
    <w:p w:rsidR="00A46AEB" w:rsidRDefault="00A46AEB" w:rsidP="00A46AEB">
      <w:pPr>
        <w:spacing w:before="20"/>
        <w:ind w:left="113" w:right="59"/>
        <w:jc w:val="center"/>
        <w:rPr>
          <w:rFonts w:cs="Times New Roman"/>
          <w:b/>
          <w:sz w:val="28"/>
          <w:szCs w:val="28"/>
        </w:rPr>
      </w:pPr>
    </w:p>
    <w:p w:rsidR="00A46AEB" w:rsidRDefault="00A46AEB" w:rsidP="00A46AEB">
      <w:pPr>
        <w:spacing w:before="20"/>
        <w:ind w:left="113" w:right="59"/>
        <w:jc w:val="center"/>
        <w:rPr>
          <w:rFonts w:cs="Times New Roman"/>
          <w:b/>
          <w:sz w:val="28"/>
          <w:szCs w:val="28"/>
        </w:rPr>
      </w:pPr>
    </w:p>
    <w:p w:rsidR="00A46AEB" w:rsidRDefault="00A46AEB" w:rsidP="00A46AEB">
      <w:pPr>
        <w:spacing w:before="20"/>
        <w:ind w:left="113" w:right="59"/>
        <w:jc w:val="center"/>
        <w:rPr>
          <w:rFonts w:cs="Times New Roman"/>
          <w:b/>
          <w:sz w:val="28"/>
          <w:szCs w:val="28"/>
        </w:rPr>
      </w:pPr>
    </w:p>
    <w:p w:rsidR="00A46AEB" w:rsidRDefault="00A46AEB" w:rsidP="00A46AEB">
      <w:pPr>
        <w:spacing w:before="20"/>
        <w:ind w:left="113" w:right="59"/>
        <w:jc w:val="center"/>
        <w:rPr>
          <w:rFonts w:cs="Times New Roman"/>
          <w:b/>
          <w:sz w:val="28"/>
          <w:szCs w:val="28"/>
        </w:rPr>
      </w:pPr>
    </w:p>
    <w:p w:rsidR="00A46AEB" w:rsidRDefault="00A46AEB" w:rsidP="00A46AEB">
      <w:pPr>
        <w:spacing w:before="20"/>
        <w:ind w:left="113" w:right="59"/>
        <w:rPr>
          <w:rFonts w:cs="Times New Roman"/>
        </w:rPr>
      </w:pPr>
    </w:p>
    <w:p w:rsidR="00A46AEB" w:rsidRDefault="00A46AEB" w:rsidP="00A46AEB">
      <w:pPr>
        <w:spacing w:before="20"/>
        <w:ind w:left="113" w:right="59"/>
        <w:rPr>
          <w:rFonts w:cs="Times New Roman"/>
        </w:rPr>
      </w:pPr>
    </w:p>
    <w:p w:rsidR="00A46AEB" w:rsidRDefault="00A46AEB" w:rsidP="00A46AEB">
      <w:pPr>
        <w:spacing w:before="20"/>
        <w:ind w:left="113" w:right="59"/>
        <w:rPr>
          <w:rFonts w:cs="Times New Roman"/>
        </w:rPr>
      </w:pPr>
    </w:p>
    <w:p w:rsidR="00A46AEB" w:rsidRDefault="00A46AEB" w:rsidP="00A46AEB">
      <w:pPr>
        <w:spacing w:before="20"/>
        <w:ind w:left="113" w:right="59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Составила учитель биологии</w:t>
      </w:r>
    </w:p>
    <w:p w:rsidR="00A46AEB" w:rsidRDefault="00A46AEB" w:rsidP="00A46AEB">
      <w:pPr>
        <w:spacing w:before="20"/>
        <w:ind w:left="113" w:right="59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Калитка Н.В.</w:t>
      </w:r>
    </w:p>
    <w:p w:rsidR="00A46AEB" w:rsidRDefault="00A46AEB" w:rsidP="00A46AEB">
      <w:pPr>
        <w:spacing w:before="20"/>
        <w:ind w:left="113" w:right="59"/>
        <w:jc w:val="right"/>
        <w:rPr>
          <w:rFonts w:cs="Times New Roman"/>
        </w:rPr>
      </w:pPr>
    </w:p>
    <w:p w:rsidR="00A46AEB" w:rsidRDefault="00A46AEB" w:rsidP="00A46AEB">
      <w:pPr>
        <w:spacing w:before="20"/>
        <w:ind w:left="113" w:right="59"/>
        <w:jc w:val="right"/>
        <w:rPr>
          <w:rFonts w:cs="Times New Roman"/>
        </w:rPr>
      </w:pPr>
    </w:p>
    <w:p w:rsidR="00A46AEB" w:rsidRDefault="00A46AEB" w:rsidP="00A46AEB">
      <w:pPr>
        <w:spacing w:before="20"/>
        <w:ind w:left="113" w:right="59"/>
        <w:rPr>
          <w:rFonts w:cs="Times New Roman"/>
        </w:rPr>
      </w:pPr>
    </w:p>
    <w:p w:rsidR="00A46AEB" w:rsidRDefault="00A46AEB" w:rsidP="00A46AEB">
      <w:pPr>
        <w:spacing w:before="20"/>
        <w:ind w:left="113" w:right="59"/>
        <w:rPr>
          <w:rFonts w:cs="Times New Roman"/>
        </w:rPr>
      </w:pPr>
    </w:p>
    <w:p w:rsidR="00A46AEB" w:rsidRDefault="00A46AEB" w:rsidP="00A46AEB">
      <w:pPr>
        <w:spacing w:before="20"/>
        <w:ind w:left="113" w:right="59"/>
        <w:rPr>
          <w:rFonts w:cs="Times New Roman"/>
        </w:rPr>
      </w:pPr>
    </w:p>
    <w:p w:rsidR="00A46AEB" w:rsidRDefault="00A46AEB" w:rsidP="00A46AEB">
      <w:pPr>
        <w:spacing w:before="20"/>
        <w:ind w:left="113" w:right="59"/>
        <w:rPr>
          <w:rFonts w:cs="Times New Roman"/>
        </w:rPr>
      </w:pPr>
    </w:p>
    <w:p w:rsidR="00A46AEB" w:rsidRDefault="00A46AEB" w:rsidP="00A46AEB">
      <w:pPr>
        <w:spacing w:before="20"/>
        <w:ind w:left="113" w:right="59"/>
        <w:rPr>
          <w:rFonts w:cs="Times New Roman"/>
        </w:rPr>
      </w:pPr>
    </w:p>
    <w:p w:rsidR="00A46AEB" w:rsidRDefault="00CD0E6B" w:rsidP="00A46AEB">
      <w:pPr>
        <w:spacing w:before="20"/>
        <w:ind w:left="113" w:right="59"/>
        <w:jc w:val="center"/>
        <w:rPr>
          <w:rFonts w:cs="Times New Roman"/>
        </w:rPr>
      </w:pPr>
      <w:r>
        <w:rPr>
          <w:rFonts w:cs="Times New Roman"/>
        </w:rPr>
        <w:t>с. Заледеево, 20</w:t>
      </w:r>
      <w:r w:rsidR="00B564F3">
        <w:rPr>
          <w:rFonts w:cs="Times New Roman"/>
        </w:rPr>
        <w:t>2</w:t>
      </w:r>
      <w:r w:rsidR="00AA591F">
        <w:rPr>
          <w:rFonts w:cs="Times New Roman"/>
        </w:rPr>
        <w:t>2</w:t>
      </w:r>
      <w:r w:rsidR="00A46AEB">
        <w:rPr>
          <w:rFonts w:cs="Times New Roman"/>
        </w:rPr>
        <w:t>г.</w:t>
      </w:r>
    </w:p>
    <w:p w:rsidR="00A46AEB" w:rsidRDefault="00A46AEB" w:rsidP="00A46AEB">
      <w:pPr>
        <w:spacing w:before="20"/>
        <w:ind w:left="113" w:right="59"/>
        <w:rPr>
          <w:rFonts w:cs="Times New Roman"/>
        </w:rPr>
      </w:pPr>
    </w:p>
    <w:p w:rsidR="00A46AEB" w:rsidRDefault="00A46AEB" w:rsidP="00A46AEB">
      <w:pPr>
        <w:spacing w:before="20"/>
        <w:ind w:left="113" w:right="59"/>
        <w:rPr>
          <w:rFonts w:cs="Times New Roman"/>
        </w:rPr>
      </w:pPr>
    </w:p>
    <w:p w:rsidR="00A46AEB" w:rsidRDefault="00A46AEB" w:rsidP="00A46AEB">
      <w:pPr>
        <w:spacing w:before="20"/>
        <w:ind w:left="113" w:right="59"/>
        <w:rPr>
          <w:rFonts w:cs="Times New Roman"/>
        </w:rPr>
      </w:pPr>
    </w:p>
    <w:p w:rsidR="00A46AEB" w:rsidRDefault="00A46AEB" w:rsidP="00A46AEB">
      <w:pPr>
        <w:spacing w:before="20"/>
        <w:ind w:left="113" w:right="59"/>
        <w:rPr>
          <w:rFonts w:cs="Times New Roman"/>
        </w:rPr>
      </w:pPr>
    </w:p>
    <w:p w:rsidR="00A46AEB" w:rsidRDefault="00A46AEB" w:rsidP="00A46AEB">
      <w:pPr>
        <w:rPr>
          <w:rFonts w:cs="Times New Roman"/>
          <w:sz w:val="28"/>
          <w:szCs w:val="28"/>
          <w:u w:val="single"/>
        </w:rPr>
      </w:pPr>
    </w:p>
    <w:p w:rsidR="00A46AEB" w:rsidRDefault="00A46AEB" w:rsidP="00A46AEB">
      <w:pPr>
        <w:rPr>
          <w:rFonts w:eastAsiaTheme="minorHAnsi" w:cs="Times New Roman"/>
          <w:b/>
          <w:kern w:val="0"/>
          <w:lang w:eastAsia="en-US" w:bidi="ar-SA"/>
        </w:rPr>
      </w:pPr>
    </w:p>
    <w:p w:rsidR="00F360E4" w:rsidRDefault="00D97542" w:rsidP="00A46AEB">
      <w:pPr>
        <w:rPr>
          <w:b/>
        </w:rPr>
      </w:pPr>
      <w:r>
        <w:rPr>
          <w:b/>
        </w:rPr>
        <w:t>П</w:t>
      </w:r>
      <w:r w:rsidR="006369AD">
        <w:rPr>
          <w:b/>
        </w:rPr>
        <w:t xml:space="preserve">ояснительная записка </w:t>
      </w:r>
    </w:p>
    <w:p w:rsidR="006369AD" w:rsidRDefault="006369AD" w:rsidP="00F360E4">
      <w:pPr>
        <w:ind w:left="-720"/>
        <w:rPr>
          <w:b/>
        </w:rPr>
      </w:pPr>
    </w:p>
    <w:p w:rsidR="00CD0E6B" w:rsidRDefault="00CD0E6B" w:rsidP="00CD0E6B">
      <w:pPr>
        <w:ind w:left="-720"/>
      </w:pPr>
      <w:r w:rsidRPr="006549DB">
        <w:rPr>
          <w:b/>
        </w:rPr>
        <w:t>Рабочая программа составлена</w:t>
      </w:r>
      <w:r w:rsidRPr="006549DB">
        <w:t xml:space="preserve"> с учетом Федеральн</w:t>
      </w:r>
      <w:r>
        <w:t>ого Государственного стандарта:</w:t>
      </w:r>
    </w:p>
    <w:p w:rsidR="00CD0E6B" w:rsidRPr="00B17D44" w:rsidRDefault="00CD0E6B" w:rsidP="00CD0E6B">
      <w:pPr>
        <w:ind w:left="-720"/>
      </w:pPr>
      <w:r>
        <w:t>1.  На основе о</w:t>
      </w:r>
      <w:r w:rsidRPr="00F84C14">
        <w:t>сновной общеобразовательной программы основного общего образования для 5-9 классов муниципального казённого учреждения «Заледеевская средняя общеобразовательная школа</w:t>
      </w:r>
      <w:r>
        <w:t>»</w:t>
      </w:r>
    </w:p>
    <w:p w:rsidR="00CD0E6B" w:rsidRPr="009A1FEF" w:rsidRDefault="00CD0E6B" w:rsidP="00CD0E6B">
      <w:pPr>
        <w:ind w:left="-720"/>
      </w:pPr>
      <w:r>
        <w:t xml:space="preserve">2. </w:t>
      </w:r>
      <w:r w:rsidRPr="006549DB">
        <w:t xml:space="preserve">Программы Биология:5-11 </w:t>
      </w:r>
      <w:proofErr w:type="spellStart"/>
      <w:proofErr w:type="gramStart"/>
      <w:r w:rsidRPr="006549DB">
        <w:t>класс:программы</w:t>
      </w:r>
      <w:proofErr w:type="spellEnd"/>
      <w:proofErr w:type="gramEnd"/>
      <w:r w:rsidRPr="006549DB">
        <w:t>./</w:t>
      </w:r>
      <w:proofErr w:type="spellStart"/>
      <w:r w:rsidRPr="006549DB">
        <w:t>И.Н.Пономарёва</w:t>
      </w:r>
      <w:proofErr w:type="spellEnd"/>
      <w:r w:rsidRPr="006549DB">
        <w:t xml:space="preserve">, </w:t>
      </w:r>
      <w:proofErr w:type="spellStart"/>
      <w:r w:rsidRPr="006549DB">
        <w:t>В.С.Кучменко</w:t>
      </w:r>
      <w:proofErr w:type="spellEnd"/>
      <w:r w:rsidRPr="006549DB">
        <w:t xml:space="preserve">, </w:t>
      </w:r>
      <w:proofErr w:type="spellStart"/>
      <w:r w:rsidRPr="006549DB">
        <w:t>О.А.Корнилова</w:t>
      </w:r>
      <w:proofErr w:type="spellEnd"/>
      <w:r w:rsidRPr="006549DB">
        <w:t xml:space="preserve"> и др.-М.: </w:t>
      </w:r>
      <w:proofErr w:type="spellStart"/>
      <w:r w:rsidRPr="006549DB">
        <w:t>Вентана</w:t>
      </w:r>
      <w:proofErr w:type="spellEnd"/>
      <w:r w:rsidRPr="006549DB">
        <w:t>-Граф, 2014г.</w:t>
      </w:r>
      <w:r>
        <w:t xml:space="preserve">, </w:t>
      </w:r>
    </w:p>
    <w:p w:rsidR="006369AD" w:rsidRDefault="006369AD" w:rsidP="00F360E4">
      <w:pPr>
        <w:ind w:left="-720"/>
        <w:rPr>
          <w:b/>
        </w:rPr>
      </w:pPr>
    </w:p>
    <w:p w:rsidR="00484D36" w:rsidRDefault="00484D36" w:rsidP="00D97542">
      <w:pPr>
        <w:ind w:left="-720"/>
      </w:pPr>
    </w:p>
    <w:p w:rsidR="00D97542" w:rsidRDefault="00484D36" w:rsidP="00D97542">
      <w:pPr>
        <w:ind w:left="-720"/>
      </w:pPr>
      <w:r>
        <w:t xml:space="preserve">Согласно действующему </w:t>
      </w:r>
      <w:r w:rsidR="00D97542">
        <w:t xml:space="preserve">учебному плану рабочая программа для 6-го класса предусматривает обучение биологии в объеме </w:t>
      </w:r>
      <w:r w:rsidR="00D97542" w:rsidRPr="00714051">
        <w:rPr>
          <w:b/>
        </w:rPr>
        <w:t>1 час</w:t>
      </w:r>
      <w:r w:rsidR="00CD0E6B">
        <w:t xml:space="preserve"> в неделю, 3</w:t>
      </w:r>
      <w:r w:rsidR="00D92447">
        <w:t>5</w:t>
      </w:r>
      <w:r w:rsidR="00CD0E6B">
        <w:t>час</w:t>
      </w:r>
      <w:r w:rsidR="00D92447">
        <w:t>ов</w:t>
      </w:r>
      <w:r w:rsidR="00CD0E6B">
        <w:t xml:space="preserve"> в </w:t>
      </w:r>
      <w:proofErr w:type="gramStart"/>
      <w:r w:rsidR="00CD0E6B">
        <w:t>год.</w:t>
      </w:r>
      <w:r w:rsidR="00D92447">
        <w:t>(</w:t>
      </w:r>
      <w:proofErr w:type="gramEnd"/>
      <w:r w:rsidR="00D92447">
        <w:t xml:space="preserve">с учетомучебного календаря на 2021-2022 </w:t>
      </w:r>
      <w:proofErr w:type="spellStart"/>
      <w:r w:rsidR="00D92447">
        <w:t>уч.г</w:t>
      </w:r>
      <w:proofErr w:type="spellEnd"/>
      <w:r w:rsidR="00D92447">
        <w:t>. )</w:t>
      </w:r>
    </w:p>
    <w:p w:rsidR="00D97542" w:rsidRDefault="00D97542" w:rsidP="00D97542">
      <w:pPr>
        <w:ind w:left="-720"/>
      </w:pPr>
      <w:r>
        <w:t xml:space="preserve">      Курс биологии в 6 классе имеет комплексный характер и включает основы различных биологических наук о растениях: морфологии, анатомии, физиологии, экологии, фитоценологии, микробиологии, растениеводства. Содержание и структура этого курса обеспечивает выполнение требований к уровню подготовки школьника, развитие творческих умений, научного мировоззрения, гуманности, экологической культуры, а также привитие самостоятельности, трудолюбия и заботливого отношения к природе.     </w:t>
      </w:r>
    </w:p>
    <w:p w:rsidR="00D97542" w:rsidRDefault="00D97542" w:rsidP="00D97542">
      <w:pPr>
        <w:ind w:left="-720"/>
      </w:pPr>
      <w:r>
        <w:t xml:space="preserve">      Последовательность тем обусловлена логикой развития основных биологических понятий, рассмотрением биологических явлений от клеточного уровня строения растений к </w:t>
      </w:r>
      <w:proofErr w:type="spellStart"/>
      <w:r>
        <w:t>надорганизменному</w:t>
      </w:r>
      <w:proofErr w:type="spellEnd"/>
      <w:r>
        <w:t>- биогеоценотическому и способствует формированию эволюционного и экологического мышления, ориентирует на понимание взаимосвязей в природе как основы жизнедеятельности живых систем, роли человека в этих процессах.</w:t>
      </w:r>
    </w:p>
    <w:p w:rsidR="00D97542" w:rsidRDefault="00D97542" w:rsidP="00D97542">
      <w:pPr>
        <w:ind w:left="-720"/>
      </w:pPr>
      <w:r>
        <w:t xml:space="preserve">      Результаты обучения приведены в графе </w:t>
      </w:r>
      <w:proofErr w:type="gramStart"/>
      <w:r>
        <w:t>« Требования</w:t>
      </w:r>
      <w:proofErr w:type="gramEnd"/>
      <w:r>
        <w:t xml:space="preserve"> к уровню подготовки обучающихся», которые сформулированы в </w:t>
      </w:r>
      <w:proofErr w:type="spellStart"/>
      <w:r>
        <w:t>деятельностной</w:t>
      </w:r>
      <w:proofErr w:type="spellEnd"/>
      <w:r>
        <w:t xml:space="preserve"> форме и полностью соответствуют стандарту. Представленная в рабочей программе последовательность требований к каждому уроку соответствует усложнению проверяемых видов деятельности.</w:t>
      </w:r>
    </w:p>
    <w:p w:rsidR="00D97542" w:rsidRDefault="00D97542" w:rsidP="00D97542">
      <w:pPr>
        <w:ind w:left="-720"/>
      </w:pPr>
      <w:r>
        <w:t xml:space="preserve">      Для приобретения практических навыков и повышения уровня знаний в рабочую программу включены лабораторные и практические </w:t>
      </w:r>
      <w:proofErr w:type="gramStart"/>
      <w:r>
        <w:t>работы ,</w:t>
      </w:r>
      <w:proofErr w:type="gramEnd"/>
      <w:r>
        <w:t xml:space="preserve"> предусмотренные  программой. Все лабораторные и практические работы являются этапами комбинированных уроков и могут оцениваться по усмотрению учителя.</w:t>
      </w:r>
    </w:p>
    <w:p w:rsidR="00D97542" w:rsidRPr="00E66E1B" w:rsidRDefault="00D97542" w:rsidP="00D97542">
      <w:pPr>
        <w:ind w:left="-720"/>
      </w:pPr>
      <w:r>
        <w:t xml:space="preserve">     В связи с тем, что на изучение биологии отводится 1 час в неделю  и урок насыщен учебным </w:t>
      </w:r>
      <w:r w:rsidRPr="00E66E1B">
        <w:t>материалом,</w:t>
      </w:r>
      <w:r w:rsidR="00E66E1B" w:rsidRPr="00E66E1B">
        <w:t xml:space="preserve"> часть  контрольных работ</w:t>
      </w:r>
      <w:r w:rsidRPr="00E66E1B">
        <w:t xml:space="preserve"> не выделяются отдельным уроком, а являются этапом комбинированного урока.</w:t>
      </w:r>
    </w:p>
    <w:p w:rsidR="00D97542" w:rsidRDefault="00D97542" w:rsidP="00D97542">
      <w:pPr>
        <w:ind w:left="-900"/>
      </w:pPr>
      <w:r w:rsidRPr="00075779">
        <w:rPr>
          <w:b/>
        </w:rPr>
        <w:t>Формы контроля знаний</w:t>
      </w:r>
      <w:r>
        <w:t>: устный опрос, решение проблемных задач. Лабораторная или практическая работа, творческая работа, анализ текста, тестирование и д.р.</w:t>
      </w:r>
    </w:p>
    <w:p w:rsidR="00AA591F" w:rsidRDefault="00AA591F" w:rsidP="00D97542">
      <w:pPr>
        <w:ind w:left="-900"/>
        <w:rPr>
          <w:b/>
        </w:rPr>
      </w:pPr>
      <w:r>
        <w:rPr>
          <w:b/>
        </w:rPr>
        <w:t>Лабораторные и практические  работы планируется проводить с использованием оборудования «Точка роста»</w:t>
      </w:r>
    </w:p>
    <w:p w:rsidR="00AA591F" w:rsidRDefault="00AA591F" w:rsidP="00D97542">
      <w:pPr>
        <w:ind w:left="-900"/>
      </w:pPr>
    </w:p>
    <w:p w:rsidR="00D97542" w:rsidRDefault="00D97542" w:rsidP="00D97542">
      <w:pPr>
        <w:ind w:left="-900"/>
      </w:pPr>
      <w:r w:rsidRPr="00160D46">
        <w:rPr>
          <w:b/>
        </w:rPr>
        <w:t>Методы обучения:</w:t>
      </w:r>
      <w:r>
        <w:t xml:space="preserve"> объяснительно-иллюстративный, поисковый, проектно-исследовательский</w:t>
      </w:r>
    </w:p>
    <w:p w:rsidR="00D97542" w:rsidRDefault="00D97542" w:rsidP="007647FE">
      <w:pPr>
        <w:ind w:left="-900"/>
      </w:pPr>
      <w:r w:rsidRPr="00160D46">
        <w:rPr>
          <w:b/>
        </w:rPr>
        <w:t>Преобладающая форма текущего контроля:</w:t>
      </w:r>
      <w:r>
        <w:t xml:space="preserve"> проверочная работа, тестирование, устный опрос, лабораторная работа, понятийный диктант</w:t>
      </w:r>
    </w:p>
    <w:p w:rsidR="00D97542" w:rsidRDefault="00D97542" w:rsidP="00D97542">
      <w:pPr>
        <w:ind w:left="-720"/>
      </w:pPr>
      <w:r>
        <w:t>Содержание рабочей программы соответствует требованиям федеральных государственных общеобразовательных стандартов.</w:t>
      </w:r>
    </w:p>
    <w:p w:rsidR="00D97542" w:rsidRDefault="00411E6F" w:rsidP="00D97542">
      <w:pPr>
        <w:ind w:left="-720"/>
      </w:pPr>
      <w:r w:rsidRPr="00411E6F">
        <w:rPr>
          <w:b/>
        </w:rPr>
        <w:t>Условные обозначения:</w:t>
      </w:r>
      <w:r>
        <w:t xml:space="preserve"> РК-региональный компонент </w:t>
      </w:r>
      <w:proofErr w:type="gramStart"/>
      <w:r>
        <w:t>(  19</w:t>
      </w:r>
      <w:proofErr w:type="gramEnd"/>
      <w:r>
        <w:t xml:space="preserve"> тем выделены зеленым цветом)</w:t>
      </w:r>
    </w:p>
    <w:p w:rsidR="00D97542" w:rsidRDefault="00D97542" w:rsidP="00D97542">
      <w:pPr>
        <w:spacing w:before="20"/>
        <w:ind w:right="59"/>
        <w:rPr>
          <w:b/>
        </w:rPr>
      </w:pPr>
    </w:p>
    <w:p w:rsidR="00D97542" w:rsidRDefault="00D97542" w:rsidP="0024503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6369AD" w:rsidRDefault="006369AD" w:rsidP="00D92447">
      <w:pPr>
        <w:rPr>
          <w:b/>
          <w:sz w:val="28"/>
          <w:szCs w:val="28"/>
        </w:rPr>
      </w:pPr>
      <w:r w:rsidRPr="006F5BF7">
        <w:rPr>
          <w:b/>
          <w:sz w:val="28"/>
          <w:szCs w:val="28"/>
        </w:rPr>
        <w:t>Содержание</w:t>
      </w:r>
    </w:p>
    <w:p w:rsidR="00245038" w:rsidRPr="00F90AA2" w:rsidRDefault="00245038" w:rsidP="00245038">
      <w:pPr>
        <w:tabs>
          <w:tab w:val="left" w:pos="2780"/>
        </w:tabs>
        <w:rPr>
          <w:b/>
          <w:bCs/>
        </w:rPr>
      </w:pPr>
    </w:p>
    <w:p w:rsidR="00245038" w:rsidRPr="00F90AA2" w:rsidRDefault="00245038" w:rsidP="00245038">
      <w:pPr>
        <w:jc w:val="both"/>
        <w:rPr>
          <w:kern w:val="24"/>
        </w:rPr>
      </w:pPr>
      <w:r w:rsidRPr="00F90AA2">
        <w:rPr>
          <w:kern w:val="24"/>
        </w:rPr>
        <w:t>Содержание и структура этого кур</w:t>
      </w:r>
      <w:r w:rsidRPr="00F90AA2">
        <w:rPr>
          <w:kern w:val="24"/>
        </w:rPr>
        <w:softHyphen/>
        <w:t>са обеспечивают выполнение требований к уровню подготовки школьника, развитие творческих умений, научного мировоз</w:t>
      </w:r>
      <w:r w:rsidRPr="00F90AA2">
        <w:rPr>
          <w:kern w:val="24"/>
        </w:rPr>
        <w:softHyphen/>
        <w:t>зрения, гуманности, экологической культуры, а также привитие самостоятельности, трудолюбия и заботливого отношения к природе. Последовательность тем обусловлена логикой раз</w:t>
      </w:r>
      <w:r w:rsidRPr="00F90AA2">
        <w:rPr>
          <w:kern w:val="24"/>
        </w:rPr>
        <w:softHyphen/>
        <w:t>вития основных биологических понятий, рассмотрением биологических явлений от клеточного уровня строения расте</w:t>
      </w:r>
      <w:r w:rsidRPr="00F90AA2">
        <w:rPr>
          <w:kern w:val="24"/>
        </w:rPr>
        <w:softHyphen/>
        <w:t xml:space="preserve">ний к </w:t>
      </w:r>
      <w:proofErr w:type="spellStart"/>
      <w:r w:rsidRPr="00F90AA2">
        <w:rPr>
          <w:kern w:val="24"/>
        </w:rPr>
        <w:t>надорганизменному</w:t>
      </w:r>
      <w:proofErr w:type="spellEnd"/>
      <w:r w:rsidRPr="00F90AA2">
        <w:rPr>
          <w:kern w:val="24"/>
        </w:rPr>
        <w:t xml:space="preserve"> - биогеоценотическому и способству</w:t>
      </w:r>
      <w:r w:rsidRPr="00F90AA2">
        <w:rPr>
          <w:kern w:val="24"/>
        </w:rPr>
        <w:softHyphen/>
        <w:t>ет формированию эволюционного и экологического мышле</w:t>
      </w:r>
      <w:r w:rsidRPr="00F90AA2">
        <w:rPr>
          <w:kern w:val="24"/>
        </w:rPr>
        <w:softHyphen/>
        <w:t>ния, ориентирует на понимание взаимосвязей в природе как основы жизнедеятельности живых систем, роли человека в этих процессах.</w:t>
      </w:r>
    </w:p>
    <w:p w:rsidR="00245038" w:rsidRPr="00F90AA2" w:rsidRDefault="00245038" w:rsidP="00245038">
      <w:pPr>
        <w:autoSpaceDE w:val="0"/>
        <w:autoSpaceDN w:val="0"/>
        <w:adjustRightInd w:val="0"/>
        <w:ind w:firstLine="720"/>
        <w:jc w:val="both"/>
        <w:rPr>
          <w:kern w:val="24"/>
        </w:rPr>
      </w:pPr>
      <w:r w:rsidRPr="00F90AA2">
        <w:rPr>
          <w:kern w:val="24"/>
        </w:rPr>
        <w:t>Содержание курса направлено на обеспечение эмоцио</w:t>
      </w:r>
      <w:r w:rsidRPr="00F90AA2">
        <w:rPr>
          <w:kern w:val="24"/>
        </w:rPr>
        <w:softHyphen/>
        <w:t>нально-ценностного понимания высокой значимости жизни, ценности знаний о своеобра</w:t>
      </w:r>
      <w:r>
        <w:rPr>
          <w:kern w:val="24"/>
        </w:rPr>
        <w:t xml:space="preserve">зии царств растений </w:t>
      </w:r>
      <w:r w:rsidRPr="00F90AA2">
        <w:rPr>
          <w:kern w:val="24"/>
        </w:rPr>
        <w:t>в системе биологических знаний, на формирование научной картины мира, понимания биологического разнооб</w:t>
      </w:r>
      <w:r w:rsidRPr="00F90AA2">
        <w:rPr>
          <w:kern w:val="24"/>
        </w:rPr>
        <w:softHyphen/>
        <w:t>разия в природе как результата эволюции и как основы ее устойчивого развития, а также на формирование способно</w:t>
      </w:r>
      <w:r w:rsidRPr="00F90AA2">
        <w:rPr>
          <w:kern w:val="24"/>
        </w:rPr>
        <w:softHyphen/>
        <w:t>сти использовать приобретенные знания в практической дея</w:t>
      </w:r>
      <w:r w:rsidRPr="00F90AA2">
        <w:rPr>
          <w:kern w:val="24"/>
        </w:rPr>
        <w:softHyphen/>
        <w:t>тельности.</w:t>
      </w:r>
    </w:p>
    <w:p w:rsidR="00245038" w:rsidRPr="00F90AA2" w:rsidRDefault="00245038" w:rsidP="0024503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90AA2">
        <w:rPr>
          <w:rFonts w:ascii="Times New Roman" w:hAnsi="Times New Roman"/>
          <w:b/>
          <w:sz w:val="24"/>
          <w:szCs w:val="24"/>
        </w:rPr>
        <w:t>Наука о растениях – ботаника (4 ч)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Правила работы в кабинете биологии, техника безопасности при работе с биологическими объектами и лабораторным оборудованием.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Растения как составная часть живой природы. Значение растений в природе и жизни человека. Ботаника – наука о растениях. Внешнее строение растений. Жизненные формы и продолжительность жизни растений. Клетка – основная единица живого. Строение растительной клетки. Процессы жизнедеятельности растительной клетки. Деление клеток. Ткани и их функции в растительном организме.</w:t>
      </w:r>
    </w:p>
    <w:p w:rsidR="00245038" w:rsidRPr="00F90AA2" w:rsidRDefault="00245038" w:rsidP="00245038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45038" w:rsidRDefault="00245038" w:rsidP="00245038">
      <w:pPr>
        <w:pStyle w:val="a8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90AA2">
        <w:rPr>
          <w:rFonts w:ascii="Times New Roman" w:hAnsi="Times New Roman"/>
          <w:b/>
          <w:sz w:val="24"/>
          <w:szCs w:val="24"/>
        </w:rPr>
        <w:t>Органы растений (</w:t>
      </w:r>
      <w:r>
        <w:rPr>
          <w:rFonts w:ascii="Times New Roman" w:hAnsi="Times New Roman"/>
          <w:b/>
          <w:sz w:val="24"/>
          <w:szCs w:val="24"/>
        </w:rPr>
        <w:t>9</w:t>
      </w:r>
      <w:r w:rsidRPr="00F90AA2">
        <w:rPr>
          <w:rFonts w:ascii="Times New Roman" w:hAnsi="Times New Roman"/>
          <w:b/>
          <w:sz w:val="24"/>
          <w:szCs w:val="24"/>
        </w:rPr>
        <w:t xml:space="preserve"> ч)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Семя. Понятие о семени. Многообразие семян. Строение семян однодольных и двудольных растений.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Процессы жизнедеятельности семян. Дыхание семян. Покой семян. Понятие о жизнеспособности семян. Условия прорастания семян.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 xml:space="preserve">Корень. Связь растений с почвой. Корневые системы растений. Виды корней. Образование корневых систем. Регенерация корней. Внешнее и внутреннее строение корня в связи с выполняемыми им функциями. Рост корня. Видоизменения корней. Экологические факторы, определяющие рост корней растений 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 xml:space="preserve">Побег. Развитие побега из зародышевой </w:t>
      </w:r>
      <w:proofErr w:type="spellStart"/>
      <w:r w:rsidRPr="00F90AA2">
        <w:rPr>
          <w:rFonts w:ascii="Times New Roman" w:hAnsi="Times New Roman"/>
          <w:sz w:val="24"/>
          <w:szCs w:val="24"/>
        </w:rPr>
        <w:t>почечки</w:t>
      </w:r>
      <w:proofErr w:type="spellEnd"/>
      <w:r w:rsidRPr="00F90AA2">
        <w:rPr>
          <w:rFonts w:ascii="Times New Roman" w:hAnsi="Times New Roman"/>
          <w:sz w:val="24"/>
          <w:szCs w:val="24"/>
        </w:rPr>
        <w:t xml:space="preserve"> семени. Строение почки. Разнообразие почек.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Лист – орган высших растений. Внешнее строение листа. Разнообразие листьев. Листья простые и сложные. Листорасположение. Жилкование листьев. Внутреннее строение и функции листьев. Видоизменения листьев. Испарение воды листьями. Роль листопада в жизни растений.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 xml:space="preserve">Стебель – осевая часть побега. Разнообразие побегов. Ветвление побегов. Внутреннее строение стебля. Рост стебля в длину и в толщину. Передвижение веществ по стеблю. Отложение органических веществ в запас. Видоизменения побегов: корневище, клубень, луковица; их биологическое и хозяйственное значение. 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Цветок. Образование плодов и семян. Цветение как биологическое явление. Строение цветка. Однополые и обоеполые цветки. Разнообразие цветков. Соцветия, их многообразие и биологическое значение.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Опыление у цветковых растений. Типы опыления: перекрестное, самоопыление. Приспособления растений к самоопылению и перекрестному опылению. Значение опыления в природе и сельском хозяйстве. Искусственное опыление.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 xml:space="preserve">Образование </w:t>
      </w:r>
      <w:r w:rsidRPr="00F90AA2">
        <w:rPr>
          <w:rFonts w:ascii="Times New Roman" w:hAnsi="Times New Roman"/>
          <w:i/>
          <w:iCs/>
          <w:sz w:val="24"/>
          <w:szCs w:val="24"/>
        </w:rPr>
        <w:t xml:space="preserve">плодов </w:t>
      </w:r>
      <w:r w:rsidRPr="00F90AA2">
        <w:rPr>
          <w:rFonts w:ascii="Times New Roman" w:hAnsi="Times New Roman"/>
          <w:sz w:val="24"/>
          <w:szCs w:val="24"/>
        </w:rPr>
        <w:t xml:space="preserve">и </w:t>
      </w:r>
      <w:r w:rsidRPr="00F90AA2">
        <w:rPr>
          <w:rFonts w:ascii="Times New Roman" w:hAnsi="Times New Roman"/>
          <w:i/>
          <w:iCs/>
          <w:sz w:val="24"/>
          <w:szCs w:val="24"/>
        </w:rPr>
        <w:t>семян</w:t>
      </w:r>
      <w:r w:rsidRPr="00F90AA2">
        <w:rPr>
          <w:rFonts w:ascii="Times New Roman" w:hAnsi="Times New Roman"/>
          <w:sz w:val="24"/>
          <w:szCs w:val="24"/>
        </w:rPr>
        <w:t>. Типы плодов. Значение плодов.</w:t>
      </w:r>
    </w:p>
    <w:p w:rsidR="00245038" w:rsidRPr="00F90AA2" w:rsidRDefault="00245038" w:rsidP="0024503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90AA2">
        <w:rPr>
          <w:rFonts w:ascii="Times New Roman" w:hAnsi="Times New Roman"/>
          <w:b/>
          <w:i/>
          <w:iCs/>
          <w:sz w:val="24"/>
          <w:szCs w:val="24"/>
        </w:rPr>
        <w:t>Лабораторные работы</w:t>
      </w:r>
      <w:r w:rsidR="00AA591F">
        <w:rPr>
          <w:rFonts w:ascii="Times New Roman" w:hAnsi="Times New Roman"/>
          <w:b/>
          <w:i/>
          <w:iCs/>
          <w:sz w:val="24"/>
          <w:szCs w:val="24"/>
        </w:rPr>
        <w:t xml:space="preserve"> с использованием оборудования «Точка Роста»</w:t>
      </w:r>
    </w:p>
    <w:p w:rsidR="00245038" w:rsidRPr="00F90AA2" w:rsidRDefault="00245038" w:rsidP="002450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 xml:space="preserve"> «</w:t>
      </w:r>
      <w:r w:rsidRPr="00C96DAB">
        <w:rPr>
          <w:rFonts w:ascii="Times New Roman" w:hAnsi="Times New Roman"/>
          <w:sz w:val="24"/>
          <w:szCs w:val="24"/>
        </w:rPr>
        <w:t>Строение  семени фасоли»</w:t>
      </w:r>
    </w:p>
    <w:p w:rsidR="00245038" w:rsidRPr="00F90AA2" w:rsidRDefault="00245038" w:rsidP="002450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 xml:space="preserve"> «Строение вегетативных и генеративных  почек» </w:t>
      </w:r>
    </w:p>
    <w:p w:rsidR="00245038" w:rsidRPr="00F90AA2" w:rsidRDefault="00245038" w:rsidP="002450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«Внешнее строение листьев»</w:t>
      </w:r>
    </w:p>
    <w:p w:rsidR="00245038" w:rsidRPr="00F90AA2" w:rsidRDefault="00245038" w:rsidP="002450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 xml:space="preserve">«Внешнее строение корневища, клубня и луковицы» </w:t>
      </w:r>
    </w:p>
    <w:p w:rsidR="00245038" w:rsidRPr="00F90AA2" w:rsidRDefault="00245038" w:rsidP="002450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«Изучение строения соцветий»</w:t>
      </w:r>
    </w:p>
    <w:p w:rsidR="00245038" w:rsidRPr="00F90AA2" w:rsidRDefault="00245038" w:rsidP="00245038">
      <w:pPr>
        <w:pStyle w:val="a8"/>
        <w:jc w:val="both"/>
        <w:rPr>
          <w:rFonts w:ascii="Times New Roman" w:hAnsi="Times New Roman"/>
          <w:color w:val="404040"/>
          <w:sz w:val="24"/>
          <w:szCs w:val="24"/>
        </w:rPr>
      </w:pPr>
    </w:p>
    <w:p w:rsidR="00245038" w:rsidRPr="00F90AA2" w:rsidRDefault="00245038" w:rsidP="00245038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0AA2">
        <w:rPr>
          <w:rFonts w:ascii="Times New Roman" w:hAnsi="Times New Roman"/>
          <w:b/>
          <w:sz w:val="24"/>
          <w:szCs w:val="24"/>
        </w:rPr>
        <w:t>Основные процессы жизнедеятельности растений (6 ч)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 xml:space="preserve">Минеральное питание растений и значение воды. Потребность растений в минеральных веществах. Удобрение почв. Вода как условие почвенного питания растений. Передвижение веществ по стеблю. 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 xml:space="preserve">Фотосинтез. Образование органических веществ в листьях. Дыхание растений. 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Размножение растений. Особенности размножения растений. Оплодотворение у цветковых растений.  Размножение растений черенками — стеблевыми, листовыми, корневыми. Размножение растений укореняющимися и видоизмененными побегами. Размножение растений прививкой. Применение вегетативного размножения в сельском хозяйстве и декоративном растениеводстве. Биологическое значение семенного размножения растений.</w:t>
      </w:r>
    </w:p>
    <w:p w:rsidR="00245038" w:rsidRPr="00B83457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Рост растений. Ростовые движения — тропизмы. Развитие растений. Сезонные изменения в жизни растений.</w:t>
      </w:r>
    </w:p>
    <w:p w:rsidR="00245038" w:rsidRPr="00F90AA2" w:rsidRDefault="00245038" w:rsidP="00245038">
      <w:pPr>
        <w:pStyle w:val="a8"/>
        <w:ind w:firstLine="567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F90AA2">
        <w:rPr>
          <w:rFonts w:ascii="Times New Roman" w:hAnsi="Times New Roman"/>
          <w:i/>
          <w:iCs/>
          <w:sz w:val="24"/>
          <w:szCs w:val="24"/>
          <w:u w:val="single"/>
        </w:rPr>
        <w:t>Практические работы</w:t>
      </w:r>
    </w:p>
    <w:p w:rsidR="00245038" w:rsidRPr="00F90AA2" w:rsidRDefault="00245038" w:rsidP="0024503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«Черенкование комнатных растений»</w:t>
      </w:r>
    </w:p>
    <w:p w:rsidR="00245038" w:rsidRPr="00F90AA2" w:rsidRDefault="00245038" w:rsidP="0024503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«Размножение растений корневищами, клубнями, луковицами»</w:t>
      </w:r>
    </w:p>
    <w:p w:rsidR="00245038" w:rsidRPr="00F90AA2" w:rsidRDefault="00245038" w:rsidP="0024503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90AA2">
        <w:rPr>
          <w:rFonts w:ascii="Times New Roman" w:hAnsi="Times New Roman"/>
          <w:b/>
          <w:sz w:val="24"/>
          <w:szCs w:val="24"/>
        </w:rPr>
        <w:t>Многообразие и развитие растительного мира (</w:t>
      </w:r>
      <w:r>
        <w:rPr>
          <w:rFonts w:ascii="Times New Roman" w:hAnsi="Times New Roman"/>
          <w:b/>
          <w:sz w:val="24"/>
          <w:szCs w:val="24"/>
        </w:rPr>
        <w:t>9</w:t>
      </w:r>
      <w:r w:rsidRPr="00F90AA2">
        <w:rPr>
          <w:rFonts w:ascii="Times New Roman" w:hAnsi="Times New Roman"/>
          <w:b/>
          <w:sz w:val="24"/>
          <w:szCs w:val="24"/>
        </w:rPr>
        <w:t xml:space="preserve"> ч)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Понятие о систематике как разделе науки биологии. Основные систематические категории: царств, отдел, класс, семейство, род, вид. Международные названия растений. Царство растений.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Низшие растения. Водоросли: зеленые, бурые, красные. Среды обитания водорослей. Биологические особенности одноклеточных и многоклеточных водорослей в сравнении с представителями других растений. Пресноводные и морские водоросли как продуценты кислорода и органических веществ. Размножение водорослей. Значение водорослей в природе и жизни человека.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 xml:space="preserve">Высшие споровые растения. 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Мхи. Биологические особенности мхов, строение и размножение на примере кукушкина льна (сфагнума). Роль сфагнума в образовании торфа. Использование торфа в промышленности и сельском хозяйстве.</w:t>
      </w:r>
    </w:p>
    <w:p w:rsidR="00245038" w:rsidRPr="00F90AA2" w:rsidRDefault="00245038" w:rsidP="00245038">
      <w:pPr>
        <w:pStyle w:val="a8"/>
        <w:tabs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Папоротники, хвощи, плауны. Среда обитания, особенности строения и размножения. Охрана плаунов.</w:t>
      </w:r>
    </w:p>
    <w:p w:rsidR="00245038" w:rsidRPr="00F90AA2" w:rsidRDefault="00245038" w:rsidP="00245038">
      <w:pPr>
        <w:pStyle w:val="a8"/>
        <w:tabs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Высшие семенные растения.</w:t>
      </w:r>
    </w:p>
    <w:p w:rsidR="00245038" w:rsidRPr="00F90AA2" w:rsidRDefault="00245038" w:rsidP="00245038">
      <w:pPr>
        <w:pStyle w:val="a8"/>
        <w:tabs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Голосеменные растения. Общая характеристика голосеменных растений. Размножение голосеменных. Многообразие голосеменных, их охрана. Значение голосеменных в природе и в хозяйственной деятельности человека.</w:t>
      </w:r>
    </w:p>
    <w:p w:rsidR="00245038" w:rsidRPr="00F90AA2" w:rsidRDefault="00245038" w:rsidP="00245038">
      <w:pPr>
        <w:pStyle w:val="a8"/>
        <w:tabs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Покрытосеменные растения. Общая характеристика покрытосеменных растений.</w:t>
      </w:r>
    </w:p>
    <w:p w:rsidR="00245038" w:rsidRPr="00F90AA2" w:rsidRDefault="00245038" w:rsidP="00245038">
      <w:pPr>
        <w:pStyle w:val="a8"/>
        <w:tabs>
          <w:tab w:val="left" w:pos="284"/>
        </w:tabs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Распространение покрытосеменных. Классификация покрытосеменных</w:t>
      </w:r>
      <w:r w:rsidRPr="00F90AA2">
        <w:rPr>
          <w:rFonts w:ascii="Times New Roman" w:hAnsi="Times New Roman"/>
          <w:i/>
          <w:iCs/>
          <w:sz w:val="24"/>
          <w:szCs w:val="24"/>
        </w:rPr>
        <w:t>.</w:t>
      </w:r>
    </w:p>
    <w:p w:rsidR="00245038" w:rsidRPr="00F90AA2" w:rsidRDefault="00245038" w:rsidP="00245038">
      <w:pPr>
        <w:pStyle w:val="a8"/>
        <w:tabs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Класс Двудольных растений. Биологические особенности двудольных. Характеристика семейств: Розоцветных, Бобовых (Мотыльковых), Капустных (Крестоцветных),  Пасленовых, Астровых (Сложноцветных).</w:t>
      </w:r>
    </w:p>
    <w:p w:rsidR="00245038" w:rsidRPr="00F90AA2" w:rsidRDefault="00245038" w:rsidP="00245038">
      <w:pPr>
        <w:pStyle w:val="a8"/>
        <w:tabs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Класс Однодольных растений. Общая характеристика класса. Характеристика семейств: Лилейных, Луковых, Злаковых (Мятликовых). Отличительные признаки растений данных семейств, их биологические особенности и значение.</w:t>
      </w:r>
    </w:p>
    <w:p w:rsidR="00245038" w:rsidRPr="00F90AA2" w:rsidRDefault="00245038" w:rsidP="00245038">
      <w:pPr>
        <w:pStyle w:val="a8"/>
        <w:tabs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Историческое развитие растительного мира. Этапы эволюции растений. Выход растений на сушу. Приспособленность Господство покрытосеменных как результат их приспособленности к условиям среды.</w:t>
      </w:r>
    </w:p>
    <w:p w:rsidR="00245038" w:rsidRPr="00F90AA2" w:rsidRDefault="00245038" w:rsidP="00245038">
      <w:pPr>
        <w:pStyle w:val="a8"/>
        <w:tabs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Разнообразие и происхождение культурных растений.</w:t>
      </w:r>
      <w:r w:rsidRPr="00F90AA2">
        <w:rPr>
          <w:rFonts w:ascii="Times New Roman" w:hAnsi="Times New Roman"/>
          <w:sz w:val="24"/>
          <w:szCs w:val="24"/>
          <w:lang w:eastAsia="ru-RU"/>
        </w:rPr>
        <w:t>Дикорастущие, культурные и сорные растения.</w:t>
      </w:r>
      <w:r w:rsidRPr="00F90AA2">
        <w:rPr>
          <w:rFonts w:ascii="Times New Roman" w:hAnsi="Times New Roman"/>
          <w:sz w:val="24"/>
          <w:szCs w:val="24"/>
        </w:rPr>
        <w:t xml:space="preserve"> Центры происхождения культурных растений.</w:t>
      </w:r>
    </w:p>
    <w:p w:rsidR="00245038" w:rsidRPr="00F90AA2" w:rsidRDefault="00245038" w:rsidP="00245038">
      <w:pPr>
        <w:pStyle w:val="a8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90AA2">
        <w:rPr>
          <w:rFonts w:ascii="Times New Roman" w:hAnsi="Times New Roman"/>
          <w:b/>
          <w:i/>
          <w:iCs/>
          <w:sz w:val="24"/>
          <w:szCs w:val="24"/>
        </w:rPr>
        <w:t>Лабораторные работы</w:t>
      </w:r>
    </w:p>
    <w:p w:rsidR="00245038" w:rsidRPr="00F90AA2" w:rsidRDefault="00245038" w:rsidP="0024503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«Изучение внешнего  строения мхов»</w:t>
      </w:r>
    </w:p>
    <w:p w:rsidR="00245038" w:rsidRPr="00F90AA2" w:rsidRDefault="00245038" w:rsidP="0024503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90AA2">
        <w:rPr>
          <w:rFonts w:ascii="Times New Roman" w:hAnsi="Times New Roman"/>
          <w:b/>
          <w:sz w:val="24"/>
          <w:szCs w:val="24"/>
        </w:rPr>
        <w:t>Природные сообщества (</w:t>
      </w:r>
      <w:r w:rsidR="00EF4A31">
        <w:rPr>
          <w:rFonts w:ascii="Times New Roman" w:hAnsi="Times New Roman"/>
          <w:b/>
          <w:sz w:val="24"/>
          <w:szCs w:val="24"/>
        </w:rPr>
        <w:t xml:space="preserve">5 </w:t>
      </w:r>
      <w:r w:rsidRPr="00F90AA2">
        <w:rPr>
          <w:rFonts w:ascii="Times New Roman" w:hAnsi="Times New Roman"/>
          <w:b/>
          <w:sz w:val="24"/>
          <w:szCs w:val="24"/>
        </w:rPr>
        <w:t>ч)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Понятие о природном сообществе (биогеоценоз и экосистема). Структура природного сообщества.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Совместная жизнь растений бактерий, грибов и лишайников в лесу или другом фитоценозе. Типы взаимоотношений организмов в биогеоценозах.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Смена природных сообществ и её причины. Разнообразие природных сообществ.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90AA2">
        <w:rPr>
          <w:rFonts w:ascii="Times New Roman" w:hAnsi="Times New Roman"/>
          <w:b/>
          <w:i/>
          <w:iCs/>
          <w:sz w:val="24"/>
          <w:szCs w:val="24"/>
        </w:rPr>
        <w:t>Экскурсия</w:t>
      </w:r>
    </w:p>
    <w:p w:rsidR="00245038" w:rsidRPr="00F90AA2" w:rsidRDefault="00245038" w:rsidP="0024503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«Взаимоотношения организмов в растительном сообществе»</w:t>
      </w:r>
      <w:r w:rsidR="00C96DAB">
        <w:rPr>
          <w:rFonts w:ascii="Times New Roman" w:hAnsi="Times New Roman"/>
          <w:sz w:val="24"/>
          <w:szCs w:val="24"/>
        </w:rPr>
        <w:t xml:space="preserve"> или весенние явления в жизни экосистемы</w:t>
      </w:r>
    </w:p>
    <w:p w:rsidR="00245038" w:rsidRPr="00F90AA2" w:rsidRDefault="00245038" w:rsidP="00245038">
      <w:pPr>
        <w:autoSpaceDE w:val="0"/>
        <w:autoSpaceDN w:val="0"/>
        <w:adjustRightInd w:val="0"/>
        <w:rPr>
          <w:b/>
          <w:kern w:val="24"/>
        </w:rPr>
      </w:pPr>
    </w:p>
    <w:p w:rsidR="00A91A75" w:rsidRPr="004C5691" w:rsidRDefault="00A91A75" w:rsidP="00A91A75">
      <w:pPr>
        <w:spacing w:before="20"/>
        <w:ind w:right="59"/>
        <w:rPr>
          <w:rFonts w:cs="Times New Roman"/>
          <w:b/>
          <w:sz w:val="28"/>
          <w:szCs w:val="28"/>
        </w:rPr>
      </w:pPr>
      <w:r w:rsidRPr="004C5691">
        <w:rPr>
          <w:rFonts w:cs="Times New Roman"/>
          <w:b/>
          <w:sz w:val="28"/>
          <w:szCs w:val="28"/>
        </w:rPr>
        <w:t>Учебно-тематическое планирование</w:t>
      </w:r>
      <w:r>
        <w:rPr>
          <w:rFonts w:cs="Times New Roman"/>
          <w:b/>
          <w:sz w:val="28"/>
          <w:szCs w:val="28"/>
        </w:rPr>
        <w:t xml:space="preserve"> изучения курса биологии </w:t>
      </w:r>
    </w:p>
    <w:p w:rsidR="00A91A75" w:rsidRDefault="00A91A75" w:rsidP="00A91A75">
      <w:pPr>
        <w:spacing w:before="20"/>
        <w:ind w:left="113" w:right="59"/>
        <w:jc w:val="center"/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"/>
        <w:gridCol w:w="4466"/>
        <w:gridCol w:w="1843"/>
        <w:gridCol w:w="1843"/>
      </w:tblGrid>
      <w:tr w:rsidR="00A91A75" w:rsidTr="00D9244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Default="00A91A75" w:rsidP="00A91A75">
            <w:pPr>
              <w:pStyle w:val="a3"/>
              <w:jc w:val="center"/>
            </w:pPr>
            <w:r>
              <w:t>№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Default="00A91A75" w:rsidP="00A91A75">
            <w:pPr>
              <w:pStyle w:val="a3"/>
              <w:jc w:val="center"/>
            </w:pPr>
            <w:r>
              <w:t>Наименование разделов</w:t>
            </w:r>
          </w:p>
          <w:p w:rsidR="00A91A75" w:rsidRDefault="00A91A75" w:rsidP="00A91A75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Default="00A91A75" w:rsidP="00A91A75">
            <w:pPr>
              <w:pStyle w:val="a3"/>
              <w:jc w:val="center"/>
            </w:pPr>
            <w:r>
              <w:t xml:space="preserve">Количество часов </w:t>
            </w:r>
          </w:p>
          <w:p w:rsidR="00A91A75" w:rsidRDefault="00A91A75" w:rsidP="00A91A75">
            <w:pPr>
              <w:pStyle w:val="a3"/>
              <w:jc w:val="center"/>
            </w:pPr>
            <w:r>
              <w:t>по программе:</w:t>
            </w:r>
          </w:p>
          <w:p w:rsidR="00A91A75" w:rsidRDefault="00A91A75" w:rsidP="00A91A75">
            <w:pPr>
              <w:pStyle w:val="a3"/>
              <w:jc w:val="center"/>
            </w:pPr>
            <w:r>
              <w:t>35, из них 2ч.-резервное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75" w:rsidRPr="00363409" w:rsidRDefault="00A91A75" w:rsidP="007F698D">
            <w:pPr>
              <w:pStyle w:val="a3"/>
            </w:pPr>
            <w:r>
              <w:t>Количест</w:t>
            </w:r>
            <w:r w:rsidR="00CD0E6B">
              <w:t>во часов по рабочей программе:3</w:t>
            </w:r>
            <w:r w:rsidR="007F698D">
              <w:t>5</w:t>
            </w:r>
          </w:p>
        </w:tc>
      </w:tr>
      <w:tr w:rsidR="00A91A75" w:rsidTr="00D9244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Default="00A91A75" w:rsidP="00A91A75">
            <w:pPr>
              <w:pStyle w:val="a3"/>
              <w:jc w:val="center"/>
              <w:rPr>
                <w:rFonts w:eastAsia="FranklinGothicDemiC" w:cs="Times New Roman"/>
                <w:b/>
                <w:bCs/>
                <w:color w:val="000000"/>
              </w:rPr>
            </w:pPr>
            <w:r>
              <w:t>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Default="00A91A75" w:rsidP="00A91A75">
            <w:r>
              <w:t>Наука о растениях-ботаника</w:t>
            </w:r>
          </w:p>
          <w:p w:rsidR="00A91A75" w:rsidRDefault="00A91A75" w:rsidP="00A91A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Default="00A91A75" w:rsidP="00A91A75">
            <w:pPr>
              <w:pStyle w:val="a3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75" w:rsidRDefault="00A91A75" w:rsidP="00A91A75">
            <w:pPr>
              <w:pStyle w:val="a3"/>
              <w:jc w:val="center"/>
            </w:pPr>
            <w:r>
              <w:t>4</w:t>
            </w:r>
          </w:p>
        </w:tc>
      </w:tr>
      <w:tr w:rsidR="00A91A75" w:rsidTr="00D9244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Default="00A91A75" w:rsidP="00A91A75">
            <w:pPr>
              <w:pStyle w:val="a3"/>
              <w:jc w:val="center"/>
              <w:rPr>
                <w:rFonts w:eastAsia="FranklinGothicDemiC" w:cs="Times New Roman"/>
                <w:b/>
                <w:bCs/>
                <w:color w:val="000000"/>
              </w:rPr>
            </w:pPr>
            <w:r>
              <w:t>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Pr="00F345C1" w:rsidRDefault="00A91A75" w:rsidP="00A91A75">
            <w:r w:rsidRPr="00F345C1">
              <w:t>Органы растений</w:t>
            </w:r>
          </w:p>
          <w:p w:rsidR="00A91A75" w:rsidRDefault="00A91A75" w:rsidP="00A91A75">
            <w:pPr>
              <w:snapToGrid w:val="0"/>
              <w:spacing w:before="3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Default="00A91A75" w:rsidP="00A91A75">
            <w:pPr>
              <w:pStyle w:val="a3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75" w:rsidRDefault="00A91A75" w:rsidP="00A91A75">
            <w:pPr>
              <w:pStyle w:val="a3"/>
              <w:jc w:val="center"/>
            </w:pPr>
            <w:r>
              <w:t>9</w:t>
            </w:r>
          </w:p>
        </w:tc>
      </w:tr>
      <w:tr w:rsidR="00A91A75" w:rsidTr="00D9244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Default="00A91A75" w:rsidP="00A91A75">
            <w:pPr>
              <w:pStyle w:val="a3"/>
              <w:jc w:val="center"/>
              <w:rPr>
                <w:rFonts w:eastAsia="FranklinGothicDemiC" w:cs="Times New Roman"/>
                <w:b/>
                <w:bCs/>
                <w:color w:val="231F20"/>
              </w:rPr>
            </w:pPr>
            <w:r>
              <w:t>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Default="00A91A75" w:rsidP="00A91A75">
            <w:pPr>
              <w:snapToGrid w:val="0"/>
              <w:spacing w:before="34"/>
              <w:ind w:right="55"/>
            </w:pPr>
            <w:r w:rsidRPr="00F345C1">
              <w:t>Основные процессы жизнедеятельности растений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Default="00A91A75" w:rsidP="00A91A75">
            <w:pPr>
              <w:pStyle w:val="a3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75" w:rsidRDefault="00A91A75" w:rsidP="00A91A75">
            <w:pPr>
              <w:pStyle w:val="a3"/>
              <w:jc w:val="center"/>
            </w:pPr>
            <w:r>
              <w:t>6</w:t>
            </w:r>
          </w:p>
        </w:tc>
      </w:tr>
      <w:tr w:rsidR="00A91A75" w:rsidTr="00D9244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Default="00A91A75" w:rsidP="00A91A75">
            <w:pPr>
              <w:pStyle w:val="a3"/>
              <w:jc w:val="center"/>
              <w:rPr>
                <w:rFonts w:eastAsia="FranklinGothicDemiC" w:cs="Times New Roman"/>
                <w:b/>
                <w:bCs/>
                <w:color w:val="231F20"/>
              </w:rPr>
            </w:pPr>
            <w:r>
              <w:t>4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Default="00A91A75" w:rsidP="00A91A75">
            <w:pPr>
              <w:snapToGrid w:val="0"/>
              <w:spacing w:before="34"/>
              <w:ind w:left="113" w:right="55"/>
            </w:pPr>
            <w:r w:rsidRPr="00F345C1">
              <w:t>Многообразие и развитие растительного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Default="00A91A75" w:rsidP="00A91A75">
            <w:pPr>
              <w:pStyle w:val="a3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75" w:rsidRDefault="00A91A75" w:rsidP="00A91A75">
            <w:pPr>
              <w:pStyle w:val="a3"/>
              <w:jc w:val="center"/>
            </w:pPr>
            <w:r>
              <w:t>9</w:t>
            </w:r>
          </w:p>
        </w:tc>
      </w:tr>
      <w:tr w:rsidR="00A91A75" w:rsidTr="00D9244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Default="00A91A75" w:rsidP="00A91A75">
            <w:pPr>
              <w:pStyle w:val="a3"/>
              <w:jc w:val="center"/>
            </w:pPr>
            <w:r>
              <w:t>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Default="00A91A75" w:rsidP="00A91A75">
            <w:pPr>
              <w:snapToGrid w:val="0"/>
              <w:spacing w:before="34"/>
              <w:ind w:left="113" w:right="55"/>
              <w:rPr>
                <w:rFonts w:eastAsia="FranklinGothicDemiC" w:cs="Times New Roman"/>
                <w:b/>
                <w:bCs/>
                <w:color w:val="231F20"/>
              </w:rPr>
            </w:pPr>
            <w:r w:rsidRPr="00F345C1">
              <w:t>Природные сообщества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Default="00A91A75" w:rsidP="00A91A75">
            <w:pPr>
              <w:pStyle w:val="a3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75" w:rsidRDefault="00CD0E6B" w:rsidP="00A91A75">
            <w:pPr>
              <w:pStyle w:val="a3"/>
              <w:jc w:val="center"/>
            </w:pPr>
            <w:r>
              <w:t>5</w:t>
            </w:r>
          </w:p>
        </w:tc>
      </w:tr>
      <w:tr w:rsidR="00A91A75" w:rsidTr="00D9244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Default="00204B1A" w:rsidP="00A91A75">
            <w:pPr>
              <w:pStyle w:val="a3"/>
              <w:jc w:val="center"/>
            </w:pPr>
            <w:r>
              <w:t>6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Pr="00F345C1" w:rsidRDefault="00A91A75" w:rsidP="00A91A75">
            <w:pPr>
              <w:snapToGrid w:val="0"/>
              <w:spacing w:before="34"/>
              <w:ind w:left="113" w:right="55"/>
            </w:pPr>
            <w:r>
              <w:t xml:space="preserve">Резерв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Default="00A91A75" w:rsidP="00A91A75">
            <w:pPr>
              <w:pStyle w:val="a3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75" w:rsidRDefault="007F698D" w:rsidP="00A91A75">
            <w:pPr>
              <w:pStyle w:val="a3"/>
              <w:jc w:val="center"/>
            </w:pPr>
            <w:r>
              <w:t>2</w:t>
            </w:r>
            <w:r w:rsidR="00204B1A">
              <w:t xml:space="preserve"> Итоговое повторение. Контроль</w:t>
            </w:r>
          </w:p>
        </w:tc>
      </w:tr>
      <w:tr w:rsidR="00A91A75" w:rsidTr="00D9244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Default="00A91A75" w:rsidP="00A91A75">
            <w:pPr>
              <w:pStyle w:val="a3"/>
              <w:jc w:val="center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Default="00204B1A" w:rsidP="00A91A75">
            <w:pPr>
              <w:pStyle w:val="a3"/>
              <w:jc w:val="center"/>
            </w:pPr>
            <w: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75" w:rsidRDefault="00A91A75" w:rsidP="00A91A75">
            <w:pPr>
              <w:pStyle w:val="a3"/>
              <w:jc w:val="center"/>
            </w:pPr>
            <w: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75" w:rsidRDefault="00E22ED2" w:rsidP="007F698D">
            <w:pPr>
              <w:pStyle w:val="a3"/>
              <w:jc w:val="center"/>
            </w:pPr>
            <w:r>
              <w:t>3</w:t>
            </w:r>
            <w:r w:rsidR="007F698D">
              <w:t>5</w:t>
            </w:r>
          </w:p>
        </w:tc>
      </w:tr>
      <w:tr w:rsidR="00A91A75" w:rsidTr="00D92447"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</w:tcPr>
          <w:p w:rsidR="00A91A75" w:rsidRDefault="00A91A75" w:rsidP="00A91A75">
            <w:pPr>
              <w:pStyle w:val="a3"/>
              <w:jc w:val="center"/>
            </w:pPr>
          </w:p>
        </w:tc>
        <w:tc>
          <w:tcPr>
            <w:tcW w:w="4466" w:type="dxa"/>
            <w:tcBorders>
              <w:top w:val="single" w:sz="4" w:space="0" w:color="auto"/>
            </w:tcBorders>
            <w:shd w:val="clear" w:color="auto" w:fill="auto"/>
          </w:tcPr>
          <w:p w:rsidR="00A91A75" w:rsidRDefault="00A91A75" w:rsidP="00A91A75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91A75" w:rsidRDefault="00A91A75" w:rsidP="00A91A75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91A75" w:rsidRDefault="00A91A75" w:rsidP="00A91A75">
            <w:pPr>
              <w:pStyle w:val="a3"/>
              <w:jc w:val="center"/>
            </w:pPr>
          </w:p>
        </w:tc>
      </w:tr>
    </w:tbl>
    <w:p w:rsidR="006369AD" w:rsidRDefault="006369AD" w:rsidP="006369AD"/>
    <w:p w:rsidR="00204B1A" w:rsidRDefault="00204B1A" w:rsidP="006369AD"/>
    <w:p w:rsidR="006369AD" w:rsidRDefault="006369AD" w:rsidP="006369AD">
      <w:pPr>
        <w:rPr>
          <w:b/>
        </w:rPr>
      </w:pPr>
      <w:r>
        <w:rPr>
          <w:b/>
        </w:rPr>
        <w:t>Учебно-т</w:t>
      </w:r>
      <w:r w:rsidRPr="005D6A04">
        <w:rPr>
          <w:b/>
        </w:rPr>
        <w:t>ематический план</w:t>
      </w:r>
      <w:r>
        <w:rPr>
          <w:b/>
        </w:rPr>
        <w:t xml:space="preserve"> изучения курса биологии в 6 классе основной школы</w:t>
      </w:r>
    </w:p>
    <w:p w:rsidR="006369AD" w:rsidRDefault="007404A6" w:rsidP="006369AD">
      <w:pPr>
        <w:jc w:val="center"/>
        <w:rPr>
          <w:b/>
        </w:rPr>
      </w:pPr>
      <w:r>
        <w:rPr>
          <w:b/>
        </w:rPr>
        <w:t>( 1</w:t>
      </w:r>
      <w:r w:rsidR="00CD0E6B">
        <w:rPr>
          <w:b/>
        </w:rPr>
        <w:t>час в неделю, 3</w:t>
      </w:r>
      <w:r w:rsidR="00846B8E">
        <w:rPr>
          <w:b/>
        </w:rPr>
        <w:t>4</w:t>
      </w:r>
      <w:r w:rsidR="00CD0E6B">
        <w:rPr>
          <w:b/>
        </w:rPr>
        <w:t xml:space="preserve"> час</w:t>
      </w:r>
      <w:r w:rsidR="00846B8E">
        <w:rPr>
          <w:b/>
        </w:rPr>
        <w:t>а</w:t>
      </w:r>
      <w:r w:rsidR="006369AD">
        <w:rPr>
          <w:b/>
        </w:rPr>
        <w:t xml:space="preserve"> в год)</w:t>
      </w:r>
    </w:p>
    <w:p w:rsidR="006369AD" w:rsidRPr="005D6A04" w:rsidRDefault="006369AD" w:rsidP="006369AD">
      <w:pPr>
        <w:ind w:left="-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53"/>
        <w:gridCol w:w="709"/>
        <w:gridCol w:w="546"/>
        <w:gridCol w:w="900"/>
        <w:gridCol w:w="720"/>
        <w:gridCol w:w="4603"/>
      </w:tblGrid>
      <w:tr w:rsidR="006369AD" w:rsidTr="00D85B49">
        <w:tc>
          <w:tcPr>
            <w:tcW w:w="540" w:type="dxa"/>
            <w:vMerge w:val="restart"/>
          </w:tcPr>
          <w:p w:rsidR="006369AD" w:rsidRPr="00BE259A" w:rsidRDefault="006369AD" w:rsidP="00245038">
            <w:pPr>
              <w:rPr>
                <w:b/>
              </w:rPr>
            </w:pPr>
            <w:r w:rsidRPr="00BE259A">
              <w:rPr>
                <w:b/>
              </w:rPr>
              <w:t>№ п/п</w:t>
            </w:r>
          </w:p>
        </w:tc>
        <w:tc>
          <w:tcPr>
            <w:tcW w:w="1553" w:type="dxa"/>
            <w:vMerge w:val="restart"/>
          </w:tcPr>
          <w:p w:rsidR="006369AD" w:rsidRPr="00BE259A" w:rsidRDefault="006369AD" w:rsidP="00245038">
            <w:pPr>
              <w:rPr>
                <w:b/>
              </w:rPr>
            </w:pPr>
            <w:r w:rsidRPr="00BE259A">
              <w:rPr>
                <w:b/>
              </w:rPr>
              <w:t>Наименование раздела</w:t>
            </w:r>
          </w:p>
        </w:tc>
        <w:tc>
          <w:tcPr>
            <w:tcW w:w="709" w:type="dxa"/>
            <w:vMerge w:val="restart"/>
          </w:tcPr>
          <w:p w:rsidR="006369AD" w:rsidRPr="00BE259A" w:rsidRDefault="006369AD" w:rsidP="00245038">
            <w:pPr>
              <w:rPr>
                <w:b/>
              </w:rPr>
            </w:pPr>
            <w:r w:rsidRPr="00BE259A">
              <w:rPr>
                <w:b/>
              </w:rPr>
              <w:t>Все</w:t>
            </w:r>
          </w:p>
          <w:p w:rsidR="006369AD" w:rsidRPr="00BE259A" w:rsidRDefault="006369AD" w:rsidP="00245038">
            <w:pPr>
              <w:rPr>
                <w:b/>
              </w:rPr>
            </w:pPr>
            <w:proofErr w:type="spellStart"/>
            <w:r w:rsidRPr="00BE259A">
              <w:rPr>
                <w:b/>
              </w:rPr>
              <w:t>гоча</w:t>
            </w:r>
            <w:proofErr w:type="spellEnd"/>
          </w:p>
          <w:p w:rsidR="006369AD" w:rsidRPr="00BE259A" w:rsidRDefault="006369AD" w:rsidP="00245038">
            <w:pPr>
              <w:rPr>
                <w:b/>
              </w:rPr>
            </w:pPr>
            <w:r w:rsidRPr="00BE259A">
              <w:rPr>
                <w:b/>
              </w:rPr>
              <w:t>сов</w:t>
            </w:r>
          </w:p>
        </w:tc>
        <w:tc>
          <w:tcPr>
            <w:tcW w:w="2166" w:type="dxa"/>
            <w:gridSpan w:val="3"/>
          </w:tcPr>
          <w:p w:rsidR="006369AD" w:rsidRPr="00BE259A" w:rsidRDefault="006369AD" w:rsidP="00245038">
            <w:pPr>
              <w:rPr>
                <w:b/>
              </w:rPr>
            </w:pPr>
            <w:r w:rsidRPr="00BE259A">
              <w:rPr>
                <w:b/>
              </w:rPr>
              <w:t xml:space="preserve">В том </w:t>
            </w:r>
            <w:proofErr w:type="gramStart"/>
            <w:r w:rsidRPr="00BE259A">
              <w:rPr>
                <w:b/>
              </w:rPr>
              <w:t>числе :</w:t>
            </w:r>
            <w:proofErr w:type="gramEnd"/>
          </w:p>
        </w:tc>
        <w:tc>
          <w:tcPr>
            <w:tcW w:w="4603" w:type="dxa"/>
            <w:vMerge w:val="restart"/>
          </w:tcPr>
          <w:p w:rsidR="006369AD" w:rsidRPr="00BE259A" w:rsidRDefault="006369AD" w:rsidP="00245038">
            <w:pPr>
              <w:rPr>
                <w:b/>
              </w:rPr>
            </w:pPr>
            <w:r w:rsidRPr="00BE259A">
              <w:rPr>
                <w:b/>
              </w:rPr>
              <w:t xml:space="preserve"> Требования к уровню подготовки обучающихся</w:t>
            </w:r>
          </w:p>
        </w:tc>
      </w:tr>
      <w:tr w:rsidR="006369AD" w:rsidTr="00D85B49">
        <w:tc>
          <w:tcPr>
            <w:tcW w:w="540" w:type="dxa"/>
            <w:vMerge/>
          </w:tcPr>
          <w:p w:rsidR="006369AD" w:rsidRDefault="006369AD" w:rsidP="00245038"/>
        </w:tc>
        <w:tc>
          <w:tcPr>
            <w:tcW w:w="1553" w:type="dxa"/>
            <w:vMerge/>
          </w:tcPr>
          <w:p w:rsidR="006369AD" w:rsidRDefault="006369AD" w:rsidP="00245038"/>
        </w:tc>
        <w:tc>
          <w:tcPr>
            <w:tcW w:w="709" w:type="dxa"/>
            <w:vMerge/>
          </w:tcPr>
          <w:p w:rsidR="006369AD" w:rsidRDefault="006369AD" w:rsidP="00245038"/>
        </w:tc>
        <w:tc>
          <w:tcPr>
            <w:tcW w:w="546" w:type="dxa"/>
          </w:tcPr>
          <w:p w:rsidR="006369AD" w:rsidRDefault="006369AD" w:rsidP="00245038">
            <w:proofErr w:type="spellStart"/>
            <w:proofErr w:type="gramStart"/>
            <w:r>
              <w:t>Тема,урок</w:t>
            </w:r>
            <w:proofErr w:type="spellEnd"/>
            <w:proofErr w:type="gramEnd"/>
          </w:p>
        </w:tc>
        <w:tc>
          <w:tcPr>
            <w:tcW w:w="900" w:type="dxa"/>
          </w:tcPr>
          <w:p w:rsidR="006369AD" w:rsidRDefault="006369AD" w:rsidP="00245038">
            <w:r>
              <w:t xml:space="preserve">Лаб. и </w:t>
            </w:r>
            <w:proofErr w:type="spellStart"/>
            <w:r>
              <w:t>практ</w:t>
            </w:r>
            <w:proofErr w:type="spellEnd"/>
            <w:r>
              <w:t>.</w:t>
            </w:r>
          </w:p>
          <w:p w:rsidR="006369AD" w:rsidRDefault="006369AD" w:rsidP="00245038">
            <w:r>
              <w:t>работы</w:t>
            </w:r>
          </w:p>
        </w:tc>
        <w:tc>
          <w:tcPr>
            <w:tcW w:w="720" w:type="dxa"/>
          </w:tcPr>
          <w:p w:rsidR="006369AD" w:rsidRDefault="006369AD" w:rsidP="00245038">
            <w:r>
              <w:t>Конт</w:t>
            </w:r>
          </w:p>
          <w:p w:rsidR="006369AD" w:rsidRDefault="006369AD" w:rsidP="00245038">
            <w:r>
              <w:t>рол.</w:t>
            </w:r>
          </w:p>
          <w:p w:rsidR="006369AD" w:rsidRDefault="006369AD" w:rsidP="00245038">
            <w:r>
              <w:t>раб.</w:t>
            </w:r>
          </w:p>
        </w:tc>
        <w:tc>
          <w:tcPr>
            <w:tcW w:w="4603" w:type="dxa"/>
            <w:vMerge/>
          </w:tcPr>
          <w:p w:rsidR="006369AD" w:rsidRDefault="006369AD" w:rsidP="00245038"/>
        </w:tc>
      </w:tr>
      <w:tr w:rsidR="006369AD" w:rsidTr="00D85B49">
        <w:tc>
          <w:tcPr>
            <w:tcW w:w="540" w:type="dxa"/>
          </w:tcPr>
          <w:p w:rsidR="006369AD" w:rsidRPr="00BE259A" w:rsidRDefault="006369AD" w:rsidP="00245038">
            <w:pPr>
              <w:rPr>
                <w:b/>
              </w:rPr>
            </w:pPr>
            <w:r w:rsidRPr="00BE259A">
              <w:rPr>
                <w:b/>
              </w:rPr>
              <w:t>1</w:t>
            </w:r>
          </w:p>
        </w:tc>
        <w:tc>
          <w:tcPr>
            <w:tcW w:w="1553" w:type="dxa"/>
          </w:tcPr>
          <w:p w:rsidR="006369AD" w:rsidRDefault="00567024" w:rsidP="00245038">
            <w:r>
              <w:t>Наука о растениях-ботаника</w:t>
            </w:r>
          </w:p>
          <w:p w:rsidR="006369AD" w:rsidRDefault="006369AD" w:rsidP="00567024"/>
        </w:tc>
        <w:tc>
          <w:tcPr>
            <w:tcW w:w="709" w:type="dxa"/>
          </w:tcPr>
          <w:p w:rsidR="006369AD" w:rsidRDefault="00567024" w:rsidP="00245038">
            <w:r>
              <w:t>4</w:t>
            </w:r>
          </w:p>
        </w:tc>
        <w:tc>
          <w:tcPr>
            <w:tcW w:w="546" w:type="dxa"/>
          </w:tcPr>
          <w:p w:rsidR="006369AD" w:rsidRDefault="00567024" w:rsidP="00245038">
            <w:r>
              <w:t>4</w:t>
            </w:r>
          </w:p>
        </w:tc>
        <w:tc>
          <w:tcPr>
            <w:tcW w:w="900" w:type="dxa"/>
          </w:tcPr>
          <w:p w:rsidR="006369AD" w:rsidRDefault="006369AD" w:rsidP="00245038"/>
        </w:tc>
        <w:tc>
          <w:tcPr>
            <w:tcW w:w="720" w:type="dxa"/>
          </w:tcPr>
          <w:p w:rsidR="006369AD" w:rsidRDefault="006369AD" w:rsidP="00245038"/>
        </w:tc>
        <w:tc>
          <w:tcPr>
            <w:tcW w:w="4603" w:type="dxa"/>
          </w:tcPr>
          <w:p w:rsidR="006369AD" w:rsidRDefault="00F345C1" w:rsidP="00245038">
            <w:r w:rsidRPr="00B83457">
              <w:t>Знать правила работы в кабинете биологии, технику безопасности при работе с биологическими объектами и лабораторным оборудованием. Царства живой природы. Места обитания растений. История использования и изучения растений. Семенные и споровые растения. Наука о растениях — ботаника</w:t>
            </w:r>
            <w:r>
              <w:t>. Внешнее  строение растений. Клетка. Ткани.</w:t>
            </w:r>
          </w:p>
        </w:tc>
      </w:tr>
      <w:tr w:rsidR="00567024" w:rsidTr="00D85B49">
        <w:tc>
          <w:tcPr>
            <w:tcW w:w="540" w:type="dxa"/>
          </w:tcPr>
          <w:p w:rsidR="00567024" w:rsidRPr="00BE259A" w:rsidRDefault="00567024" w:rsidP="0024503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3" w:type="dxa"/>
          </w:tcPr>
          <w:p w:rsidR="00567024" w:rsidRPr="00F345C1" w:rsidRDefault="00567024" w:rsidP="00567024">
            <w:r w:rsidRPr="00F345C1">
              <w:t>Органы растений</w:t>
            </w:r>
          </w:p>
          <w:p w:rsidR="00567024" w:rsidRPr="00F345C1" w:rsidRDefault="00567024" w:rsidP="00245038"/>
        </w:tc>
        <w:tc>
          <w:tcPr>
            <w:tcW w:w="709" w:type="dxa"/>
          </w:tcPr>
          <w:p w:rsidR="00567024" w:rsidRDefault="00567024" w:rsidP="00245038">
            <w:r>
              <w:t>9</w:t>
            </w:r>
          </w:p>
        </w:tc>
        <w:tc>
          <w:tcPr>
            <w:tcW w:w="546" w:type="dxa"/>
          </w:tcPr>
          <w:p w:rsidR="00567024" w:rsidRDefault="00567024" w:rsidP="00245038">
            <w:r>
              <w:t>8</w:t>
            </w:r>
          </w:p>
        </w:tc>
        <w:tc>
          <w:tcPr>
            <w:tcW w:w="900" w:type="dxa"/>
          </w:tcPr>
          <w:p w:rsidR="00567024" w:rsidRDefault="006202D5" w:rsidP="00245038">
            <w:r>
              <w:t>5</w:t>
            </w:r>
          </w:p>
        </w:tc>
        <w:tc>
          <w:tcPr>
            <w:tcW w:w="720" w:type="dxa"/>
          </w:tcPr>
          <w:p w:rsidR="00567024" w:rsidRDefault="006202D5" w:rsidP="00245038">
            <w:r>
              <w:t>1</w:t>
            </w:r>
          </w:p>
        </w:tc>
        <w:tc>
          <w:tcPr>
            <w:tcW w:w="4603" w:type="dxa"/>
          </w:tcPr>
          <w:p w:rsidR="00F345C1" w:rsidRPr="00B83457" w:rsidRDefault="00F345C1" w:rsidP="00F345C1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Объяснять роль семян в природе. Характеризовать функции частей семени. </w:t>
            </w:r>
            <w:r w:rsidRPr="00B83457">
              <w:rPr>
                <w:rFonts w:ascii="Times New Roman" w:hAnsi="Times New Roman"/>
              </w:rPr>
              <w:br/>
              <w:t xml:space="preserve">Описывать строение зародыша растения. </w:t>
            </w:r>
            <w:r w:rsidRPr="00B83457">
              <w:rPr>
                <w:rFonts w:ascii="Times New Roman" w:hAnsi="Times New Roman"/>
              </w:rPr>
              <w:br/>
              <w:t>Устанавливать сходство проростка с зародышем семени.</w:t>
            </w:r>
          </w:p>
          <w:p w:rsidR="00F345C1" w:rsidRPr="00B83457" w:rsidRDefault="00F345C1" w:rsidP="00F345C1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Описывать стадии прорастания семян. Выявлять отличительные признаки семян двудольных и однодольных растений. </w:t>
            </w:r>
            <w:r w:rsidRPr="00B83457">
              <w:rPr>
                <w:rFonts w:ascii="Times New Roman" w:hAnsi="Times New Roman"/>
              </w:rPr>
              <w:br/>
              <w:t>Использовать информационные ресурсы для подготовки сообщения о роли семян в жизни человека.</w:t>
            </w:r>
          </w:p>
          <w:p w:rsidR="00F345C1" w:rsidRPr="00B83457" w:rsidRDefault="00F345C1" w:rsidP="00F345C1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Проводить наблюдения, фиксировать их результаты во время выполнения лабораторной работы.</w:t>
            </w:r>
          </w:p>
          <w:p w:rsidR="00F345C1" w:rsidRPr="00B83457" w:rsidRDefault="00F345C1" w:rsidP="00F345C1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Соблюдать правила работы в кабинете, обращения с лабораторным оборудованием.</w:t>
            </w:r>
          </w:p>
          <w:p w:rsidR="00F345C1" w:rsidRPr="00B83457" w:rsidRDefault="00F345C1" w:rsidP="00F345C1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Характеризовать роль воды и воздуха в прорастании семян.</w:t>
            </w:r>
          </w:p>
          <w:p w:rsidR="00F345C1" w:rsidRPr="00B83457" w:rsidRDefault="00F345C1" w:rsidP="00F345C1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Объяснять значение запасных питательных веществ в прорастании семян.</w:t>
            </w:r>
          </w:p>
          <w:p w:rsidR="00F345C1" w:rsidRPr="00B83457" w:rsidRDefault="00F345C1" w:rsidP="00F345C1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Объяснять зависимость прорастания семян от температурных условий.</w:t>
            </w:r>
          </w:p>
          <w:p w:rsidR="00567024" w:rsidRDefault="00F345C1" w:rsidP="00F345C1">
            <w:r w:rsidRPr="00B83457">
              <w:t>Прогнозировать сроки посева семян отдельных культур</w:t>
            </w:r>
          </w:p>
          <w:p w:rsidR="00F345C1" w:rsidRPr="00B83457" w:rsidRDefault="00F345C1" w:rsidP="00F345C1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Различать и определять типы корневых систем на рисунках, гербарных экземплярах, натуральных объектах.</w:t>
            </w:r>
          </w:p>
          <w:p w:rsidR="00F345C1" w:rsidRPr="00B83457" w:rsidRDefault="00F345C1" w:rsidP="00F345C1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Называть части корня.Называть части побега.</w:t>
            </w:r>
          </w:p>
          <w:p w:rsidR="00F345C1" w:rsidRDefault="00F345C1" w:rsidP="00F345C1">
            <w:r w:rsidRPr="00B83457">
              <w:t>Определять типы почек на рисунках, фотографиях, натуральных объектах</w:t>
            </w:r>
          </w:p>
          <w:p w:rsidR="00F345C1" w:rsidRPr="00B83457" w:rsidRDefault="00F345C1" w:rsidP="00F345C1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Определять части листа на гербарных экземплярах, рисунках.</w:t>
            </w:r>
          </w:p>
          <w:p w:rsidR="00F345C1" w:rsidRPr="00B83457" w:rsidRDefault="00F345C1" w:rsidP="00F345C1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Различать простые и сложные листья. Характеризовать внутреннее строение листа, его части.строение стебля, приводить примеры различных типов стеблей. </w:t>
            </w:r>
          </w:p>
          <w:p w:rsidR="00F345C1" w:rsidRPr="00B83457" w:rsidRDefault="00F345C1" w:rsidP="00F345C1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Называть внутренние части стебля растений и их функции.Определять и называть части цветка на рисунках, фотографиях, натуральных объектах. </w:t>
            </w:r>
          </w:p>
          <w:p w:rsidR="00F345C1" w:rsidRPr="00B83457" w:rsidRDefault="00F345C1" w:rsidP="00F345C1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Называть функции частей цветка.</w:t>
            </w:r>
          </w:p>
          <w:p w:rsidR="00F345C1" w:rsidRPr="00D85B49" w:rsidRDefault="00F345C1" w:rsidP="00D85B49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Различать и называть типы соцветий на рисунках и натуральных объектах</w:t>
            </w:r>
            <w:r w:rsidR="00874873">
              <w:rPr>
                <w:rFonts w:ascii="Times New Roman" w:hAnsi="Times New Roman"/>
              </w:rPr>
              <w:t>. Плод.</w:t>
            </w:r>
          </w:p>
        </w:tc>
      </w:tr>
      <w:tr w:rsidR="00567024" w:rsidTr="00D85B49">
        <w:tc>
          <w:tcPr>
            <w:tcW w:w="540" w:type="dxa"/>
          </w:tcPr>
          <w:p w:rsidR="00567024" w:rsidRDefault="00567024" w:rsidP="0024503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3" w:type="dxa"/>
          </w:tcPr>
          <w:p w:rsidR="00567024" w:rsidRPr="00F345C1" w:rsidRDefault="00F345C1" w:rsidP="00567024">
            <w:r w:rsidRPr="00F345C1">
              <w:t>Основные процессы жизнедеятельности растений</w:t>
            </w:r>
          </w:p>
        </w:tc>
        <w:tc>
          <w:tcPr>
            <w:tcW w:w="709" w:type="dxa"/>
          </w:tcPr>
          <w:p w:rsidR="00567024" w:rsidRDefault="00F345C1" w:rsidP="00245038">
            <w:r>
              <w:t>6</w:t>
            </w:r>
          </w:p>
        </w:tc>
        <w:tc>
          <w:tcPr>
            <w:tcW w:w="546" w:type="dxa"/>
          </w:tcPr>
          <w:p w:rsidR="00567024" w:rsidRDefault="00F345C1" w:rsidP="00245038">
            <w:r>
              <w:t>6</w:t>
            </w:r>
          </w:p>
        </w:tc>
        <w:tc>
          <w:tcPr>
            <w:tcW w:w="900" w:type="dxa"/>
          </w:tcPr>
          <w:p w:rsidR="00567024" w:rsidRDefault="006202D5" w:rsidP="00245038">
            <w:r>
              <w:t>1</w:t>
            </w:r>
          </w:p>
        </w:tc>
        <w:tc>
          <w:tcPr>
            <w:tcW w:w="720" w:type="dxa"/>
          </w:tcPr>
          <w:p w:rsidR="00567024" w:rsidRDefault="006202D5" w:rsidP="00245038">
            <w:r>
              <w:t>1</w:t>
            </w:r>
          </w:p>
        </w:tc>
        <w:tc>
          <w:tcPr>
            <w:tcW w:w="4603" w:type="dxa"/>
          </w:tcPr>
          <w:p w:rsidR="00874873" w:rsidRPr="00B83457" w:rsidRDefault="00874873" w:rsidP="00874873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Объяснять роль корневых волосков в механизме почвенного питания.</w:t>
            </w:r>
          </w:p>
          <w:p w:rsidR="00874873" w:rsidRPr="00B83457" w:rsidRDefault="00874873" w:rsidP="00874873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Обосновывать роль почвенного питания в жизни растений.</w:t>
            </w:r>
          </w:p>
          <w:p w:rsidR="00874873" w:rsidRPr="00B83457" w:rsidRDefault="00874873" w:rsidP="00874873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Сравнивать и различать состав и значение органических и минеральных удобрений для растений.</w:t>
            </w:r>
          </w:p>
          <w:p w:rsidR="00874873" w:rsidRPr="00B83457" w:rsidRDefault="00874873" w:rsidP="00874873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Устанавливать взаимосвязь почвенного питания растений и условий внешней среды</w:t>
            </w:r>
            <w:r>
              <w:t xml:space="preserve">. Характеризовать сущность процессов дыхания и фотосинтеза, условия </w:t>
            </w:r>
            <w:proofErr w:type="gramStart"/>
            <w:r>
              <w:t>протекания .</w:t>
            </w:r>
            <w:r w:rsidRPr="00B83457">
              <w:rPr>
                <w:rFonts w:ascii="Times New Roman" w:hAnsi="Times New Roman"/>
              </w:rPr>
              <w:t>Характеризовать</w:t>
            </w:r>
            <w:proofErr w:type="gramEnd"/>
            <w:r w:rsidRPr="00B83457">
              <w:rPr>
                <w:rFonts w:ascii="Times New Roman" w:hAnsi="Times New Roman"/>
              </w:rPr>
              <w:t xml:space="preserve"> значение размножения живых организмов.</w:t>
            </w:r>
          </w:p>
          <w:p w:rsidR="00874873" w:rsidRPr="00B83457" w:rsidRDefault="00874873" w:rsidP="00874873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Называть и описывать способы бесполого размножения, приводить примеры. </w:t>
            </w:r>
            <w:r w:rsidRPr="00B83457">
              <w:rPr>
                <w:rFonts w:ascii="Times New Roman" w:hAnsi="Times New Roman"/>
              </w:rPr>
              <w:br/>
              <w:t>Обосновывать биологическую сущность бесполого размножения.</w:t>
            </w:r>
          </w:p>
          <w:p w:rsidR="00874873" w:rsidRPr="00B83457" w:rsidRDefault="00874873" w:rsidP="00874873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Объяснять биологическую сущность полового размножения.</w:t>
            </w:r>
          </w:p>
          <w:p w:rsidR="00567024" w:rsidRPr="0001263F" w:rsidRDefault="00874873" w:rsidP="0001263F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Сравнивать бесполое и половое размножение растений, находить их различия.</w:t>
            </w:r>
          </w:p>
        </w:tc>
      </w:tr>
      <w:tr w:rsidR="00567024" w:rsidTr="00D85B49">
        <w:tc>
          <w:tcPr>
            <w:tcW w:w="540" w:type="dxa"/>
          </w:tcPr>
          <w:p w:rsidR="00567024" w:rsidRDefault="00F345C1" w:rsidP="0024503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3" w:type="dxa"/>
          </w:tcPr>
          <w:p w:rsidR="00567024" w:rsidRPr="00F345C1" w:rsidRDefault="00F345C1" w:rsidP="00567024">
            <w:r w:rsidRPr="00F345C1">
              <w:t>Многообразие и развитие растительного мира</w:t>
            </w:r>
          </w:p>
        </w:tc>
        <w:tc>
          <w:tcPr>
            <w:tcW w:w="709" w:type="dxa"/>
          </w:tcPr>
          <w:p w:rsidR="00567024" w:rsidRPr="006202D5" w:rsidRDefault="00F345C1" w:rsidP="00245038">
            <w:r w:rsidRPr="006202D5">
              <w:t>9</w:t>
            </w:r>
          </w:p>
        </w:tc>
        <w:tc>
          <w:tcPr>
            <w:tcW w:w="546" w:type="dxa"/>
          </w:tcPr>
          <w:p w:rsidR="00567024" w:rsidRPr="006202D5" w:rsidRDefault="00F345C1" w:rsidP="00245038">
            <w:r w:rsidRPr="006202D5">
              <w:t>9</w:t>
            </w:r>
          </w:p>
        </w:tc>
        <w:tc>
          <w:tcPr>
            <w:tcW w:w="900" w:type="dxa"/>
          </w:tcPr>
          <w:p w:rsidR="00567024" w:rsidRDefault="006202D5" w:rsidP="00245038">
            <w:r>
              <w:t>1</w:t>
            </w:r>
          </w:p>
        </w:tc>
        <w:tc>
          <w:tcPr>
            <w:tcW w:w="720" w:type="dxa"/>
          </w:tcPr>
          <w:p w:rsidR="00567024" w:rsidRDefault="006202D5" w:rsidP="00245038">
            <w:r>
              <w:t>1</w:t>
            </w:r>
          </w:p>
        </w:tc>
        <w:tc>
          <w:tcPr>
            <w:tcW w:w="4603" w:type="dxa"/>
          </w:tcPr>
          <w:p w:rsidR="00874873" w:rsidRPr="00B83457" w:rsidRDefault="00874873" w:rsidP="00874873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Приводить примеры названий различных растений.</w:t>
            </w:r>
          </w:p>
          <w:p w:rsidR="00874873" w:rsidRPr="00B83457" w:rsidRDefault="00874873" w:rsidP="00874873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Систематизировать растения по группам. </w:t>
            </w:r>
            <w:r w:rsidRPr="00B83457">
              <w:rPr>
                <w:rFonts w:ascii="Times New Roman" w:hAnsi="Times New Roman"/>
              </w:rPr>
              <w:br/>
              <w:t xml:space="preserve">Характеризовать единицу систематики — вид. </w:t>
            </w:r>
            <w:r w:rsidRPr="00B83457">
              <w:rPr>
                <w:rFonts w:ascii="Times New Roman" w:hAnsi="Times New Roman"/>
              </w:rPr>
              <w:br/>
              <w:t>Осваивать приёмы работы с определителем растений.</w:t>
            </w:r>
          </w:p>
          <w:p w:rsidR="00567024" w:rsidRPr="00D85B49" w:rsidRDefault="00874873" w:rsidP="00D85B49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Объяснять значение систематики растений для ботаники</w:t>
            </w:r>
            <w:r>
              <w:rPr>
                <w:rFonts w:ascii="Times New Roman" w:hAnsi="Times New Roman"/>
              </w:rPr>
              <w:t xml:space="preserve"> и др. см. календарно-</w:t>
            </w:r>
            <w:proofErr w:type="spellStart"/>
            <w:r>
              <w:rPr>
                <w:rFonts w:ascii="Times New Roman" w:hAnsi="Times New Roman"/>
              </w:rPr>
              <w:t>темат</w:t>
            </w:r>
            <w:proofErr w:type="spellEnd"/>
            <w:r>
              <w:rPr>
                <w:rFonts w:ascii="Times New Roman" w:hAnsi="Times New Roman"/>
              </w:rPr>
              <w:t>. планирование</w:t>
            </w:r>
          </w:p>
        </w:tc>
      </w:tr>
      <w:tr w:rsidR="00F345C1" w:rsidTr="00D85B49">
        <w:tc>
          <w:tcPr>
            <w:tcW w:w="540" w:type="dxa"/>
          </w:tcPr>
          <w:p w:rsidR="00F345C1" w:rsidRDefault="00F345C1" w:rsidP="0024503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3" w:type="dxa"/>
          </w:tcPr>
          <w:p w:rsidR="00F345C1" w:rsidRPr="00F345C1" w:rsidRDefault="00F345C1" w:rsidP="00567024">
            <w:r w:rsidRPr="00F345C1">
              <w:t>Природные сообщества</w:t>
            </w:r>
          </w:p>
        </w:tc>
        <w:tc>
          <w:tcPr>
            <w:tcW w:w="709" w:type="dxa"/>
          </w:tcPr>
          <w:p w:rsidR="00F345C1" w:rsidRPr="00F345C1" w:rsidRDefault="00CD0E6B" w:rsidP="00245038">
            <w:pPr>
              <w:rPr>
                <w:color w:val="FF0000"/>
              </w:rPr>
            </w:pPr>
            <w:r>
              <w:t>5</w:t>
            </w:r>
          </w:p>
        </w:tc>
        <w:tc>
          <w:tcPr>
            <w:tcW w:w="546" w:type="dxa"/>
          </w:tcPr>
          <w:p w:rsidR="00F345C1" w:rsidRPr="006202D5" w:rsidRDefault="00CD0E6B" w:rsidP="00245038">
            <w:r>
              <w:t>4</w:t>
            </w:r>
          </w:p>
        </w:tc>
        <w:tc>
          <w:tcPr>
            <w:tcW w:w="900" w:type="dxa"/>
          </w:tcPr>
          <w:p w:rsidR="00F345C1" w:rsidRDefault="006202D5" w:rsidP="00245038">
            <w:r>
              <w:t xml:space="preserve">1 </w:t>
            </w:r>
            <w:proofErr w:type="spellStart"/>
            <w:r>
              <w:t>экск</w:t>
            </w:r>
            <w:proofErr w:type="spellEnd"/>
          </w:p>
        </w:tc>
        <w:tc>
          <w:tcPr>
            <w:tcW w:w="720" w:type="dxa"/>
          </w:tcPr>
          <w:p w:rsidR="00F345C1" w:rsidRDefault="00F345C1" w:rsidP="00245038"/>
        </w:tc>
        <w:tc>
          <w:tcPr>
            <w:tcW w:w="4603" w:type="dxa"/>
          </w:tcPr>
          <w:p w:rsidR="00874873" w:rsidRPr="00B83457" w:rsidRDefault="00874873" w:rsidP="00874873">
            <w:pPr>
              <w:pStyle w:val="a8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B83457">
              <w:rPr>
                <w:rFonts w:ascii="Times New Roman" w:eastAsia="NewBaskervilleC" w:hAnsi="Times New Roman"/>
                <w:color w:val="231F20"/>
              </w:rPr>
              <w:t>Объяснять сущность понятия «природное сообщество».</w:t>
            </w:r>
          </w:p>
          <w:p w:rsidR="00874873" w:rsidRPr="00B83457" w:rsidRDefault="00874873" w:rsidP="00874873">
            <w:pPr>
              <w:pStyle w:val="a8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B83457">
              <w:rPr>
                <w:rFonts w:ascii="Times New Roman" w:eastAsia="NewBaskervilleC" w:hAnsi="Times New Roman"/>
                <w:color w:val="231F20"/>
              </w:rPr>
              <w:t>Устанавливать взаимосвязь структурных звеньев природного сообщества.</w:t>
            </w:r>
          </w:p>
          <w:p w:rsidR="00874873" w:rsidRPr="00B83457" w:rsidRDefault="00874873" w:rsidP="00874873">
            <w:pPr>
              <w:pStyle w:val="a8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B83457">
              <w:rPr>
                <w:rFonts w:ascii="Times New Roman" w:eastAsia="NewBaskervilleC" w:hAnsi="Times New Roman"/>
                <w:color w:val="231F20"/>
              </w:rPr>
              <w:t>Оценивать роль круговорота веществ и потока энергии в экосистемах.</w:t>
            </w:r>
          </w:p>
          <w:p w:rsidR="00874873" w:rsidRPr="00B83457" w:rsidRDefault="00874873" w:rsidP="00874873">
            <w:pPr>
              <w:pStyle w:val="a8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B83457">
              <w:rPr>
                <w:rFonts w:ascii="Times New Roman" w:eastAsia="NewBaskervilleC" w:hAnsi="Times New Roman"/>
                <w:color w:val="231F20"/>
              </w:rPr>
              <w:t>Выявлять преобладающие типы природных сообществ родного края.</w:t>
            </w:r>
          </w:p>
          <w:p w:rsidR="00874873" w:rsidRPr="00B83457" w:rsidRDefault="00874873" w:rsidP="00874873">
            <w:pPr>
              <w:pStyle w:val="a8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B83457">
              <w:rPr>
                <w:rFonts w:ascii="Times New Roman" w:eastAsia="NewBaskervilleC" w:hAnsi="Times New Roman"/>
                <w:color w:val="231F20"/>
              </w:rPr>
              <w:t>Характеризовать влияние абиотических факторов на формирование природного сообщества.</w:t>
            </w:r>
          </w:p>
          <w:p w:rsidR="00F345C1" w:rsidRDefault="00874873" w:rsidP="00874873">
            <w:r w:rsidRPr="00B83457">
              <w:rPr>
                <w:rFonts w:eastAsia="NewBaskervilleC"/>
                <w:color w:val="231F20"/>
              </w:rPr>
              <w:t>Использовать информационные ресурсы для подготовки сообщения о природных сообществах России</w:t>
            </w:r>
            <w:r>
              <w:rPr>
                <w:rFonts w:eastAsia="NewBaskervilleC"/>
                <w:color w:val="231F20"/>
              </w:rPr>
              <w:t xml:space="preserve"> и др. (См. календарно-тематическое планирование.)</w:t>
            </w:r>
          </w:p>
        </w:tc>
      </w:tr>
      <w:tr w:rsidR="00F345C1" w:rsidTr="00D85B49">
        <w:tc>
          <w:tcPr>
            <w:tcW w:w="540" w:type="dxa"/>
          </w:tcPr>
          <w:p w:rsidR="00F345C1" w:rsidRDefault="00D85B49" w:rsidP="0024503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3" w:type="dxa"/>
          </w:tcPr>
          <w:p w:rsidR="00F345C1" w:rsidRPr="00F345C1" w:rsidRDefault="00D85B49" w:rsidP="00567024">
            <w:r>
              <w:t>Итоговое повторение</w:t>
            </w:r>
          </w:p>
        </w:tc>
        <w:tc>
          <w:tcPr>
            <w:tcW w:w="709" w:type="dxa"/>
          </w:tcPr>
          <w:p w:rsidR="00F345C1" w:rsidRDefault="007F698D" w:rsidP="00245038">
            <w:r>
              <w:t>2</w:t>
            </w:r>
          </w:p>
        </w:tc>
        <w:tc>
          <w:tcPr>
            <w:tcW w:w="546" w:type="dxa"/>
          </w:tcPr>
          <w:p w:rsidR="00F345C1" w:rsidRDefault="007F698D" w:rsidP="00245038">
            <w:r>
              <w:t>2</w:t>
            </w:r>
          </w:p>
        </w:tc>
        <w:tc>
          <w:tcPr>
            <w:tcW w:w="900" w:type="dxa"/>
          </w:tcPr>
          <w:p w:rsidR="00F345C1" w:rsidRDefault="00D85B49" w:rsidP="00245038">
            <w:r>
              <w:t>-</w:t>
            </w:r>
          </w:p>
        </w:tc>
        <w:tc>
          <w:tcPr>
            <w:tcW w:w="720" w:type="dxa"/>
          </w:tcPr>
          <w:p w:rsidR="00F345C1" w:rsidRDefault="00D85B49" w:rsidP="00245038">
            <w:r>
              <w:t>1</w:t>
            </w:r>
          </w:p>
        </w:tc>
        <w:tc>
          <w:tcPr>
            <w:tcW w:w="4603" w:type="dxa"/>
          </w:tcPr>
          <w:p w:rsidR="00F345C1" w:rsidRDefault="00F345C1" w:rsidP="00245038"/>
        </w:tc>
      </w:tr>
      <w:tr w:rsidR="00D85B49" w:rsidTr="00D85B49">
        <w:tc>
          <w:tcPr>
            <w:tcW w:w="540" w:type="dxa"/>
          </w:tcPr>
          <w:p w:rsidR="00D85B49" w:rsidRDefault="00D85B49" w:rsidP="00245038">
            <w:pPr>
              <w:rPr>
                <w:b/>
              </w:rPr>
            </w:pPr>
          </w:p>
        </w:tc>
        <w:tc>
          <w:tcPr>
            <w:tcW w:w="1553" w:type="dxa"/>
          </w:tcPr>
          <w:p w:rsidR="00D85B49" w:rsidRPr="00D85B49" w:rsidRDefault="00D85B49" w:rsidP="00567024">
            <w:pPr>
              <w:rPr>
                <w:b/>
              </w:rPr>
            </w:pPr>
            <w:r w:rsidRPr="00D85B49"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D85B49" w:rsidRPr="00D85B49" w:rsidRDefault="00CD0E6B" w:rsidP="00846B8E">
            <w:pPr>
              <w:rPr>
                <w:b/>
              </w:rPr>
            </w:pPr>
            <w:r>
              <w:rPr>
                <w:b/>
              </w:rPr>
              <w:t>3</w:t>
            </w:r>
            <w:r w:rsidR="007F698D">
              <w:rPr>
                <w:b/>
              </w:rPr>
              <w:t>5</w:t>
            </w:r>
          </w:p>
        </w:tc>
        <w:tc>
          <w:tcPr>
            <w:tcW w:w="546" w:type="dxa"/>
          </w:tcPr>
          <w:p w:rsidR="00D85B49" w:rsidRPr="00D85B49" w:rsidRDefault="00CD0E6B" w:rsidP="007F698D">
            <w:pPr>
              <w:rPr>
                <w:b/>
              </w:rPr>
            </w:pPr>
            <w:r>
              <w:rPr>
                <w:b/>
              </w:rPr>
              <w:t>3</w:t>
            </w:r>
            <w:r w:rsidR="007F698D">
              <w:rPr>
                <w:b/>
              </w:rPr>
              <w:t>4</w:t>
            </w:r>
          </w:p>
        </w:tc>
        <w:tc>
          <w:tcPr>
            <w:tcW w:w="900" w:type="dxa"/>
          </w:tcPr>
          <w:p w:rsidR="00D85B49" w:rsidRPr="00D85B49" w:rsidRDefault="00D85B49" w:rsidP="00245038">
            <w:pPr>
              <w:rPr>
                <w:b/>
              </w:rPr>
            </w:pPr>
            <w:r w:rsidRPr="00D85B49">
              <w:rPr>
                <w:b/>
              </w:rPr>
              <w:t>8</w:t>
            </w:r>
          </w:p>
        </w:tc>
        <w:tc>
          <w:tcPr>
            <w:tcW w:w="720" w:type="dxa"/>
          </w:tcPr>
          <w:p w:rsidR="00D85B49" w:rsidRPr="00D85B49" w:rsidRDefault="00D85B49" w:rsidP="00245038">
            <w:pPr>
              <w:rPr>
                <w:b/>
              </w:rPr>
            </w:pPr>
            <w:r w:rsidRPr="00D85B49">
              <w:rPr>
                <w:b/>
              </w:rPr>
              <w:t>4</w:t>
            </w:r>
          </w:p>
        </w:tc>
        <w:tc>
          <w:tcPr>
            <w:tcW w:w="4603" w:type="dxa"/>
          </w:tcPr>
          <w:p w:rsidR="00D85B49" w:rsidRDefault="00D85B49" w:rsidP="00245038"/>
        </w:tc>
      </w:tr>
    </w:tbl>
    <w:p w:rsidR="006369AD" w:rsidRDefault="006369AD" w:rsidP="006369AD">
      <w:pPr>
        <w:spacing w:before="20"/>
        <w:ind w:left="113" w:right="59"/>
        <w:jc w:val="center"/>
      </w:pPr>
    </w:p>
    <w:p w:rsidR="006369AD" w:rsidRDefault="006369AD" w:rsidP="006369AD">
      <w:pPr>
        <w:jc w:val="center"/>
        <w:rPr>
          <w:b/>
          <w:sz w:val="28"/>
          <w:szCs w:val="28"/>
        </w:rPr>
      </w:pPr>
    </w:p>
    <w:p w:rsidR="006369AD" w:rsidRDefault="006369AD" w:rsidP="006369AD">
      <w:pPr>
        <w:jc w:val="center"/>
        <w:rPr>
          <w:b/>
          <w:sz w:val="28"/>
          <w:szCs w:val="28"/>
        </w:rPr>
      </w:pPr>
    </w:p>
    <w:p w:rsidR="006369AD" w:rsidRDefault="006369AD" w:rsidP="006369AD">
      <w:pPr>
        <w:jc w:val="center"/>
        <w:rPr>
          <w:b/>
          <w:sz w:val="28"/>
          <w:szCs w:val="28"/>
        </w:rPr>
      </w:pPr>
    </w:p>
    <w:p w:rsidR="006369AD" w:rsidRDefault="006369AD" w:rsidP="00636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лабораторных работ</w:t>
      </w:r>
      <w:r w:rsidR="00567024">
        <w:rPr>
          <w:b/>
          <w:sz w:val="28"/>
          <w:szCs w:val="28"/>
        </w:rPr>
        <w:t>, практических и экскурсий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957"/>
        <w:gridCol w:w="3162"/>
        <w:gridCol w:w="1676"/>
        <w:gridCol w:w="1444"/>
      </w:tblGrid>
      <w:tr w:rsidR="006369AD" w:rsidRPr="0099290E" w:rsidTr="00D85B49">
        <w:tc>
          <w:tcPr>
            <w:tcW w:w="2332" w:type="dxa"/>
          </w:tcPr>
          <w:p w:rsidR="006369AD" w:rsidRPr="007D0255" w:rsidRDefault="006369AD" w:rsidP="00245038">
            <w:pPr>
              <w:jc w:val="center"/>
            </w:pPr>
            <w:r w:rsidRPr="007D0255">
              <w:t xml:space="preserve">Раздел </w:t>
            </w:r>
          </w:p>
        </w:tc>
        <w:tc>
          <w:tcPr>
            <w:tcW w:w="993" w:type="dxa"/>
          </w:tcPr>
          <w:p w:rsidR="006369AD" w:rsidRPr="007D0255" w:rsidRDefault="006369AD" w:rsidP="00245038">
            <w:pPr>
              <w:jc w:val="center"/>
            </w:pPr>
            <w:r w:rsidRPr="007D0255">
              <w:t>№ урока</w:t>
            </w:r>
          </w:p>
        </w:tc>
        <w:tc>
          <w:tcPr>
            <w:tcW w:w="3446" w:type="dxa"/>
          </w:tcPr>
          <w:p w:rsidR="006369AD" w:rsidRPr="007D0255" w:rsidRDefault="006369AD" w:rsidP="00245038">
            <w:pPr>
              <w:jc w:val="center"/>
            </w:pPr>
            <w:r w:rsidRPr="007D0255">
              <w:t>Тема лабораторной работы</w:t>
            </w:r>
          </w:p>
        </w:tc>
        <w:tc>
          <w:tcPr>
            <w:tcW w:w="1356" w:type="dxa"/>
          </w:tcPr>
          <w:p w:rsidR="006369AD" w:rsidRPr="007D0255" w:rsidRDefault="00AA591F" w:rsidP="00245038">
            <w:pPr>
              <w:jc w:val="center"/>
            </w:pPr>
            <w:r>
              <w:t>Оборудование «Точка Роста»</w:t>
            </w:r>
          </w:p>
        </w:tc>
        <w:tc>
          <w:tcPr>
            <w:tcW w:w="1444" w:type="dxa"/>
          </w:tcPr>
          <w:p w:rsidR="006369AD" w:rsidRPr="007D0255" w:rsidRDefault="006369AD" w:rsidP="00245038">
            <w:pPr>
              <w:jc w:val="center"/>
            </w:pPr>
            <w:r w:rsidRPr="007D0255">
              <w:t xml:space="preserve">Фактически </w:t>
            </w:r>
          </w:p>
        </w:tc>
      </w:tr>
      <w:tr w:rsidR="006369AD" w:rsidRPr="0099290E" w:rsidTr="00D85B49">
        <w:tc>
          <w:tcPr>
            <w:tcW w:w="2332" w:type="dxa"/>
          </w:tcPr>
          <w:p w:rsidR="006369AD" w:rsidRPr="00567024" w:rsidRDefault="00FD4425" w:rsidP="00D85B49">
            <w:pPr>
              <w:rPr>
                <w:b/>
              </w:rPr>
            </w:pPr>
            <w:r w:rsidRPr="00567024">
              <w:rPr>
                <w:b/>
              </w:rPr>
              <w:t>Органы растений</w:t>
            </w:r>
          </w:p>
        </w:tc>
        <w:tc>
          <w:tcPr>
            <w:tcW w:w="993" w:type="dxa"/>
          </w:tcPr>
          <w:p w:rsidR="006369AD" w:rsidRPr="00083340" w:rsidRDefault="00FD4425" w:rsidP="00D85B49">
            <w:r>
              <w:t>5</w:t>
            </w:r>
          </w:p>
        </w:tc>
        <w:tc>
          <w:tcPr>
            <w:tcW w:w="3446" w:type="dxa"/>
          </w:tcPr>
          <w:p w:rsidR="006369AD" w:rsidRPr="0099290E" w:rsidRDefault="00FD4425" w:rsidP="00D85B49">
            <w:pPr>
              <w:rPr>
                <w:b/>
                <w:sz w:val="28"/>
                <w:szCs w:val="28"/>
              </w:rPr>
            </w:pPr>
            <w:r w:rsidRPr="00B83457">
              <w:t>Лабораторная работа № 1 «Строение семени фасоли»</w:t>
            </w:r>
          </w:p>
        </w:tc>
        <w:tc>
          <w:tcPr>
            <w:tcW w:w="1356" w:type="dxa"/>
          </w:tcPr>
          <w:p w:rsidR="006369AD" w:rsidRPr="0099290E" w:rsidRDefault="006369AD" w:rsidP="00D85B49"/>
        </w:tc>
        <w:tc>
          <w:tcPr>
            <w:tcW w:w="1444" w:type="dxa"/>
          </w:tcPr>
          <w:p w:rsidR="006369AD" w:rsidRPr="0099290E" w:rsidRDefault="006369AD" w:rsidP="00D85B49">
            <w:pPr>
              <w:rPr>
                <w:b/>
                <w:sz w:val="28"/>
                <w:szCs w:val="28"/>
              </w:rPr>
            </w:pPr>
          </w:p>
        </w:tc>
      </w:tr>
      <w:tr w:rsidR="00FD4425" w:rsidRPr="0099290E" w:rsidTr="00D85B49">
        <w:tc>
          <w:tcPr>
            <w:tcW w:w="2332" w:type="dxa"/>
          </w:tcPr>
          <w:p w:rsidR="00FD4425" w:rsidRPr="00083340" w:rsidRDefault="00FD4425" w:rsidP="00D85B49"/>
        </w:tc>
        <w:tc>
          <w:tcPr>
            <w:tcW w:w="993" w:type="dxa"/>
          </w:tcPr>
          <w:p w:rsidR="00FD4425" w:rsidRDefault="00FD4425" w:rsidP="00D85B49">
            <w:r>
              <w:t>7</w:t>
            </w:r>
          </w:p>
        </w:tc>
        <w:tc>
          <w:tcPr>
            <w:tcW w:w="3446" w:type="dxa"/>
          </w:tcPr>
          <w:p w:rsidR="00FD4425" w:rsidRPr="00B83457" w:rsidRDefault="00FD4425" w:rsidP="00D85B49">
            <w:r w:rsidRPr="00B83457">
              <w:t>Лабораторная работа № 2 «Строение вегетативных и генеративных почек»</w:t>
            </w:r>
          </w:p>
        </w:tc>
        <w:tc>
          <w:tcPr>
            <w:tcW w:w="1356" w:type="dxa"/>
          </w:tcPr>
          <w:p w:rsidR="00FD4425" w:rsidRPr="0099290E" w:rsidRDefault="00FD4425" w:rsidP="00D85B49"/>
        </w:tc>
        <w:tc>
          <w:tcPr>
            <w:tcW w:w="1444" w:type="dxa"/>
          </w:tcPr>
          <w:p w:rsidR="00FD4425" w:rsidRPr="0099290E" w:rsidRDefault="00FD4425" w:rsidP="00D85B49">
            <w:pPr>
              <w:rPr>
                <w:b/>
                <w:sz w:val="28"/>
                <w:szCs w:val="28"/>
              </w:rPr>
            </w:pPr>
          </w:p>
        </w:tc>
      </w:tr>
      <w:tr w:rsidR="00FD4425" w:rsidRPr="0099290E" w:rsidTr="00D85B49">
        <w:tc>
          <w:tcPr>
            <w:tcW w:w="2332" w:type="dxa"/>
          </w:tcPr>
          <w:p w:rsidR="00FD4425" w:rsidRPr="00083340" w:rsidRDefault="00FD4425" w:rsidP="00D85B49"/>
        </w:tc>
        <w:tc>
          <w:tcPr>
            <w:tcW w:w="993" w:type="dxa"/>
          </w:tcPr>
          <w:p w:rsidR="00FD4425" w:rsidRDefault="00FD4425" w:rsidP="00D85B49">
            <w:r>
              <w:t>8</w:t>
            </w:r>
          </w:p>
        </w:tc>
        <w:tc>
          <w:tcPr>
            <w:tcW w:w="3446" w:type="dxa"/>
          </w:tcPr>
          <w:p w:rsidR="00FD4425" w:rsidRPr="00B83457" w:rsidRDefault="00FD4425" w:rsidP="00D85B49">
            <w:r w:rsidRPr="00B83457">
              <w:t>Лабораторная работа № 3 «Внешнее строение листьев»</w:t>
            </w:r>
          </w:p>
        </w:tc>
        <w:tc>
          <w:tcPr>
            <w:tcW w:w="1356" w:type="dxa"/>
          </w:tcPr>
          <w:p w:rsidR="00FD4425" w:rsidRPr="0099290E" w:rsidRDefault="00FD4425" w:rsidP="00D85B49"/>
        </w:tc>
        <w:tc>
          <w:tcPr>
            <w:tcW w:w="1444" w:type="dxa"/>
          </w:tcPr>
          <w:p w:rsidR="00FD4425" w:rsidRPr="0099290E" w:rsidRDefault="00FD4425" w:rsidP="00D85B49">
            <w:pPr>
              <w:rPr>
                <w:b/>
                <w:sz w:val="28"/>
                <w:szCs w:val="28"/>
              </w:rPr>
            </w:pPr>
          </w:p>
        </w:tc>
      </w:tr>
      <w:tr w:rsidR="00986799" w:rsidRPr="0099290E" w:rsidTr="00D85B49">
        <w:tc>
          <w:tcPr>
            <w:tcW w:w="2332" w:type="dxa"/>
          </w:tcPr>
          <w:p w:rsidR="00986799" w:rsidRPr="00083340" w:rsidRDefault="00986799" w:rsidP="00D85B49"/>
        </w:tc>
        <w:tc>
          <w:tcPr>
            <w:tcW w:w="993" w:type="dxa"/>
          </w:tcPr>
          <w:p w:rsidR="00986799" w:rsidRDefault="00986799" w:rsidP="00D85B49">
            <w:r>
              <w:t>10</w:t>
            </w:r>
          </w:p>
        </w:tc>
        <w:tc>
          <w:tcPr>
            <w:tcW w:w="3446" w:type="dxa"/>
          </w:tcPr>
          <w:p w:rsidR="00986799" w:rsidRPr="00B83457" w:rsidRDefault="00986799" w:rsidP="00D85B49">
            <w:r>
              <w:t>Л.Р.№4</w:t>
            </w:r>
            <w:r w:rsidRPr="00B83457">
              <w:t>Внешнее строение корневища, клубня, луковицы»</w:t>
            </w:r>
          </w:p>
        </w:tc>
        <w:tc>
          <w:tcPr>
            <w:tcW w:w="1356" w:type="dxa"/>
          </w:tcPr>
          <w:p w:rsidR="00986799" w:rsidRPr="0099290E" w:rsidRDefault="00986799" w:rsidP="00D85B49"/>
        </w:tc>
        <w:tc>
          <w:tcPr>
            <w:tcW w:w="1444" w:type="dxa"/>
          </w:tcPr>
          <w:p w:rsidR="00986799" w:rsidRPr="0099290E" w:rsidRDefault="00986799" w:rsidP="00D85B49">
            <w:pPr>
              <w:rPr>
                <w:b/>
                <w:sz w:val="28"/>
                <w:szCs w:val="28"/>
              </w:rPr>
            </w:pPr>
          </w:p>
        </w:tc>
      </w:tr>
      <w:tr w:rsidR="00986799" w:rsidRPr="0099290E" w:rsidTr="00D85B49">
        <w:tc>
          <w:tcPr>
            <w:tcW w:w="2332" w:type="dxa"/>
          </w:tcPr>
          <w:p w:rsidR="00986799" w:rsidRPr="00083340" w:rsidRDefault="00986799" w:rsidP="00D85B49"/>
        </w:tc>
        <w:tc>
          <w:tcPr>
            <w:tcW w:w="993" w:type="dxa"/>
          </w:tcPr>
          <w:p w:rsidR="00986799" w:rsidRDefault="00986799" w:rsidP="00D85B49">
            <w:r>
              <w:t>11</w:t>
            </w:r>
          </w:p>
        </w:tc>
        <w:tc>
          <w:tcPr>
            <w:tcW w:w="3446" w:type="dxa"/>
          </w:tcPr>
          <w:p w:rsidR="00986799" w:rsidRPr="00B83457" w:rsidRDefault="00986799" w:rsidP="00D85B49">
            <w:r w:rsidRPr="00B83457">
              <w:t>Лабораторная работа № 5 «Изучение строения соцветий»</w:t>
            </w:r>
          </w:p>
        </w:tc>
        <w:tc>
          <w:tcPr>
            <w:tcW w:w="1356" w:type="dxa"/>
          </w:tcPr>
          <w:p w:rsidR="00986799" w:rsidRPr="0099290E" w:rsidRDefault="00986799" w:rsidP="00D85B49"/>
        </w:tc>
        <w:tc>
          <w:tcPr>
            <w:tcW w:w="1444" w:type="dxa"/>
          </w:tcPr>
          <w:p w:rsidR="00986799" w:rsidRPr="0099290E" w:rsidRDefault="00986799" w:rsidP="00D85B49">
            <w:pPr>
              <w:rPr>
                <w:b/>
                <w:sz w:val="28"/>
                <w:szCs w:val="28"/>
              </w:rPr>
            </w:pPr>
          </w:p>
        </w:tc>
      </w:tr>
      <w:tr w:rsidR="00986799" w:rsidRPr="0099290E" w:rsidTr="00D85B49">
        <w:tc>
          <w:tcPr>
            <w:tcW w:w="2332" w:type="dxa"/>
          </w:tcPr>
          <w:p w:rsidR="00986799" w:rsidRPr="00083340" w:rsidRDefault="00986799" w:rsidP="00D85B49">
            <w:r w:rsidRPr="00B83457">
              <w:rPr>
                <w:b/>
              </w:rPr>
              <w:t>Основные процессы жизнедеятельности растений (</w:t>
            </w:r>
          </w:p>
        </w:tc>
        <w:tc>
          <w:tcPr>
            <w:tcW w:w="993" w:type="dxa"/>
          </w:tcPr>
          <w:p w:rsidR="00986799" w:rsidRDefault="00567024" w:rsidP="00D85B49">
            <w:r>
              <w:t>18</w:t>
            </w:r>
          </w:p>
        </w:tc>
        <w:tc>
          <w:tcPr>
            <w:tcW w:w="3446" w:type="dxa"/>
          </w:tcPr>
          <w:p w:rsidR="00986799" w:rsidRPr="00B83457" w:rsidRDefault="00567024" w:rsidP="00D85B49">
            <w:r w:rsidRPr="00B83457">
              <w:t>Практическая работа «Черенкование комнатных растений»</w:t>
            </w:r>
          </w:p>
        </w:tc>
        <w:tc>
          <w:tcPr>
            <w:tcW w:w="1356" w:type="dxa"/>
          </w:tcPr>
          <w:p w:rsidR="00986799" w:rsidRPr="0099290E" w:rsidRDefault="00986799" w:rsidP="00D85B49"/>
        </w:tc>
        <w:tc>
          <w:tcPr>
            <w:tcW w:w="1444" w:type="dxa"/>
          </w:tcPr>
          <w:p w:rsidR="00986799" w:rsidRPr="0099290E" w:rsidRDefault="00986799" w:rsidP="00D85B49">
            <w:pPr>
              <w:rPr>
                <w:b/>
                <w:sz w:val="28"/>
                <w:szCs w:val="28"/>
              </w:rPr>
            </w:pPr>
          </w:p>
        </w:tc>
      </w:tr>
      <w:tr w:rsidR="00567024" w:rsidRPr="0099290E" w:rsidTr="00D85B49">
        <w:tc>
          <w:tcPr>
            <w:tcW w:w="2332" w:type="dxa"/>
          </w:tcPr>
          <w:p w:rsidR="00567024" w:rsidRPr="00B83457" w:rsidRDefault="00567024" w:rsidP="00D85B49">
            <w:pPr>
              <w:rPr>
                <w:b/>
              </w:rPr>
            </w:pPr>
            <w:r w:rsidRPr="00B83457">
              <w:rPr>
                <w:b/>
              </w:rPr>
              <w:t>Многообразие и развитие растительного мира</w:t>
            </w:r>
          </w:p>
        </w:tc>
        <w:tc>
          <w:tcPr>
            <w:tcW w:w="993" w:type="dxa"/>
          </w:tcPr>
          <w:p w:rsidR="00567024" w:rsidRDefault="00567024" w:rsidP="00D85B49">
            <w:r>
              <w:t>21</w:t>
            </w:r>
          </w:p>
        </w:tc>
        <w:tc>
          <w:tcPr>
            <w:tcW w:w="3446" w:type="dxa"/>
          </w:tcPr>
          <w:p w:rsidR="00567024" w:rsidRPr="00B83457" w:rsidRDefault="00567024" w:rsidP="00D85B49">
            <w:r w:rsidRPr="00B83457">
              <w:t>Лабораторная работа № 6 «Изучение внешнего строения мхов»</w:t>
            </w:r>
          </w:p>
        </w:tc>
        <w:tc>
          <w:tcPr>
            <w:tcW w:w="1356" w:type="dxa"/>
          </w:tcPr>
          <w:p w:rsidR="00567024" w:rsidRPr="0099290E" w:rsidRDefault="00567024" w:rsidP="00D85B49"/>
        </w:tc>
        <w:tc>
          <w:tcPr>
            <w:tcW w:w="1444" w:type="dxa"/>
          </w:tcPr>
          <w:p w:rsidR="00567024" w:rsidRPr="0099290E" w:rsidRDefault="00567024" w:rsidP="00D85B49">
            <w:pPr>
              <w:rPr>
                <w:b/>
                <w:sz w:val="28"/>
                <w:szCs w:val="28"/>
              </w:rPr>
            </w:pPr>
          </w:p>
        </w:tc>
      </w:tr>
      <w:tr w:rsidR="00567024" w:rsidRPr="0099290E" w:rsidTr="00D85B49">
        <w:tc>
          <w:tcPr>
            <w:tcW w:w="2332" w:type="dxa"/>
          </w:tcPr>
          <w:p w:rsidR="00567024" w:rsidRPr="00B83457" w:rsidRDefault="00567024" w:rsidP="00D85B49">
            <w:pPr>
              <w:rPr>
                <w:b/>
              </w:rPr>
            </w:pPr>
            <w:r w:rsidRPr="00B83457">
              <w:rPr>
                <w:b/>
              </w:rPr>
              <w:t>Природные сообщества</w:t>
            </w:r>
          </w:p>
        </w:tc>
        <w:tc>
          <w:tcPr>
            <w:tcW w:w="993" w:type="dxa"/>
          </w:tcPr>
          <w:p w:rsidR="00567024" w:rsidRDefault="00567024" w:rsidP="00D85B49">
            <w:r>
              <w:t>30</w:t>
            </w:r>
          </w:p>
        </w:tc>
        <w:tc>
          <w:tcPr>
            <w:tcW w:w="3446" w:type="dxa"/>
          </w:tcPr>
          <w:p w:rsidR="00567024" w:rsidRPr="00B83457" w:rsidRDefault="00567024" w:rsidP="00D85B49">
            <w:pPr>
              <w:pStyle w:val="a8"/>
              <w:rPr>
                <w:rFonts w:ascii="Times New Roman" w:eastAsia="PetersburgC" w:hAnsi="Times New Roman"/>
                <w:i/>
                <w:iCs/>
                <w:w w:val="120"/>
              </w:rPr>
            </w:pPr>
            <w:r w:rsidRPr="00B83457">
              <w:rPr>
                <w:rFonts w:ascii="Times New Roman" w:eastAsia="PetersburgC" w:hAnsi="Times New Roman"/>
                <w:i/>
                <w:iCs/>
                <w:w w:val="123"/>
              </w:rPr>
              <w:t>Экс</w:t>
            </w:r>
            <w:r w:rsidRPr="00B83457">
              <w:rPr>
                <w:rFonts w:ascii="Times New Roman" w:eastAsia="PetersburgC" w:hAnsi="Times New Roman"/>
                <w:i/>
                <w:iCs/>
                <w:w w:val="121"/>
              </w:rPr>
              <w:t>кур</w:t>
            </w:r>
            <w:r w:rsidRPr="00B83457">
              <w:rPr>
                <w:rFonts w:ascii="Times New Roman" w:eastAsia="PetersburgC" w:hAnsi="Times New Roman"/>
                <w:i/>
                <w:iCs/>
                <w:w w:val="120"/>
              </w:rPr>
              <w:t>сия</w:t>
            </w:r>
          </w:p>
          <w:p w:rsidR="00567024" w:rsidRPr="00B83457" w:rsidRDefault="00567024" w:rsidP="00D85B49">
            <w:r w:rsidRPr="00B83457">
              <w:t>«Весенние явления в жизни экосистемы (лес, парк, луг, болото)»</w:t>
            </w:r>
          </w:p>
        </w:tc>
        <w:tc>
          <w:tcPr>
            <w:tcW w:w="1356" w:type="dxa"/>
          </w:tcPr>
          <w:p w:rsidR="00567024" w:rsidRPr="0099290E" w:rsidRDefault="00567024" w:rsidP="00D85B49"/>
        </w:tc>
        <w:tc>
          <w:tcPr>
            <w:tcW w:w="1444" w:type="dxa"/>
          </w:tcPr>
          <w:p w:rsidR="00567024" w:rsidRPr="0099290E" w:rsidRDefault="00567024" w:rsidP="00D85B49">
            <w:pPr>
              <w:rPr>
                <w:b/>
                <w:sz w:val="28"/>
                <w:szCs w:val="28"/>
              </w:rPr>
            </w:pPr>
          </w:p>
        </w:tc>
      </w:tr>
    </w:tbl>
    <w:p w:rsidR="006369AD" w:rsidRDefault="006369AD" w:rsidP="00D85B49">
      <w:pPr>
        <w:rPr>
          <w:b/>
          <w:sz w:val="28"/>
          <w:szCs w:val="28"/>
        </w:rPr>
      </w:pPr>
    </w:p>
    <w:p w:rsidR="006369AD" w:rsidRDefault="006369AD" w:rsidP="00D85B49">
      <w:pPr>
        <w:rPr>
          <w:b/>
          <w:sz w:val="28"/>
          <w:szCs w:val="28"/>
        </w:rPr>
      </w:pPr>
    </w:p>
    <w:p w:rsidR="006369AD" w:rsidRDefault="006369AD" w:rsidP="006369AD">
      <w:pPr>
        <w:jc w:val="center"/>
        <w:rPr>
          <w:b/>
          <w:sz w:val="28"/>
          <w:szCs w:val="28"/>
        </w:rPr>
      </w:pPr>
    </w:p>
    <w:p w:rsidR="006369AD" w:rsidRDefault="006369AD" w:rsidP="006369AD">
      <w:pPr>
        <w:jc w:val="center"/>
        <w:rPr>
          <w:b/>
          <w:sz w:val="28"/>
          <w:szCs w:val="28"/>
        </w:rPr>
      </w:pPr>
    </w:p>
    <w:p w:rsidR="006369AD" w:rsidRDefault="006369AD" w:rsidP="006369AD">
      <w:pPr>
        <w:jc w:val="center"/>
        <w:rPr>
          <w:b/>
          <w:sz w:val="28"/>
          <w:szCs w:val="28"/>
        </w:rPr>
      </w:pPr>
    </w:p>
    <w:p w:rsidR="006369AD" w:rsidRDefault="006369AD" w:rsidP="00636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График контрольных работ</w:t>
      </w:r>
    </w:p>
    <w:p w:rsidR="006369AD" w:rsidRDefault="006369AD" w:rsidP="006369A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5676"/>
        <w:gridCol w:w="1242"/>
        <w:gridCol w:w="1444"/>
      </w:tblGrid>
      <w:tr w:rsidR="006369AD" w:rsidTr="00245038">
        <w:tc>
          <w:tcPr>
            <w:tcW w:w="1242" w:type="dxa"/>
          </w:tcPr>
          <w:p w:rsidR="006369AD" w:rsidRDefault="006369AD" w:rsidP="00245038">
            <w:pPr>
              <w:jc w:val="center"/>
            </w:pPr>
            <w:r>
              <w:t xml:space="preserve">№ урока </w:t>
            </w:r>
          </w:p>
        </w:tc>
        <w:tc>
          <w:tcPr>
            <w:tcW w:w="5954" w:type="dxa"/>
          </w:tcPr>
          <w:p w:rsidR="006369AD" w:rsidRDefault="006369AD" w:rsidP="00245038">
            <w:pPr>
              <w:jc w:val="center"/>
            </w:pPr>
            <w:r>
              <w:t>Тема контрольного теста, контрольной работы</w:t>
            </w:r>
          </w:p>
        </w:tc>
        <w:tc>
          <w:tcPr>
            <w:tcW w:w="1276" w:type="dxa"/>
          </w:tcPr>
          <w:p w:rsidR="006369AD" w:rsidRDefault="006369AD" w:rsidP="00245038">
            <w:pPr>
              <w:jc w:val="center"/>
            </w:pPr>
            <w:r>
              <w:t>Дата по плану</w:t>
            </w:r>
          </w:p>
        </w:tc>
        <w:tc>
          <w:tcPr>
            <w:tcW w:w="1099" w:type="dxa"/>
          </w:tcPr>
          <w:p w:rsidR="006369AD" w:rsidRDefault="006369AD" w:rsidP="00245038">
            <w:pPr>
              <w:jc w:val="center"/>
            </w:pPr>
            <w:r>
              <w:t xml:space="preserve">Фактически </w:t>
            </w:r>
          </w:p>
        </w:tc>
      </w:tr>
      <w:tr w:rsidR="006369AD" w:rsidTr="00245038">
        <w:tc>
          <w:tcPr>
            <w:tcW w:w="1242" w:type="dxa"/>
          </w:tcPr>
          <w:p w:rsidR="006369AD" w:rsidRDefault="00FD4425" w:rsidP="00245038">
            <w:pPr>
              <w:jc w:val="center"/>
            </w:pPr>
            <w:r>
              <w:t>13</w:t>
            </w:r>
          </w:p>
        </w:tc>
        <w:tc>
          <w:tcPr>
            <w:tcW w:w="5954" w:type="dxa"/>
          </w:tcPr>
          <w:p w:rsidR="006369AD" w:rsidRDefault="00C96DAB" w:rsidP="00C96DAB">
            <w:r w:rsidRPr="00B83457">
              <w:t>Обобщение и систематизация знаний по материалам темы «Органы растений»</w:t>
            </w:r>
          </w:p>
        </w:tc>
        <w:tc>
          <w:tcPr>
            <w:tcW w:w="1276" w:type="dxa"/>
          </w:tcPr>
          <w:p w:rsidR="006369AD" w:rsidRDefault="006369AD" w:rsidP="00245038">
            <w:pPr>
              <w:jc w:val="center"/>
            </w:pPr>
          </w:p>
        </w:tc>
        <w:tc>
          <w:tcPr>
            <w:tcW w:w="1099" w:type="dxa"/>
          </w:tcPr>
          <w:p w:rsidR="006369AD" w:rsidRDefault="006369AD" w:rsidP="00245038">
            <w:pPr>
              <w:jc w:val="center"/>
            </w:pPr>
          </w:p>
        </w:tc>
      </w:tr>
      <w:tr w:rsidR="00FD4425" w:rsidTr="00245038">
        <w:tc>
          <w:tcPr>
            <w:tcW w:w="1242" w:type="dxa"/>
          </w:tcPr>
          <w:p w:rsidR="00FD4425" w:rsidRDefault="00FD4425" w:rsidP="00245038">
            <w:pPr>
              <w:jc w:val="center"/>
            </w:pPr>
            <w:r>
              <w:t>19</w:t>
            </w:r>
          </w:p>
        </w:tc>
        <w:tc>
          <w:tcPr>
            <w:tcW w:w="5954" w:type="dxa"/>
          </w:tcPr>
          <w:p w:rsidR="00FD4425" w:rsidRPr="00B83457" w:rsidRDefault="00FD4425" w:rsidP="00C96DAB">
            <w:r>
              <w:t>Обобщение по теме «Основные процессы жизнедеятельности растений»</w:t>
            </w:r>
          </w:p>
        </w:tc>
        <w:tc>
          <w:tcPr>
            <w:tcW w:w="1276" w:type="dxa"/>
          </w:tcPr>
          <w:p w:rsidR="00FD4425" w:rsidRDefault="00FD4425" w:rsidP="00245038">
            <w:pPr>
              <w:jc w:val="center"/>
            </w:pPr>
          </w:p>
        </w:tc>
        <w:tc>
          <w:tcPr>
            <w:tcW w:w="1099" w:type="dxa"/>
          </w:tcPr>
          <w:p w:rsidR="00FD4425" w:rsidRDefault="00FD4425" w:rsidP="00245038">
            <w:pPr>
              <w:jc w:val="center"/>
            </w:pPr>
          </w:p>
        </w:tc>
      </w:tr>
      <w:tr w:rsidR="00567024" w:rsidTr="00245038">
        <w:tc>
          <w:tcPr>
            <w:tcW w:w="1242" w:type="dxa"/>
          </w:tcPr>
          <w:p w:rsidR="00567024" w:rsidRDefault="00567024" w:rsidP="00245038">
            <w:pPr>
              <w:jc w:val="center"/>
            </w:pPr>
            <w:r>
              <w:t>28</w:t>
            </w:r>
          </w:p>
        </w:tc>
        <w:tc>
          <w:tcPr>
            <w:tcW w:w="5954" w:type="dxa"/>
          </w:tcPr>
          <w:p w:rsidR="00567024" w:rsidRDefault="00567024" w:rsidP="00C96DAB">
            <w:r w:rsidRPr="00B83457">
              <w:t>Обобщение и систематизация знаний по материалам темы «Многообразие и развитие растительного мира»</w:t>
            </w:r>
          </w:p>
        </w:tc>
        <w:tc>
          <w:tcPr>
            <w:tcW w:w="1276" w:type="dxa"/>
          </w:tcPr>
          <w:p w:rsidR="00567024" w:rsidRDefault="00567024" w:rsidP="00245038">
            <w:pPr>
              <w:jc w:val="center"/>
            </w:pPr>
          </w:p>
        </w:tc>
        <w:tc>
          <w:tcPr>
            <w:tcW w:w="1099" w:type="dxa"/>
          </w:tcPr>
          <w:p w:rsidR="00567024" w:rsidRDefault="00567024" w:rsidP="00245038">
            <w:pPr>
              <w:jc w:val="center"/>
            </w:pPr>
          </w:p>
        </w:tc>
      </w:tr>
      <w:tr w:rsidR="00567024" w:rsidTr="00245038">
        <w:tc>
          <w:tcPr>
            <w:tcW w:w="1242" w:type="dxa"/>
          </w:tcPr>
          <w:p w:rsidR="00567024" w:rsidRDefault="00567024" w:rsidP="00245038">
            <w:pPr>
              <w:jc w:val="center"/>
            </w:pPr>
            <w:r>
              <w:t>33</w:t>
            </w:r>
          </w:p>
        </w:tc>
        <w:tc>
          <w:tcPr>
            <w:tcW w:w="5954" w:type="dxa"/>
          </w:tcPr>
          <w:p w:rsidR="00567024" w:rsidRPr="00B83457" w:rsidRDefault="00567024" w:rsidP="00C96DAB">
            <w:r w:rsidRPr="00B83457">
              <w:t xml:space="preserve">Промежуточная (годовая) </w:t>
            </w:r>
            <w:proofErr w:type="spellStart"/>
            <w:proofErr w:type="gramStart"/>
            <w:r w:rsidRPr="00B83457">
              <w:t>аттестация</w:t>
            </w:r>
            <w:r>
              <w:t>:тест</w:t>
            </w:r>
            <w:proofErr w:type="spellEnd"/>
            <w:proofErr w:type="gramEnd"/>
          </w:p>
        </w:tc>
        <w:tc>
          <w:tcPr>
            <w:tcW w:w="1276" w:type="dxa"/>
          </w:tcPr>
          <w:p w:rsidR="00567024" w:rsidRDefault="00567024" w:rsidP="00245038">
            <w:pPr>
              <w:jc w:val="center"/>
            </w:pPr>
          </w:p>
        </w:tc>
        <w:tc>
          <w:tcPr>
            <w:tcW w:w="1099" w:type="dxa"/>
          </w:tcPr>
          <w:p w:rsidR="00567024" w:rsidRDefault="00567024" w:rsidP="00245038">
            <w:pPr>
              <w:jc w:val="center"/>
            </w:pPr>
          </w:p>
        </w:tc>
      </w:tr>
    </w:tbl>
    <w:p w:rsidR="006369AD" w:rsidRDefault="006369AD" w:rsidP="006369AD">
      <w:pPr>
        <w:jc w:val="center"/>
        <w:rPr>
          <w:b/>
          <w:sz w:val="28"/>
          <w:szCs w:val="28"/>
        </w:rPr>
      </w:pPr>
    </w:p>
    <w:p w:rsidR="00204B1A" w:rsidRDefault="00204B1A" w:rsidP="00431E73">
      <w:pPr>
        <w:spacing w:before="20"/>
        <w:ind w:left="113" w:right="59"/>
        <w:jc w:val="center"/>
        <w:rPr>
          <w:rFonts w:cs="Times New Roman"/>
          <w:b/>
          <w:sz w:val="28"/>
          <w:szCs w:val="28"/>
        </w:rPr>
      </w:pPr>
    </w:p>
    <w:p w:rsidR="00204B1A" w:rsidRDefault="00204B1A" w:rsidP="00431E73">
      <w:pPr>
        <w:spacing w:before="20"/>
        <w:ind w:left="113" w:right="59"/>
        <w:jc w:val="center"/>
        <w:rPr>
          <w:rFonts w:cs="Times New Roman"/>
          <w:b/>
          <w:sz w:val="28"/>
          <w:szCs w:val="28"/>
        </w:rPr>
      </w:pPr>
    </w:p>
    <w:p w:rsidR="00431E73" w:rsidRDefault="00431E73" w:rsidP="00431E73">
      <w:pPr>
        <w:spacing w:before="20"/>
        <w:ind w:left="113" w:right="5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Требования к уровню подготовки:</w:t>
      </w:r>
    </w:p>
    <w:p w:rsidR="00431E73" w:rsidRDefault="00431E73" w:rsidP="00431E73">
      <w:pPr>
        <w:rPr>
          <w:color w:val="000000"/>
        </w:rPr>
      </w:pPr>
      <w:r>
        <w:rPr>
          <w:color w:val="000000"/>
        </w:rPr>
        <w:t>Результаты освоения курса биологии. 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результаты освоения предмета.</w:t>
      </w:r>
    </w:p>
    <w:p w:rsidR="00431E73" w:rsidRDefault="00431E73" w:rsidP="00431E73">
      <w:pPr>
        <w:spacing w:before="20"/>
        <w:ind w:left="113" w:right="59"/>
        <w:rPr>
          <w:rFonts w:cs="Times New Roman"/>
        </w:rPr>
      </w:pPr>
    </w:p>
    <w:p w:rsidR="00431E73" w:rsidRDefault="00431E73" w:rsidP="00431E73">
      <w:pPr>
        <w:spacing w:before="20"/>
        <w:ind w:left="113" w:right="59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Учащиеся научатся, получат возможность научиться:</w:t>
      </w:r>
    </w:p>
    <w:p w:rsidR="00431E73" w:rsidRDefault="00431E73" w:rsidP="00431E73">
      <w:pPr>
        <w:pStyle w:val="af0"/>
        <w:shd w:val="clear" w:color="auto" w:fill="auto"/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научится:</w:t>
      </w:r>
    </w:p>
    <w:p w:rsidR="00431E73" w:rsidRDefault="00431E73" w:rsidP="00431E73">
      <w:pPr>
        <w:pStyle w:val="af0"/>
        <w:shd w:val="clear" w:color="auto" w:fill="auto"/>
        <w:tabs>
          <w:tab w:val="left" w:pos="650"/>
        </w:tabs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431E73" w:rsidRDefault="00431E73" w:rsidP="00431E73">
      <w:pPr>
        <w:pStyle w:val="af0"/>
        <w:shd w:val="clear" w:color="auto" w:fill="auto"/>
        <w:tabs>
          <w:tab w:val="left" w:pos="650"/>
        </w:tabs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431E73" w:rsidRDefault="00431E73" w:rsidP="00431E73">
      <w:pPr>
        <w:pStyle w:val="af0"/>
        <w:shd w:val="clear" w:color="auto" w:fill="auto"/>
        <w:tabs>
          <w:tab w:val="left" w:pos="664"/>
        </w:tabs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431E73" w:rsidRDefault="00431E73" w:rsidP="00431E73">
      <w:pPr>
        <w:pStyle w:val="af0"/>
        <w:shd w:val="clear" w:color="auto" w:fill="auto"/>
        <w:tabs>
          <w:tab w:val="left" w:pos="1084"/>
        </w:tabs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431E73" w:rsidRDefault="00431E73" w:rsidP="00431E73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t>получит возможность научиться</w:t>
      </w:r>
      <w:r>
        <w:rPr>
          <w:rFonts w:ascii="Times New Roman" w:hAnsi="Times New Roman"/>
          <w:i w:val="0"/>
          <w:sz w:val="24"/>
          <w:szCs w:val="24"/>
        </w:rPr>
        <w:t>:</w:t>
      </w:r>
    </w:p>
    <w:p w:rsidR="00431E73" w:rsidRDefault="00431E73" w:rsidP="00431E73">
      <w:pPr>
        <w:pStyle w:val="141"/>
        <w:shd w:val="clear" w:color="auto" w:fill="auto"/>
        <w:tabs>
          <w:tab w:val="left" w:pos="1079"/>
        </w:tabs>
        <w:spacing w:line="360" w:lineRule="auto"/>
        <w:ind w:firstLine="45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• соблюдать правила работы в кабинете биологии,с биологическими приборами и инструментами;</w:t>
      </w:r>
    </w:p>
    <w:p w:rsidR="00431E73" w:rsidRDefault="00431E73" w:rsidP="00431E73">
      <w:pPr>
        <w:pStyle w:val="141"/>
        <w:shd w:val="clear" w:color="auto" w:fill="auto"/>
        <w:tabs>
          <w:tab w:val="left" w:pos="1113"/>
        </w:tabs>
        <w:spacing w:line="360" w:lineRule="auto"/>
        <w:ind w:firstLine="45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• 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домашнихживотных;</w:t>
      </w:r>
    </w:p>
    <w:p w:rsidR="00431E73" w:rsidRDefault="00431E73" w:rsidP="00431E73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• выделять эстетические достоинства объектов живойприроды;</w:t>
      </w:r>
    </w:p>
    <w:p w:rsidR="00431E73" w:rsidRDefault="00431E73" w:rsidP="00431E73">
      <w:pPr>
        <w:pStyle w:val="141"/>
        <w:shd w:val="clear" w:color="auto" w:fill="auto"/>
        <w:tabs>
          <w:tab w:val="left" w:pos="1079"/>
        </w:tabs>
        <w:spacing w:line="360" w:lineRule="auto"/>
        <w:ind w:firstLine="45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• осознанно соблюдать основные принципы и правилаотношения к живой природе;</w:t>
      </w:r>
    </w:p>
    <w:p w:rsidR="00431E73" w:rsidRDefault="00431E73" w:rsidP="00431E73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• ориентироваться в системе моральных норм и ценностей по отношению к объектам живой природы (признаниевысокой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431E73" w:rsidRDefault="00431E73" w:rsidP="00431E73">
      <w:pPr>
        <w:pStyle w:val="141"/>
        <w:shd w:val="clear" w:color="auto" w:fill="auto"/>
        <w:tabs>
          <w:tab w:val="left" w:pos="1074"/>
        </w:tabs>
        <w:spacing w:line="360" w:lineRule="auto"/>
        <w:ind w:firstLine="45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• находить информацию о растениях и животныхв научно-популярной литературе, биологических словаряхи справочниках, анализировать, оценивать её и переводитьиз одной формы в другую;</w:t>
      </w:r>
    </w:p>
    <w:p w:rsidR="00431E73" w:rsidRDefault="00431E73" w:rsidP="00431E73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• выбирать целевые и смысловые установки в своих действиях и поступках по отношению к живой природе.</w:t>
      </w:r>
    </w:p>
    <w:p w:rsidR="00431E73" w:rsidRDefault="00431E73" w:rsidP="00431E73">
      <w:pPr>
        <w:spacing w:before="20"/>
        <w:ind w:left="113" w:right="59"/>
        <w:rPr>
          <w:rFonts w:cs="Times New Roman"/>
        </w:rPr>
      </w:pPr>
    </w:p>
    <w:p w:rsidR="00431E73" w:rsidRPr="00F90AA2" w:rsidRDefault="00431E73" w:rsidP="00431E7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90AA2">
        <w:rPr>
          <w:rFonts w:ascii="Times New Roman" w:hAnsi="Times New Roman"/>
          <w:b/>
          <w:sz w:val="24"/>
          <w:szCs w:val="24"/>
        </w:rPr>
        <w:t>Личностные, метапредметные и предметные</w:t>
      </w:r>
    </w:p>
    <w:p w:rsidR="00431E73" w:rsidRPr="00F90AA2" w:rsidRDefault="00431E73" w:rsidP="00431E7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90AA2">
        <w:rPr>
          <w:rFonts w:ascii="Times New Roman" w:hAnsi="Times New Roman"/>
          <w:b/>
          <w:sz w:val="24"/>
          <w:szCs w:val="24"/>
        </w:rPr>
        <w:t>результаты освоения курса биологии 6 класса</w:t>
      </w:r>
    </w:p>
    <w:p w:rsidR="00431E73" w:rsidRPr="00F90AA2" w:rsidRDefault="00431E73" w:rsidP="00431E7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b/>
          <w:sz w:val="24"/>
          <w:szCs w:val="24"/>
          <w:u w:val="single"/>
        </w:rPr>
        <w:t>Личностными результатами</w:t>
      </w:r>
      <w:r w:rsidRPr="00F90AA2">
        <w:rPr>
          <w:rFonts w:ascii="Times New Roman" w:hAnsi="Times New Roman"/>
          <w:sz w:val="24"/>
          <w:szCs w:val="24"/>
        </w:rPr>
        <w:t xml:space="preserve"> являются следующие умения:</w:t>
      </w: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- осознавать единство и целостность окружающего мира (взаимосвязь органов в организме, строения органа и функции, которую он выполняет, взаимосвязи организмов друг с другом в растительном сообществе, с факторами неживой природы и т.д.), возможности его познаваемости;</w:t>
      </w: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- постепенно выстраивать собственное целостное мировоззрение;</w:t>
      </w: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- осознавать потребность и готовность к самообразованию, в том числе и в рамках самостоятельной деятельности вне школы;</w:t>
      </w: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 xml:space="preserve">- оценивать жизненные ситуации с точки зрения </w:t>
      </w:r>
      <w:proofErr w:type="spellStart"/>
      <w:r w:rsidRPr="00F90AA2">
        <w:rPr>
          <w:rFonts w:ascii="Times New Roman" w:hAnsi="Times New Roman"/>
          <w:sz w:val="24"/>
          <w:szCs w:val="24"/>
        </w:rPr>
        <w:t>безопасносго</w:t>
      </w:r>
      <w:proofErr w:type="spellEnd"/>
      <w:r w:rsidRPr="00F90AA2">
        <w:rPr>
          <w:rFonts w:ascii="Times New Roman" w:hAnsi="Times New Roman"/>
          <w:sz w:val="24"/>
          <w:szCs w:val="24"/>
        </w:rPr>
        <w:t xml:space="preserve"> образа жизни и сохранения здоровья;</w:t>
      </w: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- оценивать экологический риск взаимоотношений человека и природы;</w:t>
      </w: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0AA2">
        <w:rPr>
          <w:rFonts w:ascii="Times New Roman" w:hAnsi="Times New Roman"/>
          <w:b/>
          <w:sz w:val="24"/>
          <w:szCs w:val="24"/>
          <w:u w:val="single"/>
        </w:rPr>
        <w:t>Метапредметнымирезультатами</w:t>
      </w:r>
      <w:r w:rsidRPr="00F90AA2">
        <w:rPr>
          <w:rFonts w:ascii="Times New Roman" w:hAnsi="Times New Roman"/>
          <w:sz w:val="24"/>
          <w:szCs w:val="24"/>
        </w:rPr>
        <w:t>являются</w:t>
      </w:r>
      <w:proofErr w:type="spellEnd"/>
      <w:r w:rsidRPr="00F90AA2">
        <w:rPr>
          <w:rFonts w:ascii="Times New Roman" w:hAnsi="Times New Roman"/>
          <w:sz w:val="24"/>
          <w:szCs w:val="24"/>
        </w:rPr>
        <w:t xml:space="preserve"> формирование УУД.</w:t>
      </w: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90AA2">
        <w:rPr>
          <w:rFonts w:ascii="Times New Roman" w:hAnsi="Times New Roman"/>
          <w:i/>
          <w:sz w:val="24"/>
          <w:szCs w:val="24"/>
          <w:u w:val="single"/>
        </w:rPr>
        <w:t>Регулятивные УУД:</w:t>
      </w: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-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- выдвигать версии решения проблемы, осознавать конечный результат, выбирать из предложенных и искать самостоятельно средства достижения целей;</w:t>
      </w: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- составлять (индивидуально или в группе) план решения проблемы (выполнения проекта);</w:t>
      </w: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- работая по плану, сверять свои действия с целью и, при необходимости, исправлять ошибки самостоятельно;</w:t>
      </w: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- в диалоге с учителем совершенствовать самостоятельно совершенствовать выработанные критерии оценки.</w:t>
      </w: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90AA2">
        <w:rPr>
          <w:rFonts w:ascii="Times New Roman" w:hAnsi="Times New Roman"/>
          <w:i/>
          <w:sz w:val="24"/>
          <w:szCs w:val="24"/>
          <w:u w:val="single"/>
        </w:rPr>
        <w:t>Познавательные УУД:</w:t>
      </w: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- анализировать, сравнивать, классифицировать и обобщать факты и явления. выявлять причины и следствия простых явлений;</w:t>
      </w: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- 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- строить логическое рассуждение, включающее установление причинно-следственных связей;</w:t>
      </w: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- составлять тезисы, различные виды планов (простых, сложных и т.п.), преобразовывать информацию из одного вида в другой;</w:t>
      </w: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- 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90AA2">
        <w:rPr>
          <w:rFonts w:ascii="Times New Roman" w:hAnsi="Times New Roman"/>
          <w:i/>
          <w:sz w:val="24"/>
          <w:szCs w:val="24"/>
          <w:u w:val="single"/>
        </w:rPr>
        <w:t>Коммуникативные УУД:</w:t>
      </w:r>
    </w:p>
    <w:p w:rsidR="00431E73" w:rsidRPr="00F90AA2" w:rsidRDefault="00431E73" w:rsidP="00431E7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90AA2">
        <w:rPr>
          <w:rFonts w:ascii="Times New Roman" w:hAnsi="Times New Roman"/>
          <w:sz w:val="24"/>
          <w:szCs w:val="24"/>
        </w:rPr>
        <w:t>-  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</w:p>
    <w:p w:rsidR="00431E73" w:rsidRPr="00F90AA2" w:rsidRDefault="00431E73" w:rsidP="00431E73">
      <w:pPr>
        <w:tabs>
          <w:tab w:val="left" w:pos="2780"/>
        </w:tabs>
        <w:ind w:firstLine="709"/>
        <w:jc w:val="center"/>
        <w:rPr>
          <w:b/>
          <w:bCs/>
        </w:rPr>
      </w:pPr>
    </w:p>
    <w:p w:rsidR="00431E73" w:rsidRPr="00F90AA2" w:rsidRDefault="00431E73" w:rsidP="00431E73">
      <w:pPr>
        <w:tabs>
          <w:tab w:val="left" w:pos="2780"/>
        </w:tabs>
        <w:ind w:firstLine="709"/>
        <w:jc w:val="both"/>
        <w:rPr>
          <w:bCs/>
        </w:rPr>
      </w:pPr>
      <w:r w:rsidRPr="00F90AA2">
        <w:rPr>
          <w:bCs/>
          <w:i/>
          <w:u w:val="single"/>
        </w:rPr>
        <w:t xml:space="preserve">Предметными результатами </w:t>
      </w:r>
      <w:r w:rsidRPr="00F90AA2">
        <w:rPr>
          <w:bCs/>
        </w:rPr>
        <w:t>изучения предмета «Биология» являются следующие умения:</w:t>
      </w:r>
    </w:p>
    <w:p w:rsidR="00431E73" w:rsidRPr="00F90AA2" w:rsidRDefault="00431E73" w:rsidP="00431E73">
      <w:pPr>
        <w:tabs>
          <w:tab w:val="left" w:pos="2780"/>
        </w:tabs>
        <w:ind w:firstLine="709"/>
        <w:jc w:val="both"/>
        <w:rPr>
          <w:bCs/>
        </w:rPr>
      </w:pPr>
      <w:r w:rsidRPr="00F90AA2">
        <w:rPr>
          <w:bCs/>
        </w:rPr>
        <w:t>- определять роль растений в природе и жизни человека;</w:t>
      </w:r>
    </w:p>
    <w:p w:rsidR="00431E73" w:rsidRPr="00F90AA2" w:rsidRDefault="00431E73" w:rsidP="00431E73">
      <w:pPr>
        <w:tabs>
          <w:tab w:val="left" w:pos="2780"/>
        </w:tabs>
        <w:ind w:firstLine="709"/>
        <w:jc w:val="both"/>
        <w:rPr>
          <w:bCs/>
        </w:rPr>
      </w:pPr>
      <w:r w:rsidRPr="00F90AA2">
        <w:rPr>
          <w:bCs/>
        </w:rPr>
        <w:t>- объяснять роль растений в круговороте веществ;</w:t>
      </w:r>
    </w:p>
    <w:p w:rsidR="00431E73" w:rsidRPr="00F90AA2" w:rsidRDefault="00431E73" w:rsidP="00431E73">
      <w:pPr>
        <w:tabs>
          <w:tab w:val="left" w:pos="2780"/>
        </w:tabs>
        <w:ind w:firstLine="709"/>
        <w:jc w:val="both"/>
        <w:rPr>
          <w:bCs/>
        </w:rPr>
      </w:pPr>
      <w:r w:rsidRPr="00F90AA2">
        <w:rPr>
          <w:bCs/>
        </w:rPr>
        <w:t>- приводить примеры приспособлений растительных организмов к среде обитания и объяснять их значение;</w:t>
      </w:r>
    </w:p>
    <w:p w:rsidR="00431E73" w:rsidRPr="00F90AA2" w:rsidRDefault="00431E73" w:rsidP="00431E73">
      <w:pPr>
        <w:tabs>
          <w:tab w:val="left" w:pos="2780"/>
        </w:tabs>
        <w:ind w:firstLine="709"/>
        <w:jc w:val="both"/>
        <w:rPr>
          <w:bCs/>
        </w:rPr>
      </w:pPr>
      <w:r w:rsidRPr="00F90AA2">
        <w:rPr>
          <w:bCs/>
        </w:rPr>
        <w:t>- находить черты, свидетельствующие об усложнении различных отделов растений, давать им объяснения;</w:t>
      </w:r>
    </w:p>
    <w:p w:rsidR="00431E73" w:rsidRPr="00F90AA2" w:rsidRDefault="00431E73" w:rsidP="00431E73">
      <w:pPr>
        <w:tabs>
          <w:tab w:val="left" w:pos="2780"/>
        </w:tabs>
        <w:ind w:firstLine="709"/>
        <w:jc w:val="both"/>
        <w:rPr>
          <w:bCs/>
        </w:rPr>
      </w:pPr>
      <w:r w:rsidRPr="00F90AA2">
        <w:rPr>
          <w:bCs/>
        </w:rPr>
        <w:t>- перечислять отличительные свойства растений;</w:t>
      </w:r>
    </w:p>
    <w:p w:rsidR="00431E73" w:rsidRPr="00F90AA2" w:rsidRDefault="00431E73" w:rsidP="00431E73">
      <w:pPr>
        <w:tabs>
          <w:tab w:val="left" w:pos="2780"/>
        </w:tabs>
        <w:ind w:firstLine="709"/>
        <w:jc w:val="both"/>
        <w:rPr>
          <w:bCs/>
        </w:rPr>
      </w:pPr>
      <w:r w:rsidRPr="00F90AA2">
        <w:rPr>
          <w:bCs/>
        </w:rPr>
        <w:t>- различать основные группы растений;</w:t>
      </w:r>
    </w:p>
    <w:p w:rsidR="00431E73" w:rsidRPr="00F90AA2" w:rsidRDefault="00431E73" w:rsidP="00431E73">
      <w:pPr>
        <w:tabs>
          <w:tab w:val="left" w:pos="2780"/>
        </w:tabs>
        <w:ind w:firstLine="709"/>
        <w:jc w:val="both"/>
        <w:rPr>
          <w:bCs/>
        </w:rPr>
      </w:pPr>
      <w:r w:rsidRPr="00F90AA2">
        <w:rPr>
          <w:bCs/>
        </w:rPr>
        <w:t>- определять основные органоиды растительной клетки, органов растений;</w:t>
      </w:r>
    </w:p>
    <w:p w:rsidR="00431E73" w:rsidRPr="00F90AA2" w:rsidRDefault="00431E73" w:rsidP="00431E73">
      <w:pPr>
        <w:tabs>
          <w:tab w:val="left" w:pos="2780"/>
        </w:tabs>
        <w:ind w:firstLine="709"/>
        <w:jc w:val="both"/>
        <w:rPr>
          <w:bCs/>
        </w:rPr>
      </w:pPr>
      <w:r w:rsidRPr="00F90AA2">
        <w:rPr>
          <w:bCs/>
        </w:rPr>
        <w:t>- объяснять строение и жизнедеятельность различных групп растений;</w:t>
      </w:r>
    </w:p>
    <w:p w:rsidR="00431E73" w:rsidRPr="00F90AA2" w:rsidRDefault="00431E73" w:rsidP="00431E73">
      <w:pPr>
        <w:tabs>
          <w:tab w:val="left" w:pos="2780"/>
        </w:tabs>
        <w:ind w:firstLine="709"/>
        <w:jc w:val="both"/>
        <w:rPr>
          <w:bCs/>
        </w:rPr>
      </w:pPr>
      <w:r w:rsidRPr="00F90AA2">
        <w:rPr>
          <w:bCs/>
        </w:rPr>
        <w:t>- понимать смысл биологических терминов;</w:t>
      </w:r>
    </w:p>
    <w:p w:rsidR="00431E73" w:rsidRPr="00F90AA2" w:rsidRDefault="00431E73" w:rsidP="00431E73">
      <w:pPr>
        <w:tabs>
          <w:tab w:val="left" w:pos="2780"/>
        </w:tabs>
        <w:ind w:firstLine="709"/>
        <w:jc w:val="both"/>
        <w:rPr>
          <w:bCs/>
        </w:rPr>
      </w:pPr>
      <w:r w:rsidRPr="00F90AA2">
        <w:rPr>
          <w:bCs/>
        </w:rPr>
        <w:t>-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431E73" w:rsidRPr="00F90AA2" w:rsidRDefault="00431E73" w:rsidP="00431E73">
      <w:pPr>
        <w:tabs>
          <w:tab w:val="left" w:pos="2780"/>
        </w:tabs>
        <w:ind w:firstLine="709"/>
        <w:jc w:val="both"/>
        <w:rPr>
          <w:bCs/>
        </w:rPr>
      </w:pPr>
      <w:r w:rsidRPr="00F90AA2">
        <w:rPr>
          <w:bCs/>
        </w:rPr>
        <w:t>-  проводить биологические опыты, эксперименты, объяснять их результаты; пользоваться увеличительными приборами и иметь элементарные навыки приготовления и изучения препаратов;</w:t>
      </w:r>
    </w:p>
    <w:p w:rsidR="00431E73" w:rsidRPr="00F90AA2" w:rsidRDefault="00431E73" w:rsidP="00431E73">
      <w:pPr>
        <w:tabs>
          <w:tab w:val="left" w:pos="2780"/>
        </w:tabs>
        <w:ind w:firstLine="709"/>
        <w:jc w:val="both"/>
        <w:rPr>
          <w:bCs/>
        </w:rPr>
      </w:pPr>
      <w:r w:rsidRPr="00F90AA2">
        <w:rPr>
          <w:bCs/>
        </w:rPr>
        <w:t>- использования знания биологии при соблюдении правил повседневной гигиены;</w:t>
      </w:r>
    </w:p>
    <w:p w:rsidR="00431E73" w:rsidRPr="00F84721" w:rsidRDefault="00431E73" w:rsidP="00431E73">
      <w:r w:rsidRPr="00F90AA2">
        <w:rPr>
          <w:bCs/>
        </w:rPr>
        <w:t>- различать съедобные и ядовитые растения</w:t>
      </w:r>
    </w:p>
    <w:p w:rsidR="00431E73" w:rsidRDefault="00431E73" w:rsidP="00431E73"/>
    <w:p w:rsidR="00431E73" w:rsidRDefault="00431E73" w:rsidP="00431E73">
      <w:pPr>
        <w:spacing w:before="20"/>
        <w:ind w:left="113" w:right="59"/>
        <w:rPr>
          <w:rFonts w:cs="Times New Roman"/>
        </w:rPr>
      </w:pPr>
    </w:p>
    <w:p w:rsidR="00431E73" w:rsidRDefault="00431E73" w:rsidP="00431E73">
      <w:pPr>
        <w:ind w:firstLine="708"/>
        <w:rPr>
          <w:rFonts w:cs="Times New Roman"/>
        </w:rPr>
      </w:pPr>
    </w:p>
    <w:p w:rsidR="00431E73" w:rsidRDefault="00431E73" w:rsidP="00431E73">
      <w:pPr>
        <w:spacing w:before="20"/>
        <w:ind w:left="113" w:right="59"/>
        <w:jc w:val="center"/>
        <w:rPr>
          <w:rFonts w:cs="Times New Roman"/>
          <w:b/>
          <w:sz w:val="28"/>
          <w:szCs w:val="28"/>
        </w:rPr>
      </w:pPr>
    </w:p>
    <w:p w:rsidR="00431E73" w:rsidRDefault="00431E73" w:rsidP="00431E73">
      <w:pPr>
        <w:spacing w:before="20"/>
        <w:ind w:left="113" w:right="5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Оценка результатов обучения по рабочей программе</w:t>
      </w:r>
    </w:p>
    <w:p w:rsidR="00431E73" w:rsidRDefault="00431E73" w:rsidP="00431E73">
      <w:pPr>
        <w:spacing w:before="20"/>
        <w:ind w:left="113" w:right="59"/>
        <w:rPr>
          <w:rFonts w:cs="Times New Roman"/>
        </w:rPr>
      </w:pPr>
    </w:p>
    <w:p w:rsidR="00431E73" w:rsidRDefault="00431E73" w:rsidP="00431E73">
      <w:pPr>
        <w:rPr>
          <w:b/>
        </w:rPr>
      </w:pPr>
      <w:r>
        <w:rPr>
          <w:b/>
        </w:rPr>
        <w:t xml:space="preserve">Система оценки: </w:t>
      </w:r>
    </w:p>
    <w:p w:rsidR="00431E73" w:rsidRDefault="00431E73" w:rsidP="00431E73">
      <w:r>
        <w:t>Оценка устного ответа учащихся</w:t>
      </w:r>
    </w:p>
    <w:p w:rsidR="00431E73" w:rsidRDefault="00431E73" w:rsidP="00431E73">
      <w:r>
        <w:t xml:space="preserve">Отметка "5" ставится в случае: </w:t>
      </w:r>
    </w:p>
    <w:p w:rsidR="00431E73" w:rsidRDefault="00431E73" w:rsidP="00431E73">
      <w:r>
        <w:t xml:space="preserve">1. Знания, понимания, глубины усвоения обучающимся всего объёма программного материала. </w:t>
      </w:r>
      <w: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>
        <w:t>внутрипредметные</w:t>
      </w:r>
      <w:proofErr w:type="spellEnd"/>
      <w:r>
        <w:t xml:space="preserve"> связи, творчески применяет полученные знания в незнакомой ситуации. </w:t>
      </w:r>
    </w:p>
    <w:p w:rsidR="00431E73" w:rsidRDefault="00431E73" w:rsidP="00431E73">
      <w: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431E73" w:rsidRDefault="00431E73" w:rsidP="00431E73">
      <w:r>
        <w:t>Отметка "4":</w:t>
      </w:r>
    </w:p>
    <w:p w:rsidR="00431E73" w:rsidRDefault="00431E73" w:rsidP="00431E73">
      <w:r>
        <w:t xml:space="preserve">1. Знание всего изученного программного материала. </w:t>
      </w:r>
    </w:p>
    <w:p w:rsidR="00431E73" w:rsidRDefault="00431E73" w:rsidP="00431E73">
      <w: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внутрипредметные</w:t>
      </w:r>
      <w:proofErr w:type="spellEnd"/>
      <w:r>
        <w:t xml:space="preserve"> связи, применять полученные знания на практике. </w:t>
      </w:r>
    </w:p>
    <w:p w:rsidR="00431E73" w:rsidRDefault="00431E73" w:rsidP="00431E73">
      <w: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431E73" w:rsidRDefault="00431E73" w:rsidP="00431E73">
      <w:r>
        <w:t xml:space="preserve">Отметка "3" (уровень представлений, сочетающихся с элементами научных понятий): </w:t>
      </w:r>
      <w: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>
        <w:br/>
        <w:t xml:space="preserve">2. Умение работать на уровне воспроизведения, затруднения при ответах на видоизменённые вопросы. </w:t>
      </w:r>
      <w: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431E73" w:rsidRDefault="00431E73" w:rsidP="00431E73">
      <w:r>
        <w:t xml:space="preserve">Отметка "2": </w:t>
      </w:r>
    </w:p>
    <w:p w:rsidR="00431E73" w:rsidRDefault="00431E73" w:rsidP="00431E73">
      <w: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431E73" w:rsidRDefault="00431E73" w:rsidP="00431E73">
      <w:r>
        <w:t xml:space="preserve">2. Отсутствие умений работать на уровне воспроизведения, затруднения при ответах на стандартные вопросы. </w:t>
      </w:r>
      <w: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431E73" w:rsidRPr="00431E73" w:rsidRDefault="00431E73" w:rsidP="00431E73">
      <w:pPr>
        <w:rPr>
          <w:b/>
        </w:rPr>
      </w:pPr>
      <w:r w:rsidRPr="00431E73">
        <w:rPr>
          <w:b/>
        </w:rPr>
        <w:t>Оценка выполнения практических (лабораторных) работ</w:t>
      </w:r>
    </w:p>
    <w:p w:rsidR="00431E73" w:rsidRDefault="00431E73" w:rsidP="00431E73">
      <w:r>
        <w:t xml:space="preserve">Отметка "5" ставится, если ученик: </w:t>
      </w:r>
    </w:p>
    <w:p w:rsidR="00431E73" w:rsidRDefault="00431E73" w:rsidP="00431E73">
      <w:r>
        <w:t>1.Правильно определил цель опыта.</w:t>
      </w:r>
    </w:p>
    <w:p w:rsidR="00431E73" w:rsidRDefault="00431E73" w:rsidP="00431E73">
      <w:r>
        <w:t>2. Выполнил работу в полном объеме с соблюдением необходимой последовательности проведения опытов и измерений.</w:t>
      </w:r>
    </w:p>
    <w:p w:rsidR="00431E73" w:rsidRDefault="00431E73" w:rsidP="00431E73">
      <w: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431E73" w:rsidRDefault="00431E73" w:rsidP="00431E73">
      <w: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431E73" w:rsidRDefault="00431E73" w:rsidP="00431E73">
      <w:r>
        <w:t xml:space="preserve">5.Проявляет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431E73" w:rsidRDefault="00431E73" w:rsidP="00431E73">
      <w:r>
        <w:t xml:space="preserve">6.Эксперимент осуществляет по плану с учетом техники безопасности и правил работы с материалами и оборудованием. </w:t>
      </w:r>
    </w:p>
    <w:p w:rsidR="00431E73" w:rsidRDefault="00431E73" w:rsidP="00431E73">
      <w:r>
        <w:t>Отметка "4" ставится, если ученик:</w:t>
      </w:r>
    </w:p>
    <w:p w:rsidR="00431E73" w:rsidRDefault="00431E73" w:rsidP="00431E73">
      <w:r>
        <w:t>1. Опыт проводил в условиях, не обеспечивающих достаточной точности измерений.</w:t>
      </w:r>
    </w:p>
    <w:p w:rsidR="00431E73" w:rsidRDefault="00431E73" w:rsidP="00431E73">
      <w:r>
        <w:t>2. Или было допущено два-три недочета.</w:t>
      </w:r>
    </w:p>
    <w:p w:rsidR="00431E73" w:rsidRDefault="00431E73" w:rsidP="00431E73">
      <w:r>
        <w:t>3. Или не более одной негрубой ошибки и одного недочета.</w:t>
      </w:r>
    </w:p>
    <w:p w:rsidR="00431E73" w:rsidRDefault="00431E73" w:rsidP="00431E73">
      <w:r>
        <w:t>4. Или эксперимент проведен не полностью.</w:t>
      </w:r>
    </w:p>
    <w:p w:rsidR="00431E73" w:rsidRDefault="00431E73" w:rsidP="00431E73">
      <w:r>
        <w:t>5. Или в описании наблюдений из опыта допустил неточности, выводы сделал неполные.</w:t>
      </w:r>
    </w:p>
    <w:p w:rsidR="00431E73" w:rsidRDefault="00431E73" w:rsidP="00431E73">
      <w:r>
        <w:t xml:space="preserve">Отметка "3" ставится, если ученик: </w:t>
      </w:r>
    </w:p>
    <w:p w:rsidR="00431E73" w:rsidRDefault="00431E73" w:rsidP="00431E73">
      <w: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431E73" w:rsidRDefault="00431E73" w:rsidP="00431E73">
      <w: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431E73" w:rsidRDefault="00431E73" w:rsidP="00431E73">
      <w: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431E73" w:rsidRDefault="00431E73" w:rsidP="00431E73">
      <w: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431E73" w:rsidRDefault="00431E73" w:rsidP="00431E73">
      <w:r>
        <w:t xml:space="preserve">Отметка "2" ставится, если ученик: </w:t>
      </w:r>
    </w:p>
    <w:p w:rsidR="00431E73" w:rsidRDefault="00431E73" w:rsidP="00431E73">
      <w: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  <w:r>
        <w:br/>
        <w:t>2. Или опыты, измерения, вычисления, наблюдения производились неправильно.</w:t>
      </w:r>
      <w:r>
        <w:br/>
        <w:t>3. Или в ходе работы и в отчете обнаружились в совокупности все недостатки, отмеченные в требованиях к оценке "3".</w:t>
      </w:r>
    </w:p>
    <w:p w:rsidR="00431E73" w:rsidRDefault="00431E73" w:rsidP="00431E73">
      <w: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431E73" w:rsidRDefault="00431E73" w:rsidP="00431E73">
      <w:r>
        <w:t>Оценка самостоятельных письменных и контрольных работ.</w:t>
      </w:r>
    </w:p>
    <w:p w:rsidR="00431E73" w:rsidRDefault="00431E73" w:rsidP="00431E73">
      <w:r>
        <w:t xml:space="preserve">Отметка "5" ставится, если ученик: </w:t>
      </w:r>
    </w:p>
    <w:p w:rsidR="00431E73" w:rsidRDefault="00431E73" w:rsidP="00431E73">
      <w:r>
        <w:t>1. Выполнил работу без ошибок и недочетов.</w:t>
      </w:r>
    </w:p>
    <w:p w:rsidR="00431E73" w:rsidRDefault="00431E73" w:rsidP="00431E73">
      <w:r>
        <w:t xml:space="preserve">2.Допустил не более одного недочета. </w:t>
      </w:r>
    </w:p>
    <w:p w:rsidR="00431E73" w:rsidRDefault="00431E73" w:rsidP="00431E73">
      <w:r>
        <w:t xml:space="preserve">Отметка "4" ставится, если ученик выполнил работу полностью, но допустил в ней: </w:t>
      </w:r>
    </w:p>
    <w:p w:rsidR="00431E73" w:rsidRDefault="00431E73" w:rsidP="00431E73">
      <w:r>
        <w:t>1. Не более одной негрубой ошибки и одного недочета.</w:t>
      </w:r>
    </w:p>
    <w:p w:rsidR="00431E73" w:rsidRDefault="00431E73" w:rsidP="00431E73">
      <w:r>
        <w:t xml:space="preserve">2. Или не более двух недочетов. </w:t>
      </w:r>
    </w:p>
    <w:p w:rsidR="00431E73" w:rsidRDefault="00431E73" w:rsidP="00431E73">
      <w:r>
        <w:t xml:space="preserve">Отметка "3" ставится, если ученик правильно выполнил не менее 2/3 работы или допустил: </w:t>
      </w:r>
    </w:p>
    <w:p w:rsidR="00431E73" w:rsidRDefault="00431E73" w:rsidP="00431E73">
      <w:r>
        <w:t>1. Не более двух грубых ошибок.</w:t>
      </w:r>
    </w:p>
    <w:p w:rsidR="00431E73" w:rsidRDefault="00431E73" w:rsidP="00431E73">
      <w:r>
        <w:t>2. Или не более одной грубой и одной негрубой ошибки и одного недочета.</w:t>
      </w:r>
    </w:p>
    <w:p w:rsidR="00431E73" w:rsidRDefault="00431E73" w:rsidP="00431E73">
      <w:r>
        <w:t>3. Или не более двух-трех негрубых ошибок.</w:t>
      </w:r>
    </w:p>
    <w:p w:rsidR="00431E73" w:rsidRDefault="00431E73" w:rsidP="00431E73">
      <w:r>
        <w:t>4. Или одной негрубой ошибки и трех недочетов.</w:t>
      </w:r>
    </w:p>
    <w:p w:rsidR="00431E73" w:rsidRDefault="00431E73" w:rsidP="00431E73">
      <w:r>
        <w:t xml:space="preserve">5. Или при отсутствии ошибок, но при наличии четырех-пяти недочетов. </w:t>
      </w:r>
    </w:p>
    <w:p w:rsidR="00431E73" w:rsidRDefault="00431E73" w:rsidP="00431E73">
      <w:r>
        <w:t xml:space="preserve">Отметка "2" ставится, если ученик: </w:t>
      </w:r>
    </w:p>
    <w:p w:rsidR="00431E73" w:rsidRDefault="00431E73" w:rsidP="00431E73">
      <w:r>
        <w:t>1. Допустил число ошибок и недочетов превосходящее норму, при которой может быть выставлена оценка "3".</w:t>
      </w:r>
    </w:p>
    <w:p w:rsidR="00431E73" w:rsidRDefault="00431E73" w:rsidP="00431E73">
      <w:r>
        <w:t xml:space="preserve">2. Или если правильно выполнил менее половины работы. </w:t>
      </w:r>
    </w:p>
    <w:p w:rsidR="00431E73" w:rsidRDefault="00431E73" w:rsidP="00431E73"/>
    <w:p w:rsidR="00CD0E6B" w:rsidRPr="00BF53F5" w:rsidRDefault="00CD0E6B" w:rsidP="00CD0E6B">
      <w:pPr>
        <w:rPr>
          <w:b/>
        </w:rPr>
      </w:pPr>
      <w:r w:rsidRPr="00BF53F5">
        <w:rPr>
          <w:b/>
        </w:rPr>
        <w:t xml:space="preserve">Оценивание тестовых заданий: </w:t>
      </w:r>
    </w:p>
    <w:p w:rsidR="00CD0E6B" w:rsidRPr="00BF53F5" w:rsidRDefault="00CD0E6B" w:rsidP="00CD0E6B">
      <w:r w:rsidRPr="00BF53F5">
        <w:t xml:space="preserve">«5»- правильно выполнено </w:t>
      </w:r>
      <w:r>
        <w:t>90-100</w:t>
      </w:r>
      <w:r w:rsidRPr="00BF53F5">
        <w:t>% заданий;</w:t>
      </w:r>
    </w:p>
    <w:p w:rsidR="00CD0E6B" w:rsidRPr="00BF53F5" w:rsidRDefault="00CD0E6B" w:rsidP="00CD0E6B">
      <w:r w:rsidRPr="00BF53F5">
        <w:t>«4»- -</w:t>
      </w:r>
      <w:r>
        <w:t>66-89</w:t>
      </w:r>
      <w:r w:rsidRPr="00BF53F5">
        <w:t xml:space="preserve"> %;</w:t>
      </w:r>
    </w:p>
    <w:p w:rsidR="00CD0E6B" w:rsidRPr="00BF53F5" w:rsidRDefault="00CD0E6B" w:rsidP="00CD0E6B">
      <w:r w:rsidRPr="00BF53F5">
        <w:t>«3»-</w:t>
      </w:r>
      <w:r>
        <w:t xml:space="preserve">50-65 </w:t>
      </w:r>
      <w:r w:rsidRPr="00BF53F5">
        <w:t>%;</w:t>
      </w:r>
    </w:p>
    <w:p w:rsidR="00CD0E6B" w:rsidRDefault="00CD0E6B" w:rsidP="00CD0E6B">
      <w:r w:rsidRPr="00BF53F5">
        <w:t>«2»-</w:t>
      </w:r>
      <w:r>
        <w:t xml:space="preserve">49-11 </w:t>
      </w:r>
      <w:r w:rsidRPr="00BF53F5">
        <w:t>%</w:t>
      </w:r>
    </w:p>
    <w:p w:rsidR="00CD0E6B" w:rsidRPr="00BF53F5" w:rsidRDefault="00CD0E6B" w:rsidP="00CD0E6B">
      <w:r>
        <w:t>«1»-10-0 %</w:t>
      </w:r>
    </w:p>
    <w:p w:rsidR="00CD0E6B" w:rsidRPr="00BF53F5" w:rsidRDefault="00CD0E6B" w:rsidP="00CD0E6B">
      <w:pPr>
        <w:rPr>
          <w:b/>
        </w:rPr>
      </w:pPr>
      <w:r w:rsidRPr="00BF53F5">
        <w:rPr>
          <w:b/>
        </w:rPr>
        <w:t>Формы контроля знаний:</w:t>
      </w:r>
    </w:p>
    <w:p w:rsidR="00CD0E6B" w:rsidRPr="00BF53F5" w:rsidRDefault="00CD0E6B" w:rsidP="00CD0E6B">
      <w:r w:rsidRPr="00BF53F5">
        <w:t>-устный опрос</w:t>
      </w:r>
    </w:p>
    <w:p w:rsidR="00CD0E6B" w:rsidRPr="00BF53F5" w:rsidRDefault="00CD0E6B" w:rsidP="00CD0E6B">
      <w:r w:rsidRPr="00BF53F5">
        <w:t>-решение задач</w:t>
      </w:r>
    </w:p>
    <w:p w:rsidR="00CD0E6B" w:rsidRPr="00BF53F5" w:rsidRDefault="00CD0E6B" w:rsidP="00CD0E6B">
      <w:r w:rsidRPr="00BF53F5">
        <w:t>-лабораторная работа</w:t>
      </w:r>
    </w:p>
    <w:p w:rsidR="00CD0E6B" w:rsidRPr="00BF53F5" w:rsidRDefault="00CD0E6B" w:rsidP="00CD0E6B">
      <w:r w:rsidRPr="00BF53F5">
        <w:t>-практическая работа</w:t>
      </w:r>
    </w:p>
    <w:p w:rsidR="00CD0E6B" w:rsidRPr="00BF53F5" w:rsidRDefault="00CD0E6B" w:rsidP="00CD0E6B">
      <w:r w:rsidRPr="00BF53F5">
        <w:t>-тестирование</w:t>
      </w:r>
    </w:p>
    <w:p w:rsidR="00CD0E6B" w:rsidRPr="00BF53F5" w:rsidRDefault="00CD0E6B" w:rsidP="00CD0E6B">
      <w:r w:rsidRPr="00BF53F5">
        <w:t>-контрольная работа</w:t>
      </w:r>
    </w:p>
    <w:p w:rsidR="00CD0E6B" w:rsidRPr="00BF53F5" w:rsidRDefault="00CD0E6B" w:rsidP="00CD0E6B">
      <w:r w:rsidRPr="00BF53F5">
        <w:t>-анализ текста</w:t>
      </w:r>
    </w:p>
    <w:p w:rsidR="00CD0E6B" w:rsidRPr="00BF53F5" w:rsidRDefault="00CD0E6B" w:rsidP="00CD0E6B">
      <w:r w:rsidRPr="00BF53F5">
        <w:t>-творческая работа</w:t>
      </w:r>
    </w:p>
    <w:p w:rsidR="006369AD" w:rsidRPr="00CD0E6B" w:rsidRDefault="00CD0E6B" w:rsidP="00CD0E6B">
      <w:r>
        <w:t>-экзамен</w:t>
      </w:r>
    </w:p>
    <w:p w:rsidR="006369AD" w:rsidRDefault="006369AD" w:rsidP="006369AD">
      <w:pPr>
        <w:jc w:val="center"/>
        <w:rPr>
          <w:b/>
          <w:sz w:val="28"/>
          <w:szCs w:val="28"/>
        </w:rPr>
      </w:pPr>
    </w:p>
    <w:p w:rsidR="006369AD" w:rsidRDefault="006369AD" w:rsidP="006369AD">
      <w:pPr>
        <w:jc w:val="center"/>
        <w:rPr>
          <w:b/>
          <w:sz w:val="28"/>
          <w:szCs w:val="28"/>
        </w:rPr>
      </w:pPr>
    </w:p>
    <w:p w:rsidR="006369AD" w:rsidRDefault="006369AD" w:rsidP="006369AD">
      <w:pPr>
        <w:jc w:val="center"/>
        <w:rPr>
          <w:b/>
          <w:sz w:val="28"/>
          <w:szCs w:val="28"/>
        </w:rPr>
      </w:pPr>
    </w:p>
    <w:p w:rsidR="006369AD" w:rsidRDefault="006369AD" w:rsidP="006369AD">
      <w:pPr>
        <w:rPr>
          <w:b/>
        </w:rPr>
      </w:pPr>
      <w:r w:rsidRPr="00222262">
        <w:rPr>
          <w:b/>
        </w:rPr>
        <w:t>Перечень литературы и средств обучения</w:t>
      </w:r>
      <w:r w:rsidR="007404A6">
        <w:rPr>
          <w:b/>
        </w:rPr>
        <w:t xml:space="preserve"> для учителя</w:t>
      </w:r>
    </w:p>
    <w:p w:rsidR="006369AD" w:rsidRDefault="006369AD" w:rsidP="006369AD">
      <w:pPr>
        <w:ind w:left="-900"/>
        <w:jc w:val="center"/>
        <w:rPr>
          <w:b/>
        </w:rPr>
      </w:pPr>
    </w:p>
    <w:p w:rsidR="006369AD" w:rsidRDefault="006369AD" w:rsidP="006369AD">
      <w:pPr>
        <w:ind w:left="-900"/>
        <w:jc w:val="center"/>
        <w:rPr>
          <w:b/>
        </w:rPr>
      </w:pPr>
    </w:p>
    <w:p w:rsidR="00C96DAB" w:rsidRDefault="006369AD" w:rsidP="00C96DAB">
      <w:pPr>
        <w:ind w:left="-720"/>
      </w:pPr>
      <w:r>
        <w:t>1</w:t>
      </w:r>
      <w:r w:rsidR="00C96DAB">
        <w:t xml:space="preserve">.И.Н.Пономарева, </w:t>
      </w:r>
      <w:proofErr w:type="spellStart"/>
      <w:r w:rsidR="00C96DAB">
        <w:t>О.А.Корнилова</w:t>
      </w:r>
      <w:proofErr w:type="spellEnd"/>
      <w:r w:rsidR="00C96DAB">
        <w:t xml:space="preserve">, </w:t>
      </w:r>
      <w:proofErr w:type="spellStart"/>
      <w:r w:rsidR="00C96DAB">
        <w:t>В.С.Кучменко</w:t>
      </w:r>
      <w:proofErr w:type="spellEnd"/>
      <w:r w:rsidR="00C96DAB">
        <w:t xml:space="preserve">. </w:t>
      </w:r>
      <w:proofErr w:type="gramStart"/>
      <w:r w:rsidR="00C96DAB">
        <w:t>Биология:  учебник</w:t>
      </w:r>
      <w:proofErr w:type="gramEnd"/>
      <w:r w:rsidR="00C96DAB">
        <w:t xml:space="preserve"> для учащихся 6 класса общеобразовательных учреждений/ Под ред. </w:t>
      </w:r>
      <w:proofErr w:type="spellStart"/>
      <w:r w:rsidR="00C96DAB">
        <w:t>И.Н.Пономаревой</w:t>
      </w:r>
      <w:proofErr w:type="spellEnd"/>
      <w:r w:rsidR="00C96DAB">
        <w:t xml:space="preserve">.-М.: </w:t>
      </w:r>
      <w:proofErr w:type="spellStart"/>
      <w:r w:rsidR="00C96DAB">
        <w:t>Вентана</w:t>
      </w:r>
      <w:proofErr w:type="spellEnd"/>
      <w:r w:rsidR="00C96DAB">
        <w:t>-Граф, 2013.-190с..</w:t>
      </w:r>
    </w:p>
    <w:p w:rsidR="006369AD" w:rsidRPr="00245038" w:rsidRDefault="006369AD" w:rsidP="006369AD">
      <w:pPr>
        <w:ind w:left="-720"/>
        <w:rPr>
          <w:color w:val="FF0000"/>
        </w:rPr>
      </w:pPr>
    </w:p>
    <w:p w:rsidR="00C96DAB" w:rsidRDefault="00C96DAB" w:rsidP="00C96DAB">
      <w:pPr>
        <w:ind w:left="-720"/>
      </w:pPr>
      <w:r w:rsidRPr="00C96DAB">
        <w:t>2.</w:t>
      </w:r>
      <w:r>
        <w:t xml:space="preserve">И.Н. Пономарева, О.А. Корнилова, </w:t>
      </w:r>
      <w:proofErr w:type="spellStart"/>
      <w:r>
        <w:t>В.С.Кучменко</w:t>
      </w:r>
      <w:proofErr w:type="spellEnd"/>
      <w:r>
        <w:t xml:space="preserve">. Биология: Рабочая тетрадь. 6 класс. Часть 1,2.- М.: </w:t>
      </w:r>
      <w:proofErr w:type="spellStart"/>
      <w:r>
        <w:t>Вентана</w:t>
      </w:r>
      <w:proofErr w:type="spellEnd"/>
      <w:r>
        <w:t>-Граф, 2016.</w:t>
      </w:r>
    </w:p>
    <w:p w:rsidR="006369AD" w:rsidRPr="00245038" w:rsidRDefault="006369AD" w:rsidP="006369AD">
      <w:pPr>
        <w:ind w:left="-720"/>
        <w:rPr>
          <w:color w:val="FF0000"/>
        </w:rPr>
      </w:pPr>
    </w:p>
    <w:p w:rsidR="006369AD" w:rsidRPr="00245038" w:rsidRDefault="006369AD" w:rsidP="006369AD">
      <w:pPr>
        <w:ind w:left="-720"/>
        <w:rPr>
          <w:color w:val="FF0000"/>
        </w:rPr>
      </w:pPr>
    </w:p>
    <w:p w:rsidR="006369AD" w:rsidRDefault="006369AD" w:rsidP="006369AD">
      <w:pPr>
        <w:ind w:left="-720"/>
      </w:pPr>
      <w:r>
        <w:t xml:space="preserve">3. Пономарева </w:t>
      </w:r>
      <w:proofErr w:type="gramStart"/>
      <w:r>
        <w:t>И.Н.,</w:t>
      </w:r>
      <w:proofErr w:type="spellStart"/>
      <w:r>
        <w:t>КорниловаО.А</w:t>
      </w:r>
      <w:proofErr w:type="spellEnd"/>
      <w:r>
        <w:t>.</w:t>
      </w:r>
      <w:proofErr w:type="gramEnd"/>
      <w:r>
        <w:t>, Симонова Л.В. методическое пособие.-М.: Вентана-Граф,2007</w:t>
      </w:r>
    </w:p>
    <w:p w:rsidR="006369AD" w:rsidRDefault="006369AD" w:rsidP="006369AD">
      <w:pPr>
        <w:ind w:left="-720"/>
      </w:pPr>
    </w:p>
    <w:p w:rsidR="006369AD" w:rsidRDefault="006369AD" w:rsidP="006369AD">
      <w:pPr>
        <w:ind w:left="-720"/>
      </w:pPr>
      <w:r>
        <w:t xml:space="preserve">4. Калинина А.А. Универсальные поурочные разработки по биологии 6 </w:t>
      </w:r>
      <w:proofErr w:type="gramStart"/>
      <w:r>
        <w:t>класс.-</w:t>
      </w:r>
      <w:proofErr w:type="gramEnd"/>
      <w:r>
        <w:t>М.: ВАКО, 2007.-352с.</w:t>
      </w:r>
    </w:p>
    <w:p w:rsidR="006369AD" w:rsidRDefault="006369AD" w:rsidP="006369AD">
      <w:pPr>
        <w:ind w:left="-720"/>
      </w:pPr>
    </w:p>
    <w:p w:rsidR="006369AD" w:rsidRDefault="006369AD" w:rsidP="006369AD">
      <w:pPr>
        <w:ind w:left="-720"/>
      </w:pPr>
      <w:r>
        <w:t xml:space="preserve">5. </w:t>
      </w:r>
      <w:proofErr w:type="spellStart"/>
      <w:r>
        <w:t>Зарудняя</w:t>
      </w:r>
      <w:proofErr w:type="spellEnd"/>
      <w:r>
        <w:t xml:space="preserve"> Т.В. </w:t>
      </w:r>
      <w:proofErr w:type="spellStart"/>
      <w:r>
        <w:t>Биология.Растения.Грибы</w:t>
      </w:r>
      <w:proofErr w:type="spellEnd"/>
      <w:r>
        <w:t xml:space="preserve">.  Бактерии. Лишайники.6 класс. Поурочные планы по учебнику </w:t>
      </w:r>
      <w:proofErr w:type="spellStart"/>
      <w:proofErr w:type="gramStart"/>
      <w:r>
        <w:t>И.Н.Пономаревой</w:t>
      </w:r>
      <w:proofErr w:type="spellEnd"/>
      <w:r>
        <w:t>.-</w:t>
      </w:r>
      <w:proofErr w:type="gramEnd"/>
      <w:r>
        <w:t>Волгоград: Учитель,2008</w:t>
      </w:r>
    </w:p>
    <w:p w:rsidR="006369AD" w:rsidRDefault="006369AD" w:rsidP="006369AD">
      <w:pPr>
        <w:ind w:left="-720"/>
      </w:pPr>
    </w:p>
    <w:p w:rsidR="006369AD" w:rsidRDefault="006369AD" w:rsidP="006369AD">
      <w:pPr>
        <w:ind w:left="-720"/>
      </w:pPr>
      <w:r>
        <w:t xml:space="preserve">6. Компакт-диск. Дидактический и раздаточный материал. Биология 5-7 классы- издательство </w:t>
      </w:r>
      <w:proofErr w:type="gramStart"/>
      <w:r>
        <w:t>« Учитель</w:t>
      </w:r>
      <w:proofErr w:type="gramEnd"/>
      <w:r>
        <w:t>»,2008.</w:t>
      </w:r>
    </w:p>
    <w:p w:rsidR="006369AD" w:rsidRDefault="006369AD" w:rsidP="006369AD">
      <w:pPr>
        <w:ind w:left="-720"/>
      </w:pPr>
    </w:p>
    <w:p w:rsidR="006369AD" w:rsidRDefault="006369AD" w:rsidP="006369AD">
      <w:pPr>
        <w:ind w:left="-720"/>
      </w:pPr>
      <w:r>
        <w:t>7. Компакт-</w:t>
      </w:r>
      <w:proofErr w:type="spellStart"/>
      <w:r>
        <w:t>диск.Занимательная</w:t>
      </w:r>
      <w:proofErr w:type="spellEnd"/>
      <w:r>
        <w:t xml:space="preserve"> биология. Корпорация « Диполь», 2008.</w:t>
      </w:r>
    </w:p>
    <w:p w:rsidR="006369AD" w:rsidRPr="00222262" w:rsidRDefault="006369AD" w:rsidP="006369AD">
      <w:pPr>
        <w:ind w:left="-900"/>
      </w:pPr>
    </w:p>
    <w:p w:rsidR="006369AD" w:rsidRDefault="006369AD" w:rsidP="006369AD">
      <w:pPr>
        <w:rPr>
          <w:b/>
          <w:sz w:val="28"/>
          <w:szCs w:val="28"/>
        </w:rPr>
      </w:pPr>
    </w:p>
    <w:p w:rsidR="006369AD" w:rsidRDefault="006369AD" w:rsidP="006369AD">
      <w:pPr>
        <w:rPr>
          <w:b/>
          <w:sz w:val="28"/>
          <w:szCs w:val="28"/>
        </w:rPr>
      </w:pPr>
    </w:p>
    <w:p w:rsidR="006369AD" w:rsidRDefault="006369AD" w:rsidP="006369AD">
      <w:pPr>
        <w:rPr>
          <w:b/>
          <w:sz w:val="28"/>
          <w:szCs w:val="28"/>
        </w:rPr>
      </w:pPr>
    </w:p>
    <w:p w:rsidR="006369AD" w:rsidRDefault="006369AD" w:rsidP="006369AD">
      <w:pPr>
        <w:rPr>
          <w:b/>
          <w:sz w:val="28"/>
          <w:szCs w:val="28"/>
        </w:rPr>
      </w:pPr>
    </w:p>
    <w:p w:rsidR="006369AD" w:rsidRDefault="006369AD" w:rsidP="006369AD">
      <w:pPr>
        <w:rPr>
          <w:b/>
        </w:rPr>
      </w:pPr>
    </w:p>
    <w:p w:rsidR="006369AD" w:rsidRDefault="006369AD" w:rsidP="006369AD">
      <w:pPr>
        <w:ind w:left="-900"/>
        <w:jc w:val="center"/>
        <w:rPr>
          <w:b/>
        </w:rPr>
      </w:pPr>
    </w:p>
    <w:p w:rsidR="00245038" w:rsidRDefault="00245038" w:rsidP="00F360E4">
      <w:pPr>
        <w:ind w:left="-720"/>
        <w:rPr>
          <w:b/>
        </w:rPr>
        <w:sectPr w:rsidR="002450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038" w:rsidRPr="00B83457" w:rsidRDefault="00245038" w:rsidP="00245038">
      <w:pPr>
        <w:pStyle w:val="a8"/>
        <w:ind w:firstLine="567"/>
        <w:jc w:val="center"/>
        <w:rPr>
          <w:rFonts w:ascii="Times New Roman" w:hAnsi="Times New Roman"/>
          <w:b/>
        </w:rPr>
      </w:pPr>
      <w:r w:rsidRPr="00B83457">
        <w:rPr>
          <w:rFonts w:ascii="Times New Roman" w:hAnsi="Times New Roman"/>
          <w:b/>
        </w:rPr>
        <w:t xml:space="preserve">Календарно-тематическое планирование </w:t>
      </w:r>
    </w:p>
    <w:p w:rsidR="00245038" w:rsidRPr="00B83457" w:rsidRDefault="00245038" w:rsidP="00245038">
      <w:pPr>
        <w:pStyle w:val="a8"/>
        <w:ind w:firstLine="567"/>
        <w:jc w:val="both"/>
        <w:rPr>
          <w:rFonts w:ascii="Times New Roman" w:hAnsi="Times New Roman"/>
          <w:b/>
        </w:rPr>
      </w:pPr>
      <w:r w:rsidRPr="00B83457">
        <w:rPr>
          <w:rFonts w:ascii="Times New Roman" w:hAnsi="Times New Roman"/>
          <w:b/>
        </w:rPr>
        <w:t>Предмет: Биология</w:t>
      </w:r>
    </w:p>
    <w:p w:rsidR="00245038" w:rsidRPr="00B83457" w:rsidRDefault="00245038" w:rsidP="00245038">
      <w:pPr>
        <w:pStyle w:val="a8"/>
        <w:ind w:firstLine="567"/>
        <w:jc w:val="both"/>
        <w:rPr>
          <w:rFonts w:ascii="Times New Roman" w:hAnsi="Times New Roman"/>
          <w:b/>
        </w:rPr>
      </w:pPr>
      <w:r w:rsidRPr="00B83457">
        <w:rPr>
          <w:rFonts w:ascii="Times New Roman" w:hAnsi="Times New Roman"/>
          <w:b/>
        </w:rPr>
        <w:t>Класс: 6</w:t>
      </w:r>
    </w:p>
    <w:p w:rsidR="00245038" w:rsidRPr="00B83457" w:rsidRDefault="00245038" w:rsidP="00245038">
      <w:pPr>
        <w:pStyle w:val="a8"/>
        <w:ind w:firstLine="567"/>
        <w:jc w:val="both"/>
        <w:rPr>
          <w:rFonts w:ascii="Times New Roman" w:hAnsi="Times New Roman"/>
        </w:rPr>
      </w:pPr>
      <w:r w:rsidRPr="00B83457">
        <w:rPr>
          <w:rFonts w:ascii="Times New Roman" w:hAnsi="Times New Roman"/>
          <w:b/>
        </w:rPr>
        <w:t xml:space="preserve">УМК: </w:t>
      </w:r>
      <w:r w:rsidRPr="00B83457">
        <w:rPr>
          <w:rFonts w:ascii="Times New Roman" w:hAnsi="Times New Roman"/>
        </w:rPr>
        <w:t xml:space="preserve"> учебник Биология. 6 класс: учебник для учащихся общеобразовательных учреждений/ </w:t>
      </w:r>
      <w:proofErr w:type="spellStart"/>
      <w:r w:rsidRPr="00B83457">
        <w:rPr>
          <w:rFonts w:ascii="Times New Roman" w:hAnsi="Times New Roman"/>
        </w:rPr>
        <w:t>И.Н.Понаморёва</w:t>
      </w:r>
      <w:proofErr w:type="spellEnd"/>
      <w:r w:rsidRPr="00B83457">
        <w:rPr>
          <w:rFonts w:ascii="Times New Roman" w:hAnsi="Times New Roman"/>
        </w:rPr>
        <w:t xml:space="preserve">, </w:t>
      </w:r>
      <w:proofErr w:type="spellStart"/>
      <w:r w:rsidRPr="00B83457">
        <w:rPr>
          <w:rFonts w:ascii="Times New Roman" w:hAnsi="Times New Roman"/>
        </w:rPr>
        <w:t>О.А.Корнилова</w:t>
      </w:r>
      <w:proofErr w:type="spellEnd"/>
      <w:r w:rsidRPr="00B83457">
        <w:rPr>
          <w:rFonts w:ascii="Times New Roman" w:hAnsi="Times New Roman"/>
        </w:rPr>
        <w:t xml:space="preserve">, </w:t>
      </w:r>
      <w:proofErr w:type="spellStart"/>
      <w:r w:rsidRPr="00B83457">
        <w:rPr>
          <w:rFonts w:ascii="Times New Roman" w:hAnsi="Times New Roman"/>
        </w:rPr>
        <w:t>В.С.Кучменко</w:t>
      </w:r>
      <w:proofErr w:type="spellEnd"/>
      <w:r w:rsidRPr="00B83457">
        <w:rPr>
          <w:rFonts w:ascii="Times New Roman" w:hAnsi="Times New Roman"/>
        </w:rPr>
        <w:t xml:space="preserve">; под ред.проф. </w:t>
      </w:r>
      <w:proofErr w:type="spellStart"/>
      <w:r w:rsidRPr="00B83457">
        <w:rPr>
          <w:rFonts w:ascii="Times New Roman" w:hAnsi="Times New Roman"/>
        </w:rPr>
        <w:t>И.Н.Понаморёвой</w:t>
      </w:r>
      <w:proofErr w:type="spellEnd"/>
      <w:r w:rsidRPr="00B83457">
        <w:rPr>
          <w:rFonts w:ascii="Times New Roman" w:hAnsi="Times New Roman"/>
        </w:rPr>
        <w:t xml:space="preserve">. – М.: </w:t>
      </w:r>
      <w:proofErr w:type="spellStart"/>
      <w:r w:rsidRPr="00B83457">
        <w:rPr>
          <w:rFonts w:ascii="Times New Roman" w:hAnsi="Times New Roman"/>
        </w:rPr>
        <w:t>Вентана</w:t>
      </w:r>
      <w:proofErr w:type="spellEnd"/>
      <w:r w:rsidRPr="00B83457">
        <w:rPr>
          <w:rFonts w:ascii="Times New Roman" w:hAnsi="Times New Roman"/>
        </w:rPr>
        <w:t>-Граф, 2013.</w:t>
      </w:r>
    </w:p>
    <w:p w:rsidR="00245038" w:rsidRPr="00B83457" w:rsidRDefault="00245038" w:rsidP="00245038">
      <w:pPr>
        <w:pStyle w:val="a8"/>
        <w:ind w:firstLine="567"/>
        <w:jc w:val="both"/>
        <w:rPr>
          <w:rFonts w:ascii="Times New Roman" w:hAnsi="Times New Roman"/>
        </w:rPr>
      </w:pPr>
      <w:r w:rsidRPr="00B83457">
        <w:rPr>
          <w:rFonts w:ascii="Times New Roman" w:hAnsi="Times New Roman"/>
          <w:b/>
        </w:rPr>
        <w:t>УУД</w:t>
      </w:r>
      <w:r w:rsidRPr="00B83457">
        <w:rPr>
          <w:rFonts w:ascii="Times New Roman" w:hAnsi="Times New Roman"/>
        </w:rPr>
        <w:t>: регулятивные (Р), личностные (Л), коммуникативные (К), познавательные (П).</w:t>
      </w: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709"/>
        <w:gridCol w:w="1842"/>
        <w:gridCol w:w="534"/>
        <w:gridCol w:w="1593"/>
        <w:gridCol w:w="547"/>
        <w:gridCol w:w="2144"/>
        <w:gridCol w:w="285"/>
        <w:gridCol w:w="2090"/>
        <w:gridCol w:w="745"/>
        <w:gridCol w:w="1112"/>
        <w:gridCol w:w="448"/>
        <w:gridCol w:w="1162"/>
        <w:gridCol w:w="1050"/>
      </w:tblGrid>
      <w:tr w:rsidR="00245038" w:rsidRPr="00B83457" w:rsidTr="00734D7D">
        <w:tc>
          <w:tcPr>
            <w:tcW w:w="817" w:type="dxa"/>
            <w:vMerge w:val="restart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B8345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851" w:type="dxa"/>
            <w:gridSpan w:val="2"/>
            <w:vMerge w:val="restart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B83457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2376" w:type="dxa"/>
            <w:gridSpan w:val="2"/>
            <w:vMerge w:val="restart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B83457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7404" w:type="dxa"/>
            <w:gridSpan w:val="6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B83457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1560" w:type="dxa"/>
            <w:gridSpan w:val="2"/>
            <w:vMerge w:val="restart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B83457">
              <w:rPr>
                <w:rFonts w:ascii="Times New Roman" w:hAnsi="Times New Roman"/>
                <w:b/>
              </w:rPr>
              <w:t>Основные средст</w:t>
            </w:r>
            <w:r w:rsidRPr="00B83457">
              <w:rPr>
                <w:rFonts w:ascii="Times New Roman" w:hAnsi="Times New Roman"/>
                <w:b/>
                <w:vanish/>
              </w:rPr>
              <w:t>и обучающих-тельной деятельнос-</w:t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  <w:vanish/>
              </w:rPr>
              <w:pgNum/>
            </w:r>
            <w:r w:rsidRPr="00B83457">
              <w:rPr>
                <w:rFonts w:ascii="Times New Roman" w:hAnsi="Times New Roman"/>
                <w:b/>
              </w:rPr>
              <w:t>ва</w:t>
            </w:r>
          </w:p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B83457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1162" w:type="dxa"/>
            <w:vMerge w:val="restart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B83457">
              <w:rPr>
                <w:rFonts w:ascii="Times New Roman" w:hAnsi="Times New Roman"/>
                <w:b/>
              </w:rPr>
              <w:t>Практическая часть</w:t>
            </w:r>
          </w:p>
        </w:tc>
        <w:tc>
          <w:tcPr>
            <w:tcW w:w="1050" w:type="dxa"/>
            <w:vMerge w:val="restart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B83457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245038" w:rsidRPr="00B83457" w:rsidTr="00734D7D">
        <w:tc>
          <w:tcPr>
            <w:tcW w:w="817" w:type="dxa"/>
            <w:vMerge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gridSpan w:val="2"/>
            <w:vMerge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2429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  <w:b/>
              </w:rPr>
              <w:t>метапредметные</w:t>
            </w:r>
          </w:p>
        </w:tc>
        <w:tc>
          <w:tcPr>
            <w:tcW w:w="283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560" w:type="dxa"/>
            <w:gridSpan w:val="2"/>
            <w:vMerge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vMerge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  <w:vMerge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245038" w:rsidRPr="00B83457" w:rsidTr="00245038">
        <w:tc>
          <w:tcPr>
            <w:tcW w:w="15220" w:type="dxa"/>
            <w:gridSpan w:val="15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B83457">
              <w:rPr>
                <w:rFonts w:ascii="Times New Roman" w:hAnsi="Times New Roman"/>
                <w:b/>
              </w:rPr>
              <w:t>Тема 1. Наука о растениях – ботаника (4 часа)</w:t>
            </w:r>
          </w:p>
        </w:tc>
      </w:tr>
      <w:tr w:rsidR="00245038" w:rsidRPr="00B83457" w:rsidTr="00734D7D">
        <w:tc>
          <w:tcPr>
            <w:tcW w:w="817" w:type="dxa"/>
          </w:tcPr>
          <w:p w:rsidR="00245038" w:rsidRPr="00B83457" w:rsidRDefault="00245038" w:rsidP="00D437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1.</w:t>
            </w:r>
          </w:p>
        </w:tc>
        <w:tc>
          <w:tcPr>
            <w:tcW w:w="1842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Царство Растения. Общая характеристика растений.</w:t>
            </w:r>
          </w:p>
        </w:tc>
        <w:tc>
          <w:tcPr>
            <w:tcW w:w="212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Ориентация в межличностных отношениях.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Умение  выделять нравственный аспект поведения.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Самоопределение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Различать царства живой природы. Характеризовать различных представителей царства Растения.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Определять предмет науки ботаники. Описывать историю развития науки о растениях.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Использовать информационные ресурсы для подготовки презентации сообщения о роли растений в природе, об истории использования растений человеком (П) Умение слушать и вступать в диалог (К)</w:t>
            </w:r>
          </w:p>
        </w:tc>
        <w:tc>
          <w:tcPr>
            <w:tcW w:w="283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Знать правила работы в кабинете биологии, технику безопасности при работе с биологическими объектами и лабораторным оборудованием. Царства живой природы. Места обитания растений. История использования и изучения растений. Семенные и споровые растения. Наука о растениях — ботаника</w:t>
            </w:r>
          </w:p>
        </w:tc>
        <w:tc>
          <w:tcPr>
            <w:tcW w:w="156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</w:tc>
        <w:tc>
          <w:tcPr>
            <w:tcW w:w="1162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 1, с.6</w:t>
            </w:r>
          </w:p>
        </w:tc>
      </w:tr>
      <w:tr w:rsidR="00245038" w:rsidRPr="00B83457" w:rsidTr="00734D7D">
        <w:tc>
          <w:tcPr>
            <w:tcW w:w="817" w:type="dxa"/>
          </w:tcPr>
          <w:p w:rsidR="00245038" w:rsidRPr="00B83457" w:rsidRDefault="00245038" w:rsidP="00D437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2.</w:t>
            </w:r>
          </w:p>
        </w:tc>
        <w:tc>
          <w:tcPr>
            <w:tcW w:w="1842" w:type="dxa"/>
          </w:tcPr>
          <w:p w:rsidR="00245038" w:rsidRPr="00411E6F" w:rsidRDefault="00245038" w:rsidP="00245038">
            <w:pPr>
              <w:pStyle w:val="a8"/>
              <w:jc w:val="both"/>
              <w:rPr>
                <w:rFonts w:ascii="Times New Roman" w:hAnsi="Times New Roman"/>
                <w:color w:val="538135" w:themeColor="accent6" w:themeShade="BF"/>
              </w:rPr>
            </w:pPr>
            <w:r w:rsidRPr="00411E6F">
              <w:rPr>
                <w:rFonts w:ascii="Times New Roman" w:eastAsia="Times New Roman" w:hAnsi="Times New Roman"/>
                <w:color w:val="538135" w:themeColor="accent6" w:themeShade="BF"/>
                <w:lang w:eastAsia="ru-RU"/>
              </w:rPr>
              <w:t>Разнообразие растений. Особенности внешнего строения растений.</w:t>
            </w:r>
          </w:p>
        </w:tc>
        <w:tc>
          <w:tcPr>
            <w:tcW w:w="212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Ориента-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ция</w:t>
            </w:r>
            <w:proofErr w:type="spellEnd"/>
            <w:r w:rsidRPr="00B83457">
              <w:rPr>
                <w:rFonts w:ascii="Times New Roman" w:hAnsi="Times New Roman"/>
              </w:rPr>
              <w:t xml:space="preserve"> в </w:t>
            </w:r>
            <w:proofErr w:type="spellStart"/>
            <w:proofErr w:type="gramStart"/>
            <w:r w:rsidRPr="00B83457">
              <w:rPr>
                <w:rFonts w:ascii="Times New Roman" w:hAnsi="Times New Roman"/>
              </w:rPr>
              <w:t>межлично-стных</w:t>
            </w:r>
            <w:proofErr w:type="spellEnd"/>
            <w:proofErr w:type="gramEnd"/>
            <w:r w:rsidRPr="00B83457">
              <w:rPr>
                <w:rFonts w:ascii="Times New Roman" w:hAnsi="Times New Roman"/>
              </w:rPr>
              <w:t xml:space="preserve"> отношениях.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Умение  выделять нравственный аспект поведения.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Самоопределение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Характеризовать внешнее строение растений. </w:t>
            </w:r>
            <w:r w:rsidRPr="00B83457">
              <w:rPr>
                <w:rFonts w:ascii="Times New Roman" w:hAnsi="Times New Roman"/>
              </w:rPr>
              <w:br/>
              <w:t>Объяснять отличие вегетативных органов от генеративных.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Умение слушать и вступать в диалог(К)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Осваивать приёмы работы с определителем растений.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Использовать информационные ресурсы для подготовки презентации сообщения о роли растений в природе, об истории использования растений человеком (П)</w:t>
            </w:r>
          </w:p>
        </w:tc>
        <w:tc>
          <w:tcPr>
            <w:tcW w:w="283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Внешнее строение, органы растения. Вегетативные и генеративные органы. Семенные и споровые растения. Представление о жизненных формах растений, примеры. Характеристика отличительных свойств наиболее крупных категорий жизненных форм растений: деревьев, кустарников, кустарничков, полукустарников, трав</w:t>
            </w:r>
          </w:p>
        </w:tc>
        <w:tc>
          <w:tcPr>
            <w:tcW w:w="156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</w:tc>
        <w:tc>
          <w:tcPr>
            <w:tcW w:w="1162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П.2, с.14</w:t>
            </w:r>
          </w:p>
        </w:tc>
      </w:tr>
      <w:tr w:rsidR="00245038" w:rsidRPr="00B83457" w:rsidTr="00734D7D">
        <w:tc>
          <w:tcPr>
            <w:tcW w:w="817" w:type="dxa"/>
          </w:tcPr>
          <w:p w:rsidR="00245038" w:rsidRPr="00B83457" w:rsidRDefault="00245038" w:rsidP="00D437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3.</w:t>
            </w:r>
          </w:p>
        </w:tc>
        <w:tc>
          <w:tcPr>
            <w:tcW w:w="1842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Клеточное строение растений. Свойства растительной клетки.</w:t>
            </w:r>
          </w:p>
        </w:tc>
        <w:tc>
          <w:tcPr>
            <w:tcW w:w="212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</w:t>
            </w:r>
          </w:p>
        </w:tc>
        <w:tc>
          <w:tcPr>
            <w:tcW w:w="2976" w:type="dxa"/>
            <w:gridSpan w:val="3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Приводить примеры одноклеточных и многоклеточных растений.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Различать и называть органоиды клеток растений.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Характеризовать основные процессы жизнедеятельности клетки.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Обобщать знания и делать выводы о взаимосвязи работы всех частей клетки.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Выявлять отличительные признаки растительной клетки</w:t>
            </w:r>
          </w:p>
        </w:tc>
        <w:tc>
          <w:tcPr>
            <w:tcW w:w="283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Клетка как основная структурная единица растения. Строение растительной клетки: клеточная стенка, ядро, цитоплазма, вакуоли, пластиды. Жизнедеятельность клетки. Деление клетки. Клетка как живая система. Особенности растительной клетки</w:t>
            </w:r>
          </w:p>
        </w:tc>
        <w:tc>
          <w:tcPr>
            <w:tcW w:w="156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Микроскоп, ручная лупа, микропрепараты строения клеток растений</w:t>
            </w:r>
          </w:p>
        </w:tc>
        <w:tc>
          <w:tcPr>
            <w:tcW w:w="1162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П.3, с. 17</w:t>
            </w:r>
          </w:p>
        </w:tc>
      </w:tr>
      <w:tr w:rsidR="00245038" w:rsidRPr="00B83457" w:rsidTr="00734D7D">
        <w:tc>
          <w:tcPr>
            <w:tcW w:w="817" w:type="dxa"/>
          </w:tcPr>
          <w:p w:rsidR="0001263F" w:rsidRPr="00B83457" w:rsidRDefault="0001263F" w:rsidP="0024503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4.</w:t>
            </w:r>
          </w:p>
        </w:tc>
        <w:tc>
          <w:tcPr>
            <w:tcW w:w="1842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Ткани растений</w:t>
            </w:r>
          </w:p>
        </w:tc>
        <w:tc>
          <w:tcPr>
            <w:tcW w:w="212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</w:t>
            </w:r>
          </w:p>
        </w:tc>
        <w:tc>
          <w:tcPr>
            <w:tcW w:w="2976" w:type="dxa"/>
            <w:gridSpan w:val="3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учебными умениями: логично излагать материал; анализировать текст, таблицу, рисунок и на этой основе формулировать выводы</w:t>
            </w:r>
          </w:p>
        </w:tc>
        <w:tc>
          <w:tcPr>
            <w:tcW w:w="283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Определять понятие «ткань». Характеризовать особенности строения и функции тканей растений.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Устанавливать взаимосвязь строения и функций тканей.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Микроскоп, микропрепараты растительных тканей</w:t>
            </w:r>
          </w:p>
        </w:tc>
        <w:tc>
          <w:tcPr>
            <w:tcW w:w="1162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Самостоятельная работа по теме</w:t>
            </w: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П.4, с.21, с. 26 (вопросы)</w:t>
            </w:r>
          </w:p>
        </w:tc>
      </w:tr>
      <w:tr w:rsidR="00245038" w:rsidRPr="00B83457" w:rsidTr="00245038">
        <w:tc>
          <w:tcPr>
            <w:tcW w:w="15220" w:type="dxa"/>
            <w:gridSpan w:val="15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B83457">
              <w:rPr>
                <w:rFonts w:ascii="Times New Roman" w:hAnsi="Times New Roman"/>
                <w:b/>
              </w:rPr>
              <w:t>Тема 2. Органы растений (9 часов)</w:t>
            </w:r>
          </w:p>
        </w:tc>
      </w:tr>
      <w:tr w:rsidR="00245038" w:rsidRPr="00B83457" w:rsidTr="00734D7D">
        <w:tc>
          <w:tcPr>
            <w:tcW w:w="959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1 (5)</w:t>
            </w:r>
          </w:p>
        </w:tc>
        <w:tc>
          <w:tcPr>
            <w:tcW w:w="2376" w:type="dxa"/>
            <w:gridSpan w:val="2"/>
          </w:tcPr>
          <w:p w:rsidR="00245038" w:rsidRPr="00411E6F" w:rsidRDefault="00245038" w:rsidP="00245038">
            <w:pPr>
              <w:pStyle w:val="a8"/>
              <w:jc w:val="both"/>
              <w:rPr>
                <w:rFonts w:ascii="Times New Roman" w:hAnsi="Times New Roman"/>
                <w:color w:val="538135" w:themeColor="accent6" w:themeShade="BF"/>
              </w:rPr>
            </w:pPr>
            <w:r w:rsidRPr="00411E6F">
              <w:rPr>
                <w:rFonts w:ascii="Times New Roman" w:hAnsi="Times New Roman"/>
                <w:color w:val="538135" w:themeColor="accent6" w:themeShade="BF"/>
              </w:rPr>
              <w:t>Семя, его строение и значение. Условия прорастания семян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биологии;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интеллектуальными умениями (анализировать, сравнивать, делать выводы).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исследовательскими умениями: определять цели лабораторной работы, осуществлять фиксирование и анализ фактов или явлений, проводить презентацию полученных знаний и опыта.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Объяснять роль семян в природе. Характеризовать функции частей семени. </w:t>
            </w:r>
            <w:r w:rsidRPr="00B83457">
              <w:rPr>
                <w:rFonts w:ascii="Times New Roman" w:hAnsi="Times New Roman"/>
              </w:rPr>
              <w:br/>
              <w:t xml:space="preserve">Описывать строение зародыша растения. </w:t>
            </w:r>
            <w:r w:rsidRPr="00B83457">
              <w:rPr>
                <w:rFonts w:ascii="Times New Roman" w:hAnsi="Times New Roman"/>
              </w:rPr>
              <w:br/>
              <w:t>Устанавливать сходство проростка с зародышем семени.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Описывать стадии прорастания семян. Выявлять отличительные признаки семян двудольных и однодольных растений. </w:t>
            </w:r>
            <w:r w:rsidRPr="00B83457">
              <w:rPr>
                <w:rFonts w:ascii="Times New Roman" w:hAnsi="Times New Roman"/>
              </w:rPr>
              <w:br/>
              <w:t>Использовать информационные ресурсы для подготовки сообщения о роли семян в жизни человека.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Проводить наблюдения, фиксировать их результаты во время выполнения лабораторной работы.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Соблюдать правила работы в кабинете, обращения с лабораторным оборудованием.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Характеризовать роль воды и воздуха в прорастании семян.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Объяснять значение запасных питательных веществ в прорастании семян.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Объяснять зависимость прорастания семян от температурных условий.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Прогнозировать сроки посева семян отдельных культур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Лупы, семена фасоли (сухие и набухшие)</w:t>
            </w: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CC45DD">
              <w:rPr>
                <w:rFonts w:ascii="Times New Roman" w:hAnsi="Times New Roman"/>
                <w:b/>
              </w:rPr>
              <w:t>Лабораторная работа № 1 «Строение семени</w:t>
            </w:r>
            <w:r w:rsidRPr="00B83457">
              <w:rPr>
                <w:rFonts w:ascii="Times New Roman" w:hAnsi="Times New Roman"/>
              </w:rPr>
              <w:t xml:space="preserve"> фасоли»</w:t>
            </w: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П.5, с.28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 6, с.34</w:t>
            </w:r>
          </w:p>
        </w:tc>
      </w:tr>
      <w:tr w:rsidR="00245038" w:rsidRPr="00B83457" w:rsidTr="00734D7D">
        <w:tc>
          <w:tcPr>
            <w:tcW w:w="959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2 (6)</w:t>
            </w:r>
          </w:p>
        </w:tc>
        <w:tc>
          <w:tcPr>
            <w:tcW w:w="2376" w:type="dxa"/>
            <w:gridSpan w:val="2"/>
          </w:tcPr>
          <w:p w:rsidR="00245038" w:rsidRPr="00411E6F" w:rsidRDefault="00245038" w:rsidP="00245038">
            <w:pPr>
              <w:pStyle w:val="a8"/>
              <w:rPr>
                <w:rFonts w:ascii="Times New Roman" w:hAnsi="Times New Roman"/>
                <w:color w:val="538135" w:themeColor="accent6" w:themeShade="BF"/>
              </w:rPr>
            </w:pPr>
            <w:r w:rsidRPr="00411E6F">
              <w:rPr>
                <w:rFonts w:ascii="Times New Roman" w:hAnsi="Times New Roman"/>
                <w:color w:val="538135" w:themeColor="accent6" w:themeShade="BF"/>
              </w:rPr>
              <w:t>Корень, его строение и значение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интеллектуальными умениями (наблюдать, устанавливать причинно-следственные связи, делать обобщения и выводы).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исследовательскими умениями: определять цели лабораторной работы, осуществлять фиксирование и анализ фактов или явлений, проводить презентацию полученных знаний и опыта.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Различать и определять типы корневых систем на рисунках, гербарных экземплярах, натуральных объектах.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Называть части корня.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Устанавливать взаимосвязь строения и функций частей корня.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Объяснять особенности роста корня. Проводить наблюдения за изменениями в верхушечной части корня в период роста. </w:t>
            </w:r>
            <w:r w:rsidRPr="00B83457">
              <w:rPr>
                <w:rFonts w:ascii="Times New Roman" w:hAnsi="Times New Roman"/>
              </w:rPr>
              <w:br/>
              <w:t>Характеризовать значение видоизменённых корней для растений.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Лупы проросшие семена тыквы, гороха</w:t>
            </w: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 7, с.37</w:t>
            </w:r>
          </w:p>
        </w:tc>
      </w:tr>
      <w:tr w:rsidR="00245038" w:rsidRPr="00B83457" w:rsidTr="00734D7D">
        <w:tc>
          <w:tcPr>
            <w:tcW w:w="959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3 (7)</w:t>
            </w:r>
          </w:p>
        </w:tc>
        <w:tc>
          <w:tcPr>
            <w:tcW w:w="2376" w:type="dxa"/>
            <w:gridSpan w:val="2"/>
          </w:tcPr>
          <w:p w:rsidR="00245038" w:rsidRPr="00411E6F" w:rsidRDefault="00245038" w:rsidP="00245038">
            <w:pPr>
              <w:pStyle w:val="a8"/>
              <w:rPr>
                <w:rFonts w:ascii="Times New Roman" w:hAnsi="Times New Roman"/>
                <w:color w:val="538135" w:themeColor="accent6" w:themeShade="BF"/>
              </w:rPr>
            </w:pPr>
            <w:r w:rsidRPr="00411E6F">
              <w:rPr>
                <w:rFonts w:ascii="Times New Roman" w:hAnsi="Times New Roman"/>
                <w:color w:val="538135" w:themeColor="accent6" w:themeShade="BF"/>
              </w:rPr>
              <w:t>Побег, его строение и развитие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проводить анализ и обработку информации.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Называть части побега.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Определять типы почек на рисунках, фотографиях, натуральных объектах. Характеризовать почку как зачаток нового побега.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Объяснять назначение вегетативных и генеративных почек.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Объяснять роль прищипки и </w:t>
            </w:r>
            <w:proofErr w:type="spellStart"/>
            <w:r w:rsidRPr="00B83457">
              <w:rPr>
                <w:rFonts w:ascii="Times New Roman" w:hAnsi="Times New Roman"/>
              </w:rPr>
              <w:t>пасынкования</w:t>
            </w:r>
            <w:proofErr w:type="spellEnd"/>
            <w:r w:rsidRPr="00B83457">
              <w:rPr>
                <w:rFonts w:ascii="Times New Roman" w:hAnsi="Times New Roman"/>
              </w:rPr>
              <w:t xml:space="preserve"> в растениеводстве.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Лупа, побеги с почками (тополь, сирень)</w:t>
            </w:r>
          </w:p>
          <w:p w:rsidR="00245038" w:rsidRPr="00B83457" w:rsidRDefault="00245038" w:rsidP="00245038"/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CC45DD">
              <w:rPr>
                <w:rFonts w:ascii="Times New Roman" w:hAnsi="Times New Roman"/>
                <w:b/>
              </w:rPr>
              <w:t>Лабораторная работа № 2 «Строение вегетативных</w:t>
            </w:r>
            <w:r w:rsidRPr="00B83457">
              <w:rPr>
                <w:rFonts w:ascii="Times New Roman" w:hAnsi="Times New Roman"/>
              </w:rPr>
              <w:t xml:space="preserve"> и генеративных почек»</w:t>
            </w: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 8, с. 43</w:t>
            </w:r>
          </w:p>
        </w:tc>
      </w:tr>
      <w:tr w:rsidR="00245038" w:rsidRPr="00B83457" w:rsidTr="00734D7D">
        <w:tc>
          <w:tcPr>
            <w:tcW w:w="959" w:type="dxa"/>
            <w:gridSpan w:val="2"/>
          </w:tcPr>
          <w:p w:rsidR="00D4379D" w:rsidRPr="00B83457" w:rsidRDefault="00D4379D" w:rsidP="0024503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4 (8)</w:t>
            </w:r>
          </w:p>
        </w:tc>
        <w:tc>
          <w:tcPr>
            <w:tcW w:w="2376" w:type="dxa"/>
            <w:gridSpan w:val="2"/>
          </w:tcPr>
          <w:p w:rsidR="00245038" w:rsidRPr="00411E6F" w:rsidRDefault="00245038" w:rsidP="00245038">
            <w:pPr>
              <w:pStyle w:val="a8"/>
              <w:jc w:val="both"/>
              <w:rPr>
                <w:rFonts w:ascii="Times New Roman" w:hAnsi="Times New Roman"/>
                <w:color w:val="538135" w:themeColor="accent6" w:themeShade="BF"/>
              </w:rPr>
            </w:pPr>
            <w:r w:rsidRPr="00411E6F">
              <w:rPr>
                <w:rFonts w:ascii="Times New Roman" w:hAnsi="Times New Roman"/>
                <w:color w:val="538135" w:themeColor="accent6" w:themeShade="BF"/>
              </w:rPr>
              <w:t>Лист, его строение и значение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проводить анализ и обработку информации.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Определять части листа на гербарных экземплярах, рисунках.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Различать простые и сложные листья. Характеризовать внутреннее строение листа, его части.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Устанавливать взаимосвязь строения и функций листа.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Характеризовать видоизменения листьев растений.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Гербарии простых и сложных листьев</w:t>
            </w: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EB4003">
              <w:rPr>
                <w:rFonts w:ascii="Times New Roman" w:hAnsi="Times New Roman"/>
                <w:b/>
              </w:rPr>
              <w:t>Лабораторная работа № 3 «Внешнее</w:t>
            </w:r>
            <w:r w:rsidRPr="00B83457">
              <w:rPr>
                <w:rFonts w:ascii="Times New Roman" w:hAnsi="Times New Roman"/>
              </w:rPr>
              <w:t xml:space="preserve"> строение листьев»</w:t>
            </w: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 9, с.48</w:t>
            </w:r>
          </w:p>
        </w:tc>
      </w:tr>
      <w:tr w:rsidR="00245038" w:rsidRPr="00B83457" w:rsidTr="00734D7D">
        <w:tc>
          <w:tcPr>
            <w:tcW w:w="959" w:type="dxa"/>
            <w:gridSpan w:val="2"/>
          </w:tcPr>
          <w:p w:rsidR="00D4379D" w:rsidRPr="00B83457" w:rsidRDefault="00D4379D" w:rsidP="007F698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5 (9)</w:t>
            </w:r>
          </w:p>
        </w:tc>
        <w:tc>
          <w:tcPr>
            <w:tcW w:w="2376" w:type="dxa"/>
            <w:gridSpan w:val="2"/>
          </w:tcPr>
          <w:p w:rsidR="00245038" w:rsidRPr="00411E6F" w:rsidRDefault="00245038" w:rsidP="00245038">
            <w:pPr>
              <w:pStyle w:val="a8"/>
              <w:jc w:val="both"/>
              <w:rPr>
                <w:rFonts w:ascii="Times New Roman" w:hAnsi="Times New Roman"/>
                <w:color w:val="538135" w:themeColor="accent6" w:themeShade="BF"/>
              </w:rPr>
            </w:pPr>
            <w:r w:rsidRPr="00411E6F">
              <w:rPr>
                <w:rFonts w:ascii="Times New Roman" w:hAnsi="Times New Roman"/>
                <w:color w:val="538135" w:themeColor="accent6" w:themeShade="BF"/>
              </w:rPr>
              <w:t>Стебель, его строение и значение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проводить анализ и обработку информации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Описывать внешнее строение стебля, приводить примеры различных типов стеблей.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Называть внутренние части стебля растений и их функции.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Определять видоизменения надземных и подземных побегов на рисунках, фотографиях, натуральных объектах.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Биологический диктант</w:t>
            </w: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 10, с.54</w:t>
            </w:r>
          </w:p>
        </w:tc>
      </w:tr>
      <w:tr w:rsidR="00245038" w:rsidRPr="00B83457" w:rsidTr="00734D7D">
        <w:tc>
          <w:tcPr>
            <w:tcW w:w="959" w:type="dxa"/>
            <w:gridSpan w:val="2"/>
          </w:tcPr>
          <w:p w:rsidR="00D4379D" w:rsidRPr="00B83457" w:rsidRDefault="00D4379D" w:rsidP="007F698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6 (10)</w:t>
            </w:r>
          </w:p>
        </w:tc>
        <w:tc>
          <w:tcPr>
            <w:tcW w:w="2376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«</w:t>
            </w:r>
            <w:r w:rsidRPr="00411E6F">
              <w:rPr>
                <w:rFonts w:ascii="Times New Roman" w:hAnsi="Times New Roman"/>
                <w:color w:val="538135" w:themeColor="accent6" w:themeShade="BF"/>
              </w:rPr>
              <w:t>Внешнее строение корневища, клубня, луковицы»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интеллектуальными умениями (наблюдать, устанавливать причинно-следственные связи, делать обобщения и выводы).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исследовательскими умениями: определять цели лабораторной работы, осуществлять фиксирование и анализ фактов или явлений, проводить презентацию полученных знаний и опыта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Изучать и описывать строение подземных побегов, отмечать их различия.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Фиксировать результаты исследований. Соблюдать правила работы в кабинете, обращения с лабораторным оборудованием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проектор, лаб. оборудование, клубень картофеля, луковицы</w:t>
            </w:r>
          </w:p>
        </w:tc>
        <w:tc>
          <w:tcPr>
            <w:tcW w:w="1610" w:type="dxa"/>
            <w:gridSpan w:val="2"/>
          </w:tcPr>
          <w:p w:rsidR="00245038" w:rsidRPr="00EB4003" w:rsidRDefault="00245038" w:rsidP="00245038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EB4003">
              <w:rPr>
                <w:rFonts w:ascii="Times New Roman" w:hAnsi="Times New Roman"/>
                <w:b/>
              </w:rPr>
              <w:t>Лабораторная работа № 4</w:t>
            </w: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П.10</w:t>
            </w:r>
          </w:p>
        </w:tc>
      </w:tr>
      <w:tr w:rsidR="00245038" w:rsidRPr="00B83457" w:rsidTr="00734D7D">
        <w:tc>
          <w:tcPr>
            <w:tcW w:w="959" w:type="dxa"/>
            <w:gridSpan w:val="2"/>
          </w:tcPr>
          <w:p w:rsidR="00D4379D" w:rsidRPr="00B83457" w:rsidRDefault="00D4379D" w:rsidP="007F698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7 (11)</w:t>
            </w:r>
          </w:p>
        </w:tc>
        <w:tc>
          <w:tcPr>
            <w:tcW w:w="2376" w:type="dxa"/>
            <w:gridSpan w:val="2"/>
          </w:tcPr>
          <w:p w:rsidR="00245038" w:rsidRPr="00411E6F" w:rsidRDefault="00245038" w:rsidP="00245038">
            <w:pPr>
              <w:pStyle w:val="a8"/>
              <w:rPr>
                <w:rFonts w:ascii="Times New Roman" w:hAnsi="Times New Roman"/>
                <w:color w:val="538135" w:themeColor="accent6" w:themeShade="BF"/>
              </w:rPr>
            </w:pPr>
            <w:r w:rsidRPr="00411E6F">
              <w:rPr>
                <w:rFonts w:ascii="Times New Roman" w:hAnsi="Times New Roman"/>
                <w:color w:val="538135" w:themeColor="accent6" w:themeShade="BF"/>
              </w:rPr>
              <w:t xml:space="preserve">Цветок, его строение и значение. Соцветия.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исследовательскими умениями: определять цели лабораторной работы, осуществлять фиксирование и анализ фактов или явлений, проводить презентацию полученных знаний и опыта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Определять и называть части цветка на рисунках, фотографиях, натуральных объектах.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Называть функции частей цветка.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Различать и называть типы соцветий на рисунках и натуральных объектах.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Характеризовать значение соцветий.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Объяснять взаимосвязь опыления и оплодотворения у цветковых растений. Характеризовать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типы опыления у растений. </w:t>
            </w:r>
            <w:r w:rsidRPr="00B83457">
              <w:rPr>
                <w:rFonts w:ascii="Times New Roman" w:hAnsi="Times New Roman"/>
              </w:rPr>
              <w:br/>
              <w:t>Устанавливать взаимосвязь функций частей цветка и поведения животных в период опыления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проектор, цветки комнатных растений.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Гербарии соцветий</w:t>
            </w: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EB4003">
              <w:rPr>
                <w:rFonts w:ascii="Times New Roman" w:hAnsi="Times New Roman"/>
                <w:b/>
              </w:rPr>
              <w:t>Лабораторная работа № 5 «Изучение</w:t>
            </w:r>
            <w:r w:rsidRPr="00B83457">
              <w:rPr>
                <w:rFonts w:ascii="Times New Roman" w:hAnsi="Times New Roman"/>
              </w:rPr>
              <w:t xml:space="preserve"> строения соцветий»</w:t>
            </w: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П.11, с. 66</w:t>
            </w:r>
          </w:p>
        </w:tc>
      </w:tr>
      <w:tr w:rsidR="00245038" w:rsidRPr="00B83457" w:rsidTr="00734D7D">
        <w:tc>
          <w:tcPr>
            <w:tcW w:w="959" w:type="dxa"/>
            <w:gridSpan w:val="2"/>
          </w:tcPr>
          <w:p w:rsidR="00245038" w:rsidRPr="00B83457" w:rsidRDefault="00245038" w:rsidP="007F698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8 (12)</w:t>
            </w:r>
          </w:p>
        </w:tc>
        <w:tc>
          <w:tcPr>
            <w:tcW w:w="2376" w:type="dxa"/>
            <w:gridSpan w:val="2"/>
          </w:tcPr>
          <w:p w:rsidR="00245038" w:rsidRPr="00411E6F" w:rsidRDefault="00245038" w:rsidP="00245038">
            <w:pPr>
              <w:pStyle w:val="a8"/>
              <w:rPr>
                <w:rFonts w:ascii="Times New Roman" w:hAnsi="Times New Roman"/>
                <w:color w:val="538135" w:themeColor="accent6" w:themeShade="BF"/>
              </w:rPr>
            </w:pPr>
            <w:r w:rsidRPr="00411E6F">
              <w:rPr>
                <w:rFonts w:ascii="Times New Roman" w:hAnsi="Times New Roman"/>
                <w:color w:val="538135" w:themeColor="accent6" w:themeShade="BF"/>
              </w:rPr>
              <w:t>Плод. Разнообразие и значение плодов</w:t>
            </w:r>
          </w:p>
          <w:p w:rsidR="00245038" w:rsidRPr="00411E6F" w:rsidRDefault="00245038" w:rsidP="00245038">
            <w:pPr>
              <w:pStyle w:val="a8"/>
              <w:jc w:val="both"/>
              <w:rPr>
                <w:rFonts w:ascii="Times New Roman" w:hAnsi="Times New Roman"/>
                <w:color w:val="538135" w:themeColor="accent6" w:themeShade="BF"/>
              </w:rPr>
            </w:pP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исследовательскими умениями: определять цели лабораторной работы, осуществлять фиксирование и анализ фактов или явлений, проводить презентацию полученных знаний и опыта;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Объяснять процесс образования плода. Определять типы плодов и классифицировать их по рисункам, фотографиям, натуральным объектам.</w:t>
            </w:r>
          </w:p>
          <w:p w:rsidR="00245038" w:rsidRPr="00B83457" w:rsidRDefault="00245038" w:rsidP="00245038">
            <w:pPr>
              <w:pStyle w:val="a8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Описывать способы распространения плодов и семян на основе наблюдений.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Использовать информационные ресурсы для подготовки сообщения о роли плодов и семян в природе и жизни человека.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проектор, муляжи плодов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 12, с.66</w:t>
            </w:r>
          </w:p>
        </w:tc>
      </w:tr>
      <w:tr w:rsidR="00245038" w:rsidRPr="00B83457" w:rsidTr="00734D7D">
        <w:tc>
          <w:tcPr>
            <w:tcW w:w="959" w:type="dxa"/>
            <w:gridSpan w:val="2"/>
          </w:tcPr>
          <w:p w:rsidR="00D4379D" w:rsidRPr="00B83457" w:rsidRDefault="00D4379D" w:rsidP="00AA591F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9 (13)</w:t>
            </w:r>
          </w:p>
        </w:tc>
        <w:tc>
          <w:tcPr>
            <w:tcW w:w="2376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Обобщение и систематизация знаний по материалам темы «Органы растений»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интеллектуальными умениями (делать обобщения и выводы)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Обобщать и систематизировать знания по теме, делать выводы.</w:t>
            </w:r>
          </w:p>
          <w:p w:rsidR="00245038" w:rsidRPr="00B83457" w:rsidRDefault="00245038" w:rsidP="00245038">
            <w:pPr>
              <w:pStyle w:val="a8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Обобщать и систематизировать знания по теме, делать выводы.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Отвечать на итоговые вопросы темы, выполнять задания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</w:tc>
        <w:tc>
          <w:tcPr>
            <w:tcW w:w="1610" w:type="dxa"/>
            <w:gridSpan w:val="2"/>
          </w:tcPr>
          <w:p w:rsidR="00245038" w:rsidRPr="00C96DAB" w:rsidRDefault="00245038" w:rsidP="00245038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C96DAB">
              <w:rPr>
                <w:rFonts w:ascii="Times New Roman" w:hAnsi="Times New Roman"/>
                <w:b/>
              </w:rPr>
              <w:t>Тестовый контроль</w:t>
            </w: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С.71</w:t>
            </w:r>
          </w:p>
        </w:tc>
      </w:tr>
      <w:tr w:rsidR="00245038" w:rsidRPr="00B83457" w:rsidTr="00245038">
        <w:tc>
          <w:tcPr>
            <w:tcW w:w="15220" w:type="dxa"/>
            <w:gridSpan w:val="15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B83457">
              <w:rPr>
                <w:rFonts w:ascii="Times New Roman" w:hAnsi="Times New Roman"/>
                <w:b/>
              </w:rPr>
              <w:t>Тема 3. Основные процессы жизнедеятельности растений (6 часов)</w:t>
            </w:r>
          </w:p>
        </w:tc>
      </w:tr>
      <w:tr w:rsidR="00245038" w:rsidRPr="00B83457" w:rsidTr="00734D7D">
        <w:tc>
          <w:tcPr>
            <w:tcW w:w="817" w:type="dxa"/>
          </w:tcPr>
          <w:p w:rsidR="00245038" w:rsidRPr="00B83457" w:rsidRDefault="00245038" w:rsidP="007F698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1 (14)</w:t>
            </w:r>
          </w:p>
        </w:tc>
        <w:tc>
          <w:tcPr>
            <w:tcW w:w="2376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Минеральное питание растений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проводить анализ и обработку информации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Объяснять роль корневых волосков в механизме почвенного питания.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Обосновывать роль почвенного питания в жизни растений.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Сравнивать и различать состав и значение органических и минеральных удобрений для растений.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Устанавливать взаимосвязь почвенного питания растений и условий внешней среды.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П.13, с.74</w:t>
            </w:r>
          </w:p>
        </w:tc>
      </w:tr>
      <w:tr w:rsidR="00245038" w:rsidRPr="00B83457" w:rsidTr="00734D7D">
        <w:tc>
          <w:tcPr>
            <w:tcW w:w="817" w:type="dxa"/>
          </w:tcPr>
          <w:p w:rsidR="00D4379D" w:rsidRPr="00B83457" w:rsidRDefault="00D4379D" w:rsidP="007F698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2 (15)</w:t>
            </w:r>
          </w:p>
        </w:tc>
        <w:tc>
          <w:tcPr>
            <w:tcW w:w="2376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Воздушное питание растений — фотосинтез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у учащихся ценностного отношения к природе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проводить анализ и обработку информации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Характеризовать условия, необходимые для воздушного питания растений.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Объяснять роль зелёных листьев в фотосинтезе.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Приводить примеры организмов — автотрофов и гетеротрофов, находить различия в их питании.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Обосновывать космическую роль зелёных растений.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Использовать информационные ресурсы для подготовки сообщения о роли фотосинтеза на нашей планете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Растение герани, лабораторное оборудование для проведения опытов</w:t>
            </w: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 14, с.78</w:t>
            </w:r>
          </w:p>
        </w:tc>
      </w:tr>
      <w:tr w:rsidR="00245038" w:rsidRPr="00B83457" w:rsidTr="00734D7D">
        <w:tc>
          <w:tcPr>
            <w:tcW w:w="817" w:type="dxa"/>
          </w:tcPr>
          <w:p w:rsidR="00D4379D" w:rsidRPr="00B83457" w:rsidRDefault="00D4379D" w:rsidP="007F698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3 (16)</w:t>
            </w:r>
          </w:p>
        </w:tc>
        <w:tc>
          <w:tcPr>
            <w:tcW w:w="2376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Дыхание и обмен веществ у растений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Характеризовать сущность процесса дыхания у растений.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Устанавливать взаимосвязь процессов дыхания и фотосинтеза, проводить их сравнение. </w:t>
            </w:r>
            <w:r w:rsidRPr="00B83457">
              <w:rPr>
                <w:rFonts w:ascii="Times New Roman" w:hAnsi="Times New Roman"/>
              </w:rPr>
              <w:br/>
              <w:t xml:space="preserve">Определять понятие «обмен веществ». </w:t>
            </w:r>
            <w:r w:rsidRPr="00B83457">
              <w:rPr>
                <w:rFonts w:ascii="Times New Roman" w:hAnsi="Times New Roman"/>
              </w:rPr>
              <w:br/>
              <w:t>Характеризовать обмен веществ как важный признак жизни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 15, с. 82</w:t>
            </w:r>
          </w:p>
        </w:tc>
      </w:tr>
      <w:tr w:rsidR="00245038" w:rsidRPr="00B83457" w:rsidTr="00734D7D">
        <w:tc>
          <w:tcPr>
            <w:tcW w:w="817" w:type="dxa"/>
          </w:tcPr>
          <w:p w:rsidR="00D4379D" w:rsidRPr="00B83457" w:rsidRDefault="00D4379D" w:rsidP="00CF2DA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4 (17)</w:t>
            </w:r>
          </w:p>
        </w:tc>
        <w:tc>
          <w:tcPr>
            <w:tcW w:w="2376" w:type="dxa"/>
            <w:gridSpan w:val="2"/>
          </w:tcPr>
          <w:p w:rsidR="00245038" w:rsidRPr="00B83457" w:rsidRDefault="00245038" w:rsidP="00245038">
            <w:pPr>
              <w:pStyle w:val="a8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Размножение   растений: половое и бесполое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биологии; овладение интеллектуальными умениями (анализировать, 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учебными умениями: работать с учебной и справочной литературой, логично излагать материал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Характеризовать значение размножения живых организмов.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Называть и описывать способы бесполого размножения, приводить примеры. </w:t>
            </w:r>
            <w:r w:rsidRPr="00B83457">
              <w:rPr>
                <w:rFonts w:ascii="Times New Roman" w:hAnsi="Times New Roman"/>
              </w:rPr>
              <w:br/>
              <w:t>Обосновывать биологическую сущность бесполого размножения.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Объяснять биологическую сущность полового размножения.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Сравнивать бесполое и половое размножение растений, находить их различия.</w:t>
            </w:r>
          </w:p>
          <w:p w:rsidR="00245038" w:rsidRPr="00B83457" w:rsidRDefault="00245038" w:rsidP="00245038">
            <w:pPr>
              <w:pStyle w:val="a8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Называть основные особенности оплодотворения у цветковых растений.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Доказывать обоснованность определения «двойное оплодотворение» применительно к цветковым растениям.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П.16 с. 86</w:t>
            </w:r>
          </w:p>
        </w:tc>
      </w:tr>
      <w:tr w:rsidR="00245038" w:rsidRPr="00B83457" w:rsidTr="00734D7D">
        <w:tc>
          <w:tcPr>
            <w:tcW w:w="817" w:type="dxa"/>
          </w:tcPr>
          <w:p w:rsidR="00D4379D" w:rsidRPr="00B83457" w:rsidRDefault="00D4379D" w:rsidP="007F698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5 (18)</w:t>
            </w:r>
          </w:p>
        </w:tc>
        <w:tc>
          <w:tcPr>
            <w:tcW w:w="2376" w:type="dxa"/>
            <w:gridSpan w:val="2"/>
          </w:tcPr>
          <w:p w:rsidR="00245038" w:rsidRPr="00411E6F" w:rsidRDefault="00245038" w:rsidP="00245038">
            <w:pPr>
              <w:pStyle w:val="a8"/>
              <w:jc w:val="both"/>
              <w:rPr>
                <w:rFonts w:ascii="Times New Roman" w:hAnsi="Times New Roman"/>
                <w:color w:val="538135" w:themeColor="accent6" w:themeShade="BF"/>
              </w:rPr>
            </w:pPr>
            <w:r w:rsidRPr="00411E6F">
              <w:rPr>
                <w:rFonts w:ascii="Times New Roman" w:hAnsi="Times New Roman"/>
                <w:color w:val="538135" w:themeColor="accent6" w:themeShade="BF"/>
              </w:rPr>
              <w:t>Вегетативное размножение растений и его использование человеком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у учащихся ценностного отношения к природе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Осуществлять фиксирование и анализ фактов или явлений, видеть пути и способы решения исследуемой проблемы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Называть характерные черты вегетативного размножения растений.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Сравнивать различные способы и приёмы работы в процессе вегетативного размножения растений.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Комнатные растения</w:t>
            </w: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Практическая работа «Черенкование комнатных растений»</w:t>
            </w: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 17, с. 91</w:t>
            </w:r>
          </w:p>
        </w:tc>
      </w:tr>
      <w:tr w:rsidR="00245038" w:rsidRPr="00B83457" w:rsidTr="00734D7D">
        <w:tc>
          <w:tcPr>
            <w:tcW w:w="817" w:type="dxa"/>
          </w:tcPr>
          <w:p w:rsidR="00D4379D" w:rsidRPr="00B83457" w:rsidRDefault="00D4379D" w:rsidP="007F698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6 (19)</w:t>
            </w:r>
          </w:p>
        </w:tc>
        <w:tc>
          <w:tcPr>
            <w:tcW w:w="2376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Рост и развитие растений. Обобщение знаний по теме.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245038" w:rsidRPr="00B83457" w:rsidRDefault="00245038" w:rsidP="00245038">
            <w:pPr>
              <w:pStyle w:val="a8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проводить анализ и обработку информации.</w:t>
            </w:r>
          </w:p>
          <w:p w:rsidR="00245038" w:rsidRPr="00B83457" w:rsidRDefault="00245038" w:rsidP="00245038">
            <w:pPr>
              <w:pStyle w:val="a8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 Обобщать и систематизировать знания по теме, делать выводы.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Называть основные черты, характеризующие рост растения.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Объяснять процессы развития растения, роль зародыша.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Сравнивать процессы роста и развития. </w:t>
            </w:r>
            <w:r w:rsidRPr="00B83457">
              <w:rPr>
                <w:rFonts w:ascii="Times New Roman" w:hAnsi="Times New Roman"/>
              </w:rPr>
              <w:br/>
              <w:t>Характеризовать этапы индивидуального развития растения.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Устанавливать зависимость роста и развития растений от условий среды.</w:t>
            </w:r>
          </w:p>
          <w:p w:rsidR="00245038" w:rsidRPr="00B83457" w:rsidRDefault="00245038" w:rsidP="00245038">
            <w:pPr>
              <w:pStyle w:val="a8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Обобщать и систематизировать знания по теме, делать выводы.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Отвечать на итоговые вопросы темы, выполнять задания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</w:tcPr>
          <w:p w:rsidR="00245038" w:rsidRPr="00FD4425" w:rsidRDefault="00245038" w:rsidP="00245038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FD4425">
              <w:rPr>
                <w:rFonts w:ascii="Times New Roman" w:hAnsi="Times New Roman"/>
                <w:b/>
              </w:rPr>
              <w:t>Тестовый контроль</w:t>
            </w: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П.18, с. 96, с.101</w:t>
            </w:r>
          </w:p>
        </w:tc>
      </w:tr>
      <w:tr w:rsidR="00245038" w:rsidRPr="00B83457" w:rsidTr="00245038">
        <w:tc>
          <w:tcPr>
            <w:tcW w:w="15220" w:type="dxa"/>
            <w:gridSpan w:val="15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B83457">
              <w:rPr>
                <w:rFonts w:ascii="Times New Roman" w:hAnsi="Times New Roman"/>
                <w:b/>
              </w:rPr>
              <w:t>Тема 4. Многообразие и развитие растительного мира (9)</w:t>
            </w:r>
          </w:p>
        </w:tc>
      </w:tr>
      <w:tr w:rsidR="00245038" w:rsidRPr="00B83457" w:rsidTr="00734D7D">
        <w:tc>
          <w:tcPr>
            <w:tcW w:w="817" w:type="dxa"/>
          </w:tcPr>
          <w:p w:rsidR="00245038" w:rsidRPr="00B83457" w:rsidRDefault="00245038" w:rsidP="007F698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1 (20)</w:t>
            </w:r>
          </w:p>
        </w:tc>
        <w:tc>
          <w:tcPr>
            <w:tcW w:w="2376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Систематика растений, её значение для ботаники. </w:t>
            </w:r>
            <w:r w:rsidRPr="00411E6F">
              <w:rPr>
                <w:rFonts w:ascii="Times New Roman" w:hAnsi="Times New Roman"/>
                <w:color w:val="538135" w:themeColor="accent6" w:themeShade="BF"/>
              </w:rPr>
              <w:t>Водоросли, их многообразие в природе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проводить анализ и обработку информации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Приводить примеры названий различных растений.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Систематизировать растения по группам. </w:t>
            </w:r>
            <w:r w:rsidRPr="00B83457">
              <w:rPr>
                <w:rFonts w:ascii="Times New Roman" w:hAnsi="Times New Roman"/>
              </w:rPr>
              <w:br/>
              <w:t xml:space="preserve">Характеризовать единицу систематики — вид. </w:t>
            </w:r>
            <w:r w:rsidRPr="00B83457">
              <w:rPr>
                <w:rFonts w:ascii="Times New Roman" w:hAnsi="Times New Roman"/>
              </w:rPr>
              <w:br/>
              <w:t>Осваивать приёмы работы с определителем растений.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Объяснять значение систематики растений для ботаники.</w:t>
            </w:r>
          </w:p>
          <w:p w:rsidR="00245038" w:rsidRPr="00B83457" w:rsidRDefault="00245038" w:rsidP="00245038">
            <w:pPr>
              <w:pStyle w:val="a8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Использовать информационные ресурсы для подготовки презентации сообщения о деятельности К. Линнея и роли его исследований в биологии.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Выделять и описывать существенные признаки водорослей.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Характеризовать главные черты, лежащие в основе систематики водорослей.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Распознавать водоросли на рисунках, гербарных материалах.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Сравнивать водоросли с наземными растениями и находить общие признаки. </w:t>
            </w:r>
            <w:r w:rsidRPr="00B83457">
              <w:rPr>
                <w:rFonts w:ascii="Times New Roman" w:hAnsi="Times New Roman"/>
              </w:rPr>
              <w:br/>
              <w:t xml:space="preserve">Объяснять процессы размножения у одноклеточных и многоклеточных водорослей. </w:t>
            </w:r>
          </w:p>
          <w:p w:rsidR="00245038" w:rsidRPr="00B83457" w:rsidRDefault="00245038" w:rsidP="00245038">
            <w:pPr>
              <w:pStyle w:val="a8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Использовать информационные ресурсы для подготовки сообщения о значении водорослей в природе и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жизни человека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 19, 20, с. 104</w:t>
            </w:r>
          </w:p>
        </w:tc>
      </w:tr>
      <w:tr w:rsidR="00245038" w:rsidRPr="00B83457" w:rsidTr="00734D7D">
        <w:tc>
          <w:tcPr>
            <w:tcW w:w="817" w:type="dxa"/>
          </w:tcPr>
          <w:p w:rsidR="00D4379D" w:rsidRPr="00B83457" w:rsidRDefault="00D4379D" w:rsidP="007F698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2 (21)</w:t>
            </w:r>
          </w:p>
        </w:tc>
        <w:tc>
          <w:tcPr>
            <w:tcW w:w="2376" w:type="dxa"/>
            <w:gridSpan w:val="2"/>
          </w:tcPr>
          <w:p w:rsidR="00245038" w:rsidRPr="00411E6F" w:rsidRDefault="00245038" w:rsidP="00245038">
            <w:pPr>
              <w:pStyle w:val="a8"/>
              <w:jc w:val="both"/>
              <w:rPr>
                <w:rFonts w:ascii="Times New Roman" w:hAnsi="Times New Roman"/>
                <w:color w:val="538135" w:themeColor="accent6" w:themeShade="BF"/>
              </w:rPr>
            </w:pPr>
            <w:r w:rsidRPr="00411E6F">
              <w:rPr>
                <w:rFonts w:ascii="Times New Roman" w:hAnsi="Times New Roman"/>
                <w:color w:val="538135" w:themeColor="accent6" w:themeShade="BF"/>
              </w:rPr>
              <w:t>Отдел Моховидные. Общая характеристика и значение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проводить анализ и обработку информации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Сравнивать представителей различных групп растений отдела, делать выводы.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Называть существенные признаки мхов. </w:t>
            </w:r>
            <w:r w:rsidRPr="00B83457">
              <w:rPr>
                <w:rFonts w:ascii="Times New Roman" w:hAnsi="Times New Roman"/>
              </w:rPr>
              <w:br/>
              <w:t>Распознавать представителей моховидных на рисунках, гербарных материалах, живых объектах.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Выделять признаки принадлежности моховидных к высшим споровым растениям. </w:t>
            </w:r>
            <w:r w:rsidRPr="00B83457">
              <w:rPr>
                <w:rFonts w:ascii="Times New Roman" w:hAnsi="Times New Roman"/>
              </w:rPr>
              <w:br/>
              <w:t xml:space="preserve">Характеризовать процессы размножения и развития моховидных, их особенности. </w:t>
            </w:r>
            <w:r w:rsidRPr="00B83457">
              <w:rPr>
                <w:rFonts w:ascii="Times New Roman" w:hAnsi="Times New Roman"/>
              </w:rPr>
              <w:br/>
              <w:t>Устанавливать взаимосвязь строения мхов и их воздействия на среду обитания.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Микропрепараты строения листьев мха, микроскоп, гербарии мхов</w:t>
            </w: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Лабораторная работа № 6 «Изучение внешнего строения мхов»</w:t>
            </w: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 21, с. 113</w:t>
            </w:r>
          </w:p>
        </w:tc>
      </w:tr>
      <w:tr w:rsidR="00245038" w:rsidRPr="00B83457" w:rsidTr="00734D7D">
        <w:tc>
          <w:tcPr>
            <w:tcW w:w="817" w:type="dxa"/>
          </w:tcPr>
          <w:p w:rsidR="00D4379D" w:rsidRPr="00B83457" w:rsidRDefault="00D4379D" w:rsidP="007F698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3 (22)</w:t>
            </w:r>
          </w:p>
        </w:tc>
        <w:tc>
          <w:tcPr>
            <w:tcW w:w="2376" w:type="dxa"/>
            <w:gridSpan w:val="2"/>
          </w:tcPr>
          <w:p w:rsidR="00245038" w:rsidRPr="00411E6F" w:rsidRDefault="00245038" w:rsidP="00245038">
            <w:pPr>
              <w:pStyle w:val="a8"/>
              <w:jc w:val="both"/>
              <w:rPr>
                <w:rFonts w:ascii="Times New Roman" w:hAnsi="Times New Roman"/>
                <w:color w:val="538135" w:themeColor="accent6" w:themeShade="BF"/>
              </w:rPr>
            </w:pPr>
            <w:r w:rsidRPr="00411E6F">
              <w:rPr>
                <w:rFonts w:ascii="Times New Roman" w:hAnsi="Times New Roman"/>
                <w:color w:val="538135" w:themeColor="accent6" w:themeShade="BF"/>
              </w:rPr>
              <w:t>Плауны. Хвощи, папоротники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проводить анализ и обработку информации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Сравнивать особенности строения и размножения мхов и папоротникообразных. Обосновывать необходимость охраны исчезающих видов.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Использовать информационные ресурсы для подготовки презентации проекта о разнообразии и роли высших споровых растений в природе.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Гербарии</w:t>
            </w: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П. 22, с. 113 </w:t>
            </w:r>
          </w:p>
        </w:tc>
      </w:tr>
      <w:tr w:rsidR="00245038" w:rsidRPr="00B83457" w:rsidTr="00734D7D">
        <w:tc>
          <w:tcPr>
            <w:tcW w:w="817" w:type="dxa"/>
          </w:tcPr>
          <w:p w:rsidR="00245038" w:rsidRPr="00B83457" w:rsidRDefault="00245038" w:rsidP="007F698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4 (23)</w:t>
            </w:r>
          </w:p>
        </w:tc>
        <w:tc>
          <w:tcPr>
            <w:tcW w:w="2376" w:type="dxa"/>
            <w:gridSpan w:val="2"/>
          </w:tcPr>
          <w:p w:rsidR="00245038" w:rsidRPr="00411E6F" w:rsidRDefault="00245038" w:rsidP="00245038">
            <w:pPr>
              <w:pStyle w:val="a8"/>
              <w:jc w:val="both"/>
              <w:rPr>
                <w:rFonts w:ascii="Times New Roman" w:hAnsi="Times New Roman"/>
                <w:color w:val="538135" w:themeColor="accent6" w:themeShade="BF"/>
              </w:rPr>
            </w:pPr>
            <w:r w:rsidRPr="00411E6F">
              <w:rPr>
                <w:rFonts w:ascii="Times New Roman" w:hAnsi="Times New Roman"/>
                <w:color w:val="538135" w:themeColor="accent6" w:themeShade="BF"/>
              </w:rPr>
              <w:t>Отдел Голосеменные. Общая характеристика и значение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 и общению с природой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проводить анализ и обработку информации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Выявлять общие черты строения и развития семенных растений.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Осваивать приёмы работы с определителем растений.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Сравнивать строение споры и семени. Характеризовать процессы размножения и развития голосеменных.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Прогнозировать последствия нерациональной деятельности человека для жизни голосеменных.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Использовать информационные ресурсы для подготовки презентации проекта о значении хвойных лесов России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проектор, гербарий</w:t>
            </w: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 23, с. 122</w:t>
            </w:r>
          </w:p>
        </w:tc>
      </w:tr>
      <w:tr w:rsidR="00245038" w:rsidRPr="00B83457" w:rsidTr="00734D7D">
        <w:tc>
          <w:tcPr>
            <w:tcW w:w="817" w:type="dxa"/>
          </w:tcPr>
          <w:p w:rsidR="00D4379D" w:rsidRPr="00B83457" w:rsidRDefault="00D4379D" w:rsidP="007F698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5 (24)</w:t>
            </w:r>
          </w:p>
        </w:tc>
        <w:tc>
          <w:tcPr>
            <w:tcW w:w="2376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Отдел Покрытосеменные. Общая характеристика и значение.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 и общению с природой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проводить анализ и обработку информации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Выявлять черты усложнения организации покрытосеменных по сравнению с голосеменными.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Сравнивать и находить признаки сходства и различия в строении и жизнедеятельности покрытосеменных и голосеменных.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Применять приёмы работы с определителем растений.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Устанавливать взаимосвязь приспособленности покрытосеменных к условиям среды.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Выделять и сравнивать существенные признаки строения однодольных и двудольных растений.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Объяснять причины использования покрытосеменных для выведения культурных форм.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Использовать информационные ресурсы для подготовки презентации проекта об охраняемых видах покрытосеменных растений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проектор, гербарий</w:t>
            </w: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 24, с. 126</w:t>
            </w:r>
          </w:p>
        </w:tc>
      </w:tr>
      <w:tr w:rsidR="00245038" w:rsidRPr="00B83457" w:rsidTr="00734D7D">
        <w:tc>
          <w:tcPr>
            <w:tcW w:w="817" w:type="dxa"/>
          </w:tcPr>
          <w:p w:rsidR="00D4379D" w:rsidRPr="00B83457" w:rsidRDefault="00D4379D" w:rsidP="007F698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6 (25)</w:t>
            </w:r>
          </w:p>
        </w:tc>
        <w:tc>
          <w:tcPr>
            <w:tcW w:w="2376" w:type="dxa"/>
            <w:gridSpan w:val="2"/>
          </w:tcPr>
          <w:p w:rsidR="00245038" w:rsidRPr="00411E6F" w:rsidRDefault="00245038" w:rsidP="00245038">
            <w:pPr>
              <w:pStyle w:val="a8"/>
              <w:jc w:val="both"/>
              <w:rPr>
                <w:rFonts w:ascii="Times New Roman" w:hAnsi="Times New Roman"/>
                <w:color w:val="538135" w:themeColor="accent6" w:themeShade="BF"/>
              </w:rPr>
            </w:pPr>
            <w:r w:rsidRPr="00411E6F">
              <w:rPr>
                <w:rFonts w:ascii="Times New Roman" w:hAnsi="Times New Roman"/>
                <w:color w:val="538135" w:themeColor="accent6" w:themeShade="BF"/>
              </w:rPr>
              <w:t>Семейства класса Двудольные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 и общению с природой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проводить анализ и обработку информации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B83457">
              <w:rPr>
                <w:rFonts w:ascii="Times New Roman" w:eastAsia="NewBaskervilleC" w:hAnsi="Times New Roman"/>
                <w:color w:val="231F20"/>
              </w:rPr>
              <w:t>Выделять основные признаки класса Двудольные.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B83457">
              <w:rPr>
                <w:rFonts w:ascii="Times New Roman" w:eastAsia="NewBaskervilleC" w:hAnsi="Times New Roman"/>
                <w:color w:val="231F20"/>
              </w:rPr>
              <w:t>Описывать отличительные признаки семейств Двудольных.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B83457">
              <w:rPr>
                <w:rFonts w:ascii="Times New Roman" w:eastAsia="NewBaskervilleC" w:hAnsi="Times New Roman"/>
                <w:color w:val="231F20"/>
              </w:rPr>
              <w:t>Распознавать представителей семейств на рисунках, гербарных материалах, натуральных объектах.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B83457">
              <w:rPr>
                <w:rFonts w:ascii="Times New Roman" w:eastAsia="NewBaskervilleC" w:hAnsi="Times New Roman"/>
                <w:color w:val="231F20"/>
              </w:rPr>
              <w:t>Применять приёмы работы с определителем растений.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eastAsia="NewBaskervilleC" w:hAnsi="Times New Roman"/>
                <w:color w:val="231F20"/>
              </w:rPr>
              <w:t>Использовать информационные ресурсы для подготовки презентации проекта о роли растений класса Двудольные в природе и жизни человека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проектор, гербарий</w:t>
            </w: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 25, с. 132</w:t>
            </w:r>
          </w:p>
        </w:tc>
      </w:tr>
      <w:tr w:rsidR="00245038" w:rsidRPr="00B83457" w:rsidTr="00734D7D">
        <w:tc>
          <w:tcPr>
            <w:tcW w:w="817" w:type="dxa"/>
          </w:tcPr>
          <w:p w:rsidR="00D4379D" w:rsidRPr="00B83457" w:rsidRDefault="00D4379D" w:rsidP="007F698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7 (26)</w:t>
            </w:r>
          </w:p>
        </w:tc>
        <w:tc>
          <w:tcPr>
            <w:tcW w:w="2376" w:type="dxa"/>
            <w:gridSpan w:val="2"/>
          </w:tcPr>
          <w:p w:rsidR="00245038" w:rsidRPr="00411E6F" w:rsidRDefault="00245038" w:rsidP="00245038">
            <w:pPr>
              <w:pStyle w:val="a8"/>
              <w:jc w:val="both"/>
              <w:rPr>
                <w:rFonts w:ascii="Times New Roman" w:hAnsi="Times New Roman"/>
                <w:color w:val="538135" w:themeColor="accent6" w:themeShade="BF"/>
              </w:rPr>
            </w:pPr>
            <w:r w:rsidRPr="00411E6F">
              <w:rPr>
                <w:rFonts w:ascii="Times New Roman" w:hAnsi="Times New Roman"/>
                <w:color w:val="538135" w:themeColor="accent6" w:themeShade="BF"/>
              </w:rPr>
              <w:t>Семейства класса Однодольные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 и общению с природой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проводить анализ и обработку информации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Выделять признаки класса Однодольные. </w:t>
            </w:r>
            <w:r w:rsidRPr="00B83457">
              <w:rPr>
                <w:rFonts w:ascii="Times New Roman" w:hAnsi="Times New Roman"/>
              </w:rPr>
              <w:br/>
              <w:t xml:space="preserve">Определять признаки деления классов Двудольные и Однодольные на семейства. </w:t>
            </w:r>
            <w:r w:rsidRPr="00B83457">
              <w:rPr>
                <w:rFonts w:ascii="Times New Roman" w:hAnsi="Times New Roman"/>
              </w:rPr>
              <w:br/>
              <w:t>Описывать характерные черты семейств однодольных растений.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Применять приёмы работы с</w:t>
            </w:r>
            <w:r w:rsidRPr="00B83457">
              <w:rPr>
                <w:rFonts w:ascii="Times New Roman" w:hAnsi="Times New Roman"/>
                <w:lang w:val="en-US"/>
              </w:rPr>
              <w:t> </w:t>
            </w:r>
            <w:r w:rsidRPr="00B83457">
              <w:rPr>
                <w:rFonts w:ascii="Times New Roman" w:hAnsi="Times New Roman"/>
              </w:rPr>
              <w:t>определителем растений.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Приводить примеры охраняемых видов. </w:t>
            </w:r>
            <w:r w:rsidRPr="00B83457">
              <w:rPr>
                <w:rFonts w:ascii="Times New Roman" w:hAnsi="Times New Roman"/>
              </w:rPr>
              <w:br/>
              <w:t>Использовать информационные ресурсы для подготовки презентации проекта о практическом использовании растений семейства Однодольные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проектор, гербарий</w:t>
            </w: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 26, с. 138</w:t>
            </w:r>
          </w:p>
        </w:tc>
      </w:tr>
      <w:tr w:rsidR="00245038" w:rsidRPr="00B83457" w:rsidTr="00734D7D">
        <w:tc>
          <w:tcPr>
            <w:tcW w:w="817" w:type="dxa"/>
          </w:tcPr>
          <w:p w:rsidR="00D4379D" w:rsidRPr="00204B1A" w:rsidRDefault="00D4379D" w:rsidP="00204B1A"/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8 (27)</w:t>
            </w:r>
          </w:p>
        </w:tc>
        <w:tc>
          <w:tcPr>
            <w:tcW w:w="2376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Историческое развитие растительного мира. Разнообразие и происхождение культурных растений.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проводить анализ и обработку информации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Объяснять сущность понятия об эволюции живого мира.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Описывать основные этапы эволюции организмов на Земле.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Выделять этапы развития растительного мира.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Называть черты приспособленности растений к наземному образу жизни.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Использовать информационные ресурсы для подготовки сообщения о редких и исчезающих видах растений.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Называть основные признаки различия культурных и дикорастущих растений. Характеризовать роль человека в появлении многообразия культурных растений.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Приводить примеры культурных растений своего региона.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Использовать информационные ресурсы для подготовки презентации сообщения о жизни и научной деятельности Н.И. Вавилова.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Биологический диктант</w:t>
            </w: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 27, 28, с. 143</w:t>
            </w:r>
          </w:p>
        </w:tc>
      </w:tr>
      <w:tr w:rsidR="00245038" w:rsidRPr="00B83457" w:rsidTr="00734D7D">
        <w:tc>
          <w:tcPr>
            <w:tcW w:w="817" w:type="dxa"/>
          </w:tcPr>
          <w:p w:rsidR="00D4379D" w:rsidRPr="00B83457" w:rsidRDefault="00D4379D" w:rsidP="00AA591F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9 (28)</w:t>
            </w:r>
          </w:p>
        </w:tc>
        <w:tc>
          <w:tcPr>
            <w:tcW w:w="2376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53B54">
              <w:rPr>
                <w:rFonts w:ascii="Times New Roman" w:hAnsi="Times New Roman"/>
              </w:rPr>
              <w:t>Обобщение и систематизация знаний по материалам темы «Многообразие и развитие растительного мира»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интеллектуальными умениями (делать обобщения и выводы)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Обобщать и систематизировать знания по теме, делать выводы.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Обобщать и систематизировать знания по теме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, делать выводы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Тестовый контроль по теме</w:t>
            </w: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 29, с. 150, с. 155</w:t>
            </w:r>
          </w:p>
        </w:tc>
      </w:tr>
      <w:tr w:rsidR="00245038" w:rsidRPr="00B83457" w:rsidTr="00245038">
        <w:tc>
          <w:tcPr>
            <w:tcW w:w="15220" w:type="dxa"/>
            <w:gridSpan w:val="15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B83457">
              <w:rPr>
                <w:rFonts w:ascii="Times New Roman" w:hAnsi="Times New Roman"/>
                <w:b/>
              </w:rPr>
              <w:t>Тема 5. Природные сообщества (3 часа)</w:t>
            </w:r>
          </w:p>
        </w:tc>
      </w:tr>
      <w:tr w:rsidR="00245038" w:rsidRPr="00B83457" w:rsidTr="00734D7D">
        <w:tc>
          <w:tcPr>
            <w:tcW w:w="817" w:type="dxa"/>
          </w:tcPr>
          <w:p w:rsidR="00D4379D" w:rsidRPr="00B83457" w:rsidRDefault="00D4379D" w:rsidP="007F698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1 (29)</w:t>
            </w:r>
          </w:p>
        </w:tc>
        <w:tc>
          <w:tcPr>
            <w:tcW w:w="2376" w:type="dxa"/>
            <w:gridSpan w:val="2"/>
          </w:tcPr>
          <w:p w:rsidR="00245038" w:rsidRPr="00B53B54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53B54">
              <w:rPr>
                <w:rFonts w:ascii="Times New Roman" w:hAnsi="Times New Roman"/>
              </w:rPr>
              <w:t>Понятие о природном сообществе — биогеоценозе и экосистеме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проводить анализ и обработку информации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B83457">
              <w:rPr>
                <w:rFonts w:ascii="Times New Roman" w:eastAsia="NewBaskervilleC" w:hAnsi="Times New Roman"/>
                <w:color w:val="231F20"/>
              </w:rPr>
              <w:t>Объяснять сущность понятия «природное сообщество».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B83457">
              <w:rPr>
                <w:rFonts w:ascii="Times New Roman" w:eastAsia="NewBaskervilleC" w:hAnsi="Times New Roman"/>
                <w:color w:val="231F20"/>
              </w:rPr>
              <w:t>Устанавливать взаимосвязь структурных звеньев природного сообщества.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B83457">
              <w:rPr>
                <w:rFonts w:ascii="Times New Roman" w:eastAsia="NewBaskervilleC" w:hAnsi="Times New Roman"/>
                <w:color w:val="231F20"/>
              </w:rPr>
              <w:t>Оценивать роль круговорота веществ и потока энергии в экосистемах.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B83457">
              <w:rPr>
                <w:rFonts w:ascii="Times New Roman" w:eastAsia="NewBaskervilleC" w:hAnsi="Times New Roman"/>
                <w:color w:val="231F20"/>
              </w:rPr>
              <w:t>Выявлять преобладающие типы природных сообществ родного края.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B83457">
              <w:rPr>
                <w:rFonts w:ascii="Times New Roman" w:eastAsia="NewBaskervilleC" w:hAnsi="Times New Roman"/>
                <w:color w:val="231F20"/>
              </w:rPr>
              <w:t>Характеризовать влияние абиотических факторов на формирование природного сообщества.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eastAsia="NewBaskervilleC" w:hAnsi="Times New Roman"/>
                <w:color w:val="231F20"/>
              </w:rPr>
              <w:t>Использовать информационные ресурсы для подготовки сообщения о природных сообществах России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 30, с.159</w:t>
            </w:r>
          </w:p>
        </w:tc>
      </w:tr>
      <w:tr w:rsidR="00245038" w:rsidRPr="00B83457" w:rsidTr="00734D7D">
        <w:tc>
          <w:tcPr>
            <w:tcW w:w="817" w:type="dxa"/>
          </w:tcPr>
          <w:p w:rsidR="00245038" w:rsidRPr="00B83457" w:rsidRDefault="00245038" w:rsidP="007F698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2 (30)</w:t>
            </w:r>
          </w:p>
        </w:tc>
        <w:tc>
          <w:tcPr>
            <w:tcW w:w="2376" w:type="dxa"/>
            <w:gridSpan w:val="2"/>
          </w:tcPr>
          <w:p w:rsidR="00245038" w:rsidRPr="00B53B54" w:rsidRDefault="00245038" w:rsidP="00245038">
            <w:pPr>
              <w:pStyle w:val="a8"/>
              <w:jc w:val="both"/>
              <w:rPr>
                <w:rFonts w:ascii="Times New Roman" w:hAnsi="Times New Roman"/>
                <w:color w:val="538135" w:themeColor="accent6" w:themeShade="BF"/>
              </w:rPr>
            </w:pPr>
            <w:r w:rsidRPr="00B53B54">
              <w:rPr>
                <w:rFonts w:ascii="Times New Roman" w:hAnsi="Times New Roman"/>
                <w:color w:val="538135" w:themeColor="accent6" w:themeShade="BF"/>
              </w:rPr>
              <w:t>Совместная жизнь организмов в природном сообществе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у учащихся ценностного отношения к природе, жизни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исследовательскими умениями: формулировать проблему исследования, определять цели, гипотезу, этапы и задачи исследования, самостоятельно моделировать и проводить эксперимент и на его основе получать новые знания; осуществлять фиксирование и анализ фактов или явлений, видеть пути и способы решения исследуемой проблемы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Наблюдать природные явления, фиксировать результаты наблюдений, делать выводы. Выполнять исследовательскую работу: находить изучаемые виды растений, определять количество ярусов в природном сообществе, называть жизненные формы растений, отмечать весенние явления в природе. </w:t>
            </w:r>
            <w:r w:rsidRPr="00B83457">
              <w:rPr>
                <w:rFonts w:ascii="Times New Roman" w:hAnsi="Times New Roman"/>
              </w:rPr>
              <w:br/>
              <w:t>Систематизировать и обобщать знания о многообразии живого мира.</w:t>
            </w:r>
          </w:p>
          <w:p w:rsidR="00245038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Соблюдать правила поведения в природе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245038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 31, с. 163, составить проект – отчет об экскурсии</w:t>
            </w:r>
          </w:p>
          <w:p w:rsidR="00204B1A" w:rsidRPr="00B83457" w:rsidRDefault="00204B1A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245038" w:rsidRPr="00B83457" w:rsidTr="00734D7D">
        <w:tc>
          <w:tcPr>
            <w:tcW w:w="817" w:type="dxa"/>
          </w:tcPr>
          <w:p w:rsidR="00025EF6" w:rsidRPr="00B83457" w:rsidRDefault="00025EF6" w:rsidP="007F698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3 (31)</w:t>
            </w:r>
          </w:p>
        </w:tc>
        <w:tc>
          <w:tcPr>
            <w:tcW w:w="2376" w:type="dxa"/>
            <w:gridSpan w:val="2"/>
          </w:tcPr>
          <w:p w:rsidR="00245038" w:rsidRPr="00B53B54" w:rsidRDefault="00245038" w:rsidP="00245038">
            <w:pPr>
              <w:pStyle w:val="a8"/>
              <w:jc w:val="both"/>
              <w:rPr>
                <w:rFonts w:ascii="Times New Roman" w:hAnsi="Times New Roman"/>
                <w:color w:val="538135" w:themeColor="accent6" w:themeShade="BF"/>
              </w:rPr>
            </w:pPr>
            <w:r w:rsidRPr="00B53B54">
              <w:rPr>
                <w:rFonts w:ascii="Times New Roman" w:hAnsi="Times New Roman"/>
                <w:color w:val="538135" w:themeColor="accent6" w:themeShade="BF"/>
              </w:rPr>
              <w:t>Смена природных сообществ и её причины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Объяснять причины смены природных сообществ.</w:t>
            </w:r>
          </w:p>
          <w:p w:rsidR="00245038" w:rsidRPr="00B83457" w:rsidRDefault="00245038" w:rsidP="00245038">
            <w:pPr>
              <w:pStyle w:val="a8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Приводить примеры смены природных сообществ, вызванной внешними и внутренними причинами.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Объяснять причины неустойчивости культурных сообществ — </w:t>
            </w:r>
            <w:proofErr w:type="spellStart"/>
            <w:r w:rsidRPr="00B83457">
              <w:rPr>
                <w:rFonts w:ascii="Times New Roman" w:hAnsi="Times New Roman"/>
              </w:rPr>
              <w:t>агроценозов</w:t>
            </w:r>
            <w:proofErr w:type="spellEnd"/>
            <w:r w:rsidRPr="00B83457">
              <w:rPr>
                <w:rFonts w:ascii="Times New Roman" w:hAnsi="Times New Roman"/>
              </w:rPr>
              <w:t>. Аргументировать необходимость бережного отношения к природным сообществам.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П. 32, с.171</w:t>
            </w:r>
          </w:p>
        </w:tc>
      </w:tr>
      <w:tr w:rsidR="00204B1A" w:rsidRPr="00B83457" w:rsidTr="00734D7D">
        <w:tc>
          <w:tcPr>
            <w:tcW w:w="817" w:type="dxa"/>
          </w:tcPr>
          <w:p w:rsidR="00CF2DA4" w:rsidRDefault="00CF2DA4" w:rsidP="007F698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04B1A" w:rsidRPr="00B83457" w:rsidRDefault="00204B1A" w:rsidP="00EF4A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4(3</w:t>
            </w:r>
            <w:r w:rsidR="00F859B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76" w:type="dxa"/>
            <w:gridSpan w:val="2"/>
          </w:tcPr>
          <w:p w:rsidR="00204B1A" w:rsidRPr="00B53B54" w:rsidRDefault="00204B1A" w:rsidP="00204B1A">
            <w:pPr>
              <w:pStyle w:val="a8"/>
              <w:rPr>
                <w:rFonts w:ascii="Times New Roman" w:eastAsia="PetersburgC" w:hAnsi="Times New Roman"/>
                <w:i/>
                <w:iCs/>
                <w:color w:val="538135" w:themeColor="accent6" w:themeShade="BF"/>
                <w:w w:val="120"/>
              </w:rPr>
            </w:pPr>
            <w:r w:rsidRPr="00B53B54">
              <w:rPr>
                <w:rFonts w:ascii="Times New Roman" w:eastAsia="PetersburgC" w:hAnsi="Times New Roman"/>
                <w:i/>
                <w:iCs/>
                <w:color w:val="538135" w:themeColor="accent6" w:themeShade="BF"/>
                <w:w w:val="123"/>
              </w:rPr>
              <w:t>Экс</w:t>
            </w:r>
            <w:r w:rsidRPr="00B53B54">
              <w:rPr>
                <w:rFonts w:ascii="Times New Roman" w:eastAsia="PetersburgC" w:hAnsi="Times New Roman"/>
                <w:i/>
                <w:iCs/>
                <w:color w:val="538135" w:themeColor="accent6" w:themeShade="BF"/>
                <w:w w:val="121"/>
              </w:rPr>
              <w:t>кур</w:t>
            </w:r>
            <w:r w:rsidRPr="00B53B54">
              <w:rPr>
                <w:rFonts w:ascii="Times New Roman" w:eastAsia="PetersburgC" w:hAnsi="Times New Roman"/>
                <w:i/>
                <w:iCs/>
                <w:color w:val="538135" w:themeColor="accent6" w:themeShade="BF"/>
                <w:w w:val="120"/>
              </w:rPr>
              <w:t>сия</w:t>
            </w:r>
          </w:p>
          <w:p w:rsidR="00204B1A" w:rsidRPr="00B53B54" w:rsidRDefault="00204B1A" w:rsidP="00204B1A">
            <w:pPr>
              <w:pStyle w:val="a8"/>
              <w:jc w:val="both"/>
              <w:rPr>
                <w:rFonts w:ascii="Times New Roman" w:hAnsi="Times New Roman"/>
              </w:rPr>
            </w:pPr>
            <w:r w:rsidRPr="00B53B54">
              <w:rPr>
                <w:rFonts w:ascii="Times New Roman" w:hAnsi="Times New Roman"/>
                <w:color w:val="538135" w:themeColor="accent6" w:themeShade="BF"/>
              </w:rPr>
              <w:t>«Весенние явления в жизни экосистемы (лес, парк, луг, болото)»</w:t>
            </w:r>
          </w:p>
        </w:tc>
        <w:tc>
          <w:tcPr>
            <w:tcW w:w="2140" w:type="dxa"/>
            <w:gridSpan w:val="2"/>
          </w:tcPr>
          <w:p w:rsidR="00204B1A" w:rsidRPr="00B83457" w:rsidRDefault="00204B1A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у учащихся ценностного отношения к природе, жизни</w:t>
            </w:r>
          </w:p>
        </w:tc>
        <w:tc>
          <w:tcPr>
            <w:tcW w:w="2144" w:type="dxa"/>
          </w:tcPr>
          <w:p w:rsidR="00204B1A" w:rsidRPr="00B83457" w:rsidRDefault="00204B1A" w:rsidP="00245038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Овладение исследовательскими умениями</w:t>
            </w:r>
          </w:p>
        </w:tc>
        <w:tc>
          <w:tcPr>
            <w:tcW w:w="2375" w:type="dxa"/>
            <w:gridSpan w:val="2"/>
          </w:tcPr>
          <w:p w:rsidR="00204B1A" w:rsidRPr="00B83457" w:rsidRDefault="00204B1A" w:rsidP="0024503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857" w:type="dxa"/>
            <w:gridSpan w:val="2"/>
          </w:tcPr>
          <w:p w:rsidR="00204B1A" w:rsidRPr="00B83457" w:rsidRDefault="00204B1A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</w:tcPr>
          <w:p w:rsidR="00204B1A" w:rsidRPr="00B83457" w:rsidRDefault="00204B1A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204B1A" w:rsidRPr="00B83457" w:rsidRDefault="00204B1A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245038" w:rsidRPr="00B83457" w:rsidTr="00245038">
        <w:tc>
          <w:tcPr>
            <w:tcW w:w="15220" w:type="dxa"/>
            <w:gridSpan w:val="15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B83457">
              <w:rPr>
                <w:rFonts w:ascii="Times New Roman" w:hAnsi="Times New Roman"/>
                <w:b/>
              </w:rPr>
              <w:t>Итоговое повторение, итоговый контроль (3 часа)</w:t>
            </w:r>
          </w:p>
        </w:tc>
      </w:tr>
      <w:tr w:rsidR="00245038" w:rsidRPr="00B83457" w:rsidTr="00734D7D">
        <w:tc>
          <w:tcPr>
            <w:tcW w:w="817" w:type="dxa"/>
          </w:tcPr>
          <w:p w:rsidR="00025EF6" w:rsidRPr="00B83457" w:rsidRDefault="00025EF6" w:rsidP="007F698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04B1A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1 (3</w:t>
            </w:r>
            <w:r w:rsidR="00F859BB">
              <w:rPr>
                <w:rFonts w:ascii="Times New Roman" w:hAnsi="Times New Roman"/>
              </w:rPr>
              <w:t>3</w:t>
            </w:r>
            <w:r w:rsidRPr="00B83457">
              <w:rPr>
                <w:rFonts w:ascii="Times New Roman" w:hAnsi="Times New Roman"/>
              </w:rPr>
              <w:t>)</w:t>
            </w:r>
          </w:p>
        </w:tc>
        <w:tc>
          <w:tcPr>
            <w:tcW w:w="2376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2140" w:type="dxa"/>
            <w:gridSpan w:val="2"/>
            <w:vMerge w:val="restart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интеллектуальными умениями (делать обобщения и выводы)</w:t>
            </w:r>
          </w:p>
        </w:tc>
        <w:tc>
          <w:tcPr>
            <w:tcW w:w="2144" w:type="dxa"/>
            <w:vMerge w:val="restart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375" w:type="dxa"/>
            <w:gridSpan w:val="2"/>
            <w:vMerge w:val="restart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Выявление уровня сформированности основных видов учебной деятельности</w:t>
            </w:r>
            <w:r w:rsidRPr="00B83457">
              <w:rPr>
                <w:rFonts w:ascii="Times New Roman" w:eastAsia="NewBaskervilleC" w:hAnsi="Times New Roman"/>
                <w:color w:val="231F20"/>
              </w:rPr>
              <w:t>.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С.176</w:t>
            </w:r>
          </w:p>
        </w:tc>
      </w:tr>
      <w:tr w:rsidR="00245038" w:rsidRPr="00B83457" w:rsidTr="00734D7D">
        <w:tc>
          <w:tcPr>
            <w:tcW w:w="817" w:type="dxa"/>
          </w:tcPr>
          <w:p w:rsidR="00025EF6" w:rsidRPr="00B83457" w:rsidRDefault="00025EF6" w:rsidP="007F698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04B1A">
            <w:pPr>
              <w:pStyle w:val="a8"/>
              <w:jc w:val="center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2 (3</w:t>
            </w:r>
            <w:r w:rsidR="00F859BB">
              <w:rPr>
                <w:rFonts w:ascii="Times New Roman" w:hAnsi="Times New Roman"/>
              </w:rPr>
              <w:t>4</w:t>
            </w:r>
            <w:r w:rsidRPr="00B83457">
              <w:rPr>
                <w:rFonts w:ascii="Times New Roman" w:hAnsi="Times New Roman"/>
              </w:rPr>
              <w:t>)</w:t>
            </w:r>
          </w:p>
        </w:tc>
        <w:tc>
          <w:tcPr>
            <w:tcW w:w="2376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 xml:space="preserve">Промежуточная (годовая) </w:t>
            </w:r>
            <w:proofErr w:type="spellStart"/>
            <w:proofErr w:type="gramStart"/>
            <w:r w:rsidRPr="00B83457">
              <w:rPr>
                <w:rFonts w:ascii="Times New Roman" w:hAnsi="Times New Roman"/>
              </w:rPr>
              <w:t>аттестация</w:t>
            </w:r>
            <w:r>
              <w:rPr>
                <w:rFonts w:ascii="Times New Roman" w:hAnsi="Times New Roman"/>
              </w:rPr>
              <w:t>:тест</w:t>
            </w:r>
            <w:proofErr w:type="spellEnd"/>
            <w:proofErr w:type="gramEnd"/>
          </w:p>
        </w:tc>
        <w:tc>
          <w:tcPr>
            <w:tcW w:w="2140" w:type="dxa"/>
            <w:gridSpan w:val="2"/>
            <w:vMerge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144" w:type="dxa"/>
            <w:vMerge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375" w:type="dxa"/>
            <w:gridSpan w:val="2"/>
            <w:vMerge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245038" w:rsidRPr="00B83457" w:rsidTr="00734D7D">
        <w:tc>
          <w:tcPr>
            <w:tcW w:w="817" w:type="dxa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45038" w:rsidRPr="00B83457" w:rsidRDefault="00245038" w:rsidP="0024503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gridSpan w:val="2"/>
          </w:tcPr>
          <w:p w:rsidR="00734D7D" w:rsidRDefault="00734D7D" w:rsidP="00245038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за курс ботаники 6класс</w:t>
            </w:r>
          </w:p>
          <w:p w:rsidR="00734D7D" w:rsidRDefault="00734D7D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Летние задания</w:t>
            </w:r>
          </w:p>
        </w:tc>
        <w:tc>
          <w:tcPr>
            <w:tcW w:w="214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B8345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B83457">
              <w:rPr>
                <w:rFonts w:ascii="Times New Roman" w:hAnsi="Times New Roman"/>
              </w:rPr>
              <w:t xml:space="preserve"> познавательных интересов и мотивов к изучению биологии</w:t>
            </w:r>
          </w:p>
        </w:tc>
        <w:tc>
          <w:tcPr>
            <w:tcW w:w="2144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</w:t>
            </w:r>
          </w:p>
        </w:tc>
        <w:tc>
          <w:tcPr>
            <w:tcW w:w="2375" w:type="dxa"/>
            <w:gridSpan w:val="2"/>
          </w:tcPr>
          <w:p w:rsidR="00245038" w:rsidRPr="00B83457" w:rsidRDefault="00245038" w:rsidP="00245038">
            <w:pPr>
              <w:pStyle w:val="a8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Излагать свою точку зрения на необходимость принятия мер по охране растительного мира.</w:t>
            </w:r>
          </w:p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Выбирать задание на лето, анализировать его содержание</w:t>
            </w:r>
          </w:p>
        </w:tc>
        <w:tc>
          <w:tcPr>
            <w:tcW w:w="1857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245038" w:rsidRPr="00B83457" w:rsidRDefault="00245038" w:rsidP="00245038">
            <w:pPr>
              <w:pStyle w:val="a8"/>
              <w:jc w:val="both"/>
              <w:rPr>
                <w:rFonts w:ascii="Times New Roman" w:hAnsi="Times New Roman"/>
              </w:rPr>
            </w:pPr>
            <w:r w:rsidRPr="00B83457">
              <w:rPr>
                <w:rFonts w:ascii="Times New Roman" w:hAnsi="Times New Roman"/>
              </w:rPr>
              <w:t>С.174</w:t>
            </w:r>
          </w:p>
        </w:tc>
      </w:tr>
      <w:tr w:rsidR="00A11EF8" w:rsidRPr="00B83457" w:rsidTr="00734D7D">
        <w:tc>
          <w:tcPr>
            <w:tcW w:w="817" w:type="dxa"/>
          </w:tcPr>
          <w:p w:rsidR="00A11EF8" w:rsidRPr="00B83457" w:rsidRDefault="00A11EF8" w:rsidP="0024503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A11EF8" w:rsidRPr="00B83457" w:rsidRDefault="00A11EF8" w:rsidP="0024503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gridSpan w:val="2"/>
          </w:tcPr>
          <w:p w:rsidR="00A11EF8" w:rsidRPr="00B83457" w:rsidRDefault="00A11EF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2"/>
          </w:tcPr>
          <w:p w:rsidR="00A11EF8" w:rsidRPr="00B83457" w:rsidRDefault="00A11EF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144" w:type="dxa"/>
          </w:tcPr>
          <w:p w:rsidR="00A11EF8" w:rsidRPr="00B83457" w:rsidRDefault="00A11EF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375" w:type="dxa"/>
            <w:gridSpan w:val="2"/>
          </w:tcPr>
          <w:p w:rsidR="00A11EF8" w:rsidRPr="00B83457" w:rsidRDefault="00A11EF8" w:rsidP="0024503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857" w:type="dxa"/>
            <w:gridSpan w:val="2"/>
          </w:tcPr>
          <w:p w:rsidR="00A11EF8" w:rsidRPr="00B83457" w:rsidRDefault="00A11EF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</w:tcPr>
          <w:p w:rsidR="00A11EF8" w:rsidRPr="00B83457" w:rsidRDefault="00A11EF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A11EF8" w:rsidRPr="00B83457" w:rsidRDefault="00A11EF8" w:rsidP="00245038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</w:tbl>
    <w:p w:rsidR="00245038" w:rsidRPr="00B83457" w:rsidRDefault="00245038" w:rsidP="00245038">
      <w:pPr>
        <w:pStyle w:val="a8"/>
        <w:ind w:firstLine="567"/>
        <w:jc w:val="both"/>
        <w:rPr>
          <w:rFonts w:ascii="Times New Roman" w:hAnsi="Times New Roman"/>
        </w:rPr>
      </w:pPr>
    </w:p>
    <w:p w:rsidR="00245038" w:rsidRPr="00B83457" w:rsidRDefault="00245038" w:rsidP="00245038">
      <w:pPr>
        <w:pStyle w:val="a8"/>
        <w:ind w:firstLine="567"/>
        <w:jc w:val="both"/>
        <w:rPr>
          <w:rFonts w:ascii="Times New Roman" w:hAnsi="Times New Roman"/>
        </w:rPr>
      </w:pPr>
    </w:p>
    <w:p w:rsidR="00245038" w:rsidRPr="00B83457" w:rsidRDefault="00245038" w:rsidP="00245038">
      <w:pPr>
        <w:pStyle w:val="a8"/>
        <w:jc w:val="both"/>
        <w:rPr>
          <w:rFonts w:ascii="Times New Roman" w:hAnsi="Times New Roman"/>
        </w:rPr>
      </w:pPr>
    </w:p>
    <w:p w:rsidR="00245038" w:rsidRPr="00B83457" w:rsidRDefault="00245038" w:rsidP="00245038">
      <w:pPr>
        <w:pStyle w:val="a8"/>
        <w:jc w:val="both"/>
        <w:rPr>
          <w:rFonts w:ascii="Times New Roman" w:hAnsi="Times New Roman"/>
        </w:rPr>
      </w:pPr>
    </w:p>
    <w:p w:rsidR="00F360E4" w:rsidRDefault="00F360E4" w:rsidP="00F360E4">
      <w:pPr>
        <w:ind w:left="-720"/>
        <w:rPr>
          <w:b/>
        </w:rPr>
      </w:pPr>
    </w:p>
    <w:p w:rsidR="00946EBF" w:rsidRDefault="00946EBF" w:rsidP="000D344A">
      <w:pPr>
        <w:pageBreakBefore/>
        <w:spacing w:before="21"/>
        <w:contextualSpacing/>
        <w:rPr>
          <w:rFonts w:eastAsia="FuturaDemiC" w:cs="Times New Roman"/>
          <w:b/>
          <w:bCs/>
          <w:color w:val="231F20"/>
        </w:rPr>
      </w:pPr>
    </w:p>
    <w:sectPr w:rsidR="00946EBF" w:rsidSect="0024503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DemiC">
    <w:charset w:val="00"/>
    <w:family w:val="decorative"/>
    <w:pitch w:val="variable"/>
  </w:font>
  <w:font w:name="NewBaskervilleC">
    <w:charset w:val="CC"/>
    <w:family w:val="decorative"/>
    <w:pitch w:val="variable"/>
  </w:font>
  <w:font w:name="PetersburgC">
    <w:charset w:val="00"/>
    <w:family w:val="decorative"/>
    <w:pitch w:val="variable"/>
  </w:font>
  <w:font w:name="Futura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2" w15:restartNumberingAfterBreak="0">
    <w:nsid w:val="0DF81F1B"/>
    <w:multiLevelType w:val="hybridMultilevel"/>
    <w:tmpl w:val="FE5A6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456DA"/>
    <w:multiLevelType w:val="multilevel"/>
    <w:tmpl w:val="57F2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E0FE9"/>
    <w:multiLevelType w:val="hybridMultilevel"/>
    <w:tmpl w:val="1D5A8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3F04"/>
    <w:multiLevelType w:val="hybridMultilevel"/>
    <w:tmpl w:val="754A1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D122F1"/>
    <w:multiLevelType w:val="hybridMultilevel"/>
    <w:tmpl w:val="CC705FAC"/>
    <w:lvl w:ilvl="0" w:tplc="65C0F0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8B1D3F"/>
    <w:multiLevelType w:val="multilevel"/>
    <w:tmpl w:val="462E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7E61C6"/>
    <w:multiLevelType w:val="hybridMultilevel"/>
    <w:tmpl w:val="5D064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22D7B0C"/>
    <w:multiLevelType w:val="multilevel"/>
    <w:tmpl w:val="BC16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025A0E"/>
    <w:multiLevelType w:val="hybridMultilevel"/>
    <w:tmpl w:val="4F0A8694"/>
    <w:lvl w:ilvl="0" w:tplc="DE329E9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1B7A07"/>
    <w:multiLevelType w:val="hybridMultilevel"/>
    <w:tmpl w:val="3D683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1932D61"/>
    <w:multiLevelType w:val="hybridMultilevel"/>
    <w:tmpl w:val="35043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475AF"/>
    <w:multiLevelType w:val="multilevel"/>
    <w:tmpl w:val="1216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34112A"/>
    <w:multiLevelType w:val="hybridMultilevel"/>
    <w:tmpl w:val="DF7052E6"/>
    <w:lvl w:ilvl="0" w:tplc="65C0F0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0E33E7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215A68"/>
    <w:multiLevelType w:val="hybridMultilevel"/>
    <w:tmpl w:val="35FC7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D585B"/>
    <w:multiLevelType w:val="multilevel"/>
    <w:tmpl w:val="B056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594D16"/>
    <w:multiLevelType w:val="hybridMultilevel"/>
    <w:tmpl w:val="C86E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6326B6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7E5D54"/>
    <w:multiLevelType w:val="hybridMultilevel"/>
    <w:tmpl w:val="2E9A3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6B716B5"/>
    <w:multiLevelType w:val="hybridMultilevel"/>
    <w:tmpl w:val="B19406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CE06038"/>
    <w:multiLevelType w:val="hybridMultilevel"/>
    <w:tmpl w:val="12883C5E"/>
    <w:lvl w:ilvl="0" w:tplc="5F94498C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9"/>
  </w:num>
  <w:num w:numId="5">
    <w:abstractNumId w:val="13"/>
  </w:num>
  <w:num w:numId="6">
    <w:abstractNumId w:val="4"/>
  </w:num>
  <w:num w:numId="7">
    <w:abstractNumId w:val="2"/>
  </w:num>
  <w:num w:numId="8">
    <w:abstractNumId w:val="24"/>
  </w:num>
  <w:num w:numId="9">
    <w:abstractNumId w:val="16"/>
  </w:num>
  <w:num w:numId="10">
    <w:abstractNumId w:val="23"/>
  </w:num>
  <w:num w:numId="11">
    <w:abstractNumId w:val="14"/>
  </w:num>
  <w:num w:numId="12">
    <w:abstractNumId w:val="20"/>
  </w:num>
  <w:num w:numId="13">
    <w:abstractNumId w:val="12"/>
  </w:num>
  <w:num w:numId="14">
    <w:abstractNumId w:val="0"/>
  </w:num>
  <w:num w:numId="15">
    <w:abstractNumId w:val="1"/>
  </w:num>
  <w:num w:numId="16">
    <w:abstractNumId w:val="17"/>
  </w:num>
  <w:num w:numId="17">
    <w:abstractNumId w:val="10"/>
  </w:num>
  <w:num w:numId="18">
    <w:abstractNumId w:val="6"/>
  </w:num>
  <w:num w:numId="19">
    <w:abstractNumId w:val="15"/>
  </w:num>
  <w:num w:numId="20">
    <w:abstractNumId w:val="5"/>
  </w:num>
  <w:num w:numId="21">
    <w:abstractNumId w:val="8"/>
  </w:num>
  <w:num w:numId="22">
    <w:abstractNumId w:val="11"/>
  </w:num>
  <w:num w:numId="23">
    <w:abstractNumId w:val="22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31558"/>
    <w:rsid w:val="0001263F"/>
    <w:rsid w:val="00025EF6"/>
    <w:rsid w:val="000B44D6"/>
    <w:rsid w:val="000D344A"/>
    <w:rsid w:val="00106A8B"/>
    <w:rsid w:val="001A63D2"/>
    <w:rsid w:val="00204B1A"/>
    <w:rsid w:val="00211400"/>
    <w:rsid w:val="00242C30"/>
    <w:rsid w:val="00245038"/>
    <w:rsid w:val="002E0CD2"/>
    <w:rsid w:val="003640F7"/>
    <w:rsid w:val="003916B8"/>
    <w:rsid w:val="003E131B"/>
    <w:rsid w:val="00411E6F"/>
    <w:rsid w:val="00431E73"/>
    <w:rsid w:val="00462D84"/>
    <w:rsid w:val="00482CC3"/>
    <w:rsid w:val="00484D36"/>
    <w:rsid w:val="00567024"/>
    <w:rsid w:val="005C666F"/>
    <w:rsid w:val="006202D5"/>
    <w:rsid w:val="006369AD"/>
    <w:rsid w:val="00734D7D"/>
    <w:rsid w:val="007404A6"/>
    <w:rsid w:val="007457CC"/>
    <w:rsid w:val="007647FE"/>
    <w:rsid w:val="007F698D"/>
    <w:rsid w:val="00846B8E"/>
    <w:rsid w:val="00874873"/>
    <w:rsid w:val="008D7081"/>
    <w:rsid w:val="009357EE"/>
    <w:rsid w:val="00946EBF"/>
    <w:rsid w:val="00986799"/>
    <w:rsid w:val="009F3E62"/>
    <w:rsid w:val="00A11EF8"/>
    <w:rsid w:val="00A46AEB"/>
    <w:rsid w:val="00A81B54"/>
    <w:rsid w:val="00A91A75"/>
    <w:rsid w:val="00AA591F"/>
    <w:rsid w:val="00B01FC0"/>
    <w:rsid w:val="00B53B54"/>
    <w:rsid w:val="00B564F3"/>
    <w:rsid w:val="00C96DAB"/>
    <w:rsid w:val="00CA6960"/>
    <w:rsid w:val="00CC45DD"/>
    <w:rsid w:val="00CD0E6B"/>
    <w:rsid w:val="00CF2DA4"/>
    <w:rsid w:val="00D31558"/>
    <w:rsid w:val="00D4379D"/>
    <w:rsid w:val="00D85B49"/>
    <w:rsid w:val="00D92447"/>
    <w:rsid w:val="00D97542"/>
    <w:rsid w:val="00DA2A88"/>
    <w:rsid w:val="00E22ED2"/>
    <w:rsid w:val="00E66E1B"/>
    <w:rsid w:val="00EB4003"/>
    <w:rsid w:val="00EF4A31"/>
    <w:rsid w:val="00F345C1"/>
    <w:rsid w:val="00F360E4"/>
    <w:rsid w:val="00F859BB"/>
    <w:rsid w:val="00FD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FDA5-0EA6-4178-8713-868FFC27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EB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46EBF"/>
    <w:pPr>
      <w:suppressLineNumbers/>
    </w:pPr>
  </w:style>
  <w:style w:type="paragraph" w:customStyle="1" w:styleId="1">
    <w:name w:val="Без интервала1"/>
    <w:rsid w:val="002450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245038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character" w:styleId="a4">
    <w:name w:val="Hyperlink"/>
    <w:rsid w:val="00245038"/>
    <w:rPr>
      <w:rFonts w:cs="Times New Roman"/>
      <w:color w:val="0000FF"/>
      <w:u w:val="single"/>
    </w:rPr>
  </w:style>
  <w:style w:type="character" w:styleId="a5">
    <w:name w:val="Strong"/>
    <w:qFormat/>
    <w:rsid w:val="00245038"/>
    <w:rPr>
      <w:rFonts w:cs="Times New Roman"/>
      <w:b/>
      <w:bCs/>
    </w:rPr>
  </w:style>
  <w:style w:type="paragraph" w:styleId="a6">
    <w:name w:val="Title"/>
    <w:basedOn w:val="a"/>
    <w:link w:val="a7"/>
    <w:qFormat/>
    <w:rsid w:val="00245038"/>
    <w:pPr>
      <w:widowControl/>
      <w:tabs>
        <w:tab w:val="left" w:pos="1701"/>
      </w:tabs>
      <w:suppressAutoHyphens w:val="0"/>
      <w:jc w:val="center"/>
      <w:outlineLvl w:val="0"/>
    </w:pPr>
    <w:rPr>
      <w:rFonts w:eastAsia="Times New Roman" w:cs="Times New Roman"/>
      <w:b/>
      <w:kern w:val="0"/>
      <w:sz w:val="18"/>
      <w:szCs w:val="18"/>
      <w:lang w:bidi="ar-SA"/>
    </w:rPr>
  </w:style>
  <w:style w:type="character" w:customStyle="1" w:styleId="a7">
    <w:name w:val="Название Знак"/>
    <w:basedOn w:val="a0"/>
    <w:link w:val="a6"/>
    <w:rsid w:val="00245038"/>
    <w:rPr>
      <w:rFonts w:ascii="Times New Roman" w:eastAsia="Times New Roman" w:hAnsi="Times New Roman" w:cs="Times New Roman"/>
      <w:b/>
      <w:sz w:val="18"/>
      <w:szCs w:val="18"/>
    </w:rPr>
  </w:style>
  <w:style w:type="paragraph" w:styleId="a8">
    <w:name w:val="No Spacing"/>
    <w:uiPriority w:val="1"/>
    <w:qFormat/>
    <w:rsid w:val="0024503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24503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FontStyle67">
    <w:name w:val="Font Style67"/>
    <w:rsid w:val="00245038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48">
    <w:name w:val="Font Style48"/>
    <w:rsid w:val="00245038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6">
    <w:name w:val="Font Style66"/>
    <w:rsid w:val="00245038"/>
    <w:rPr>
      <w:rFonts w:ascii="Century Schoolbook" w:hAnsi="Century Schoolbook" w:cs="Century Schoolbook"/>
      <w:sz w:val="18"/>
      <w:szCs w:val="18"/>
    </w:rPr>
  </w:style>
  <w:style w:type="character" w:customStyle="1" w:styleId="FontStyle63">
    <w:name w:val="Font Style63"/>
    <w:rsid w:val="0024503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71">
    <w:name w:val="Font Style71"/>
    <w:rsid w:val="00245038"/>
    <w:rPr>
      <w:rFonts w:ascii="Verdana" w:hAnsi="Verdana" w:cs="Verdana"/>
      <w:sz w:val="12"/>
      <w:szCs w:val="12"/>
    </w:rPr>
  </w:style>
  <w:style w:type="paragraph" w:customStyle="1" w:styleId="Style3">
    <w:name w:val="Style3"/>
    <w:basedOn w:val="a"/>
    <w:rsid w:val="00245038"/>
    <w:pPr>
      <w:suppressAutoHyphens w:val="0"/>
      <w:autoSpaceDE w:val="0"/>
      <w:spacing w:line="235" w:lineRule="exact"/>
      <w:ind w:firstLine="298"/>
      <w:jc w:val="both"/>
    </w:pPr>
    <w:rPr>
      <w:rFonts w:ascii="Verdana" w:eastAsia="Times New Roman" w:hAnsi="Verdana" w:cs="Verdana"/>
      <w:kern w:val="0"/>
      <w:lang w:eastAsia="zh-CN" w:bidi="ar-SA"/>
    </w:rPr>
  </w:style>
  <w:style w:type="paragraph" w:customStyle="1" w:styleId="Style4">
    <w:name w:val="Style4"/>
    <w:basedOn w:val="a"/>
    <w:rsid w:val="00245038"/>
    <w:pPr>
      <w:suppressAutoHyphens w:val="0"/>
      <w:autoSpaceDE w:val="0"/>
      <w:jc w:val="center"/>
    </w:pPr>
    <w:rPr>
      <w:rFonts w:ascii="Verdana" w:eastAsia="Times New Roman" w:hAnsi="Verdana" w:cs="Verdana"/>
      <w:kern w:val="0"/>
      <w:lang w:eastAsia="zh-CN" w:bidi="ar-SA"/>
    </w:rPr>
  </w:style>
  <w:style w:type="paragraph" w:styleId="aa">
    <w:name w:val="header"/>
    <w:basedOn w:val="a"/>
    <w:link w:val="ab"/>
    <w:uiPriority w:val="99"/>
    <w:unhideWhenUsed/>
    <w:rsid w:val="00245038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24503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45038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245038"/>
    <w:rPr>
      <w:rFonts w:ascii="Calibri" w:eastAsia="Calibri" w:hAnsi="Calibri" w:cs="Times New Roman"/>
    </w:rPr>
  </w:style>
  <w:style w:type="character" w:customStyle="1" w:styleId="WW8Num2z0">
    <w:name w:val="WW8Num2z0"/>
    <w:rsid w:val="00245038"/>
    <w:rPr>
      <w:rFonts w:ascii="Symbol" w:hAnsi="Symbol" w:cs="OpenSymbol"/>
    </w:rPr>
  </w:style>
  <w:style w:type="paragraph" w:styleId="ae">
    <w:name w:val="Balloon Text"/>
    <w:basedOn w:val="a"/>
    <w:link w:val="af"/>
    <w:uiPriority w:val="99"/>
    <w:unhideWhenUsed/>
    <w:rsid w:val="00245038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 w:bidi="ar-SA"/>
    </w:rPr>
  </w:style>
  <w:style w:type="character" w:customStyle="1" w:styleId="af">
    <w:name w:val="Текст выноски Знак"/>
    <w:basedOn w:val="a0"/>
    <w:link w:val="ae"/>
    <w:uiPriority w:val="99"/>
    <w:rsid w:val="00245038"/>
    <w:rPr>
      <w:rFonts w:ascii="Tahoma" w:eastAsia="Calibri" w:hAnsi="Tahoma" w:cs="Tahoma"/>
      <w:sz w:val="16"/>
      <w:szCs w:val="16"/>
    </w:rPr>
  </w:style>
  <w:style w:type="paragraph" w:styleId="af0">
    <w:name w:val="Body Text"/>
    <w:basedOn w:val="a"/>
    <w:link w:val="11"/>
    <w:semiHidden/>
    <w:unhideWhenUsed/>
    <w:rsid w:val="00431E73"/>
    <w:pPr>
      <w:widowControl/>
      <w:shd w:val="clear" w:color="auto" w:fill="FFFFFF"/>
      <w:suppressAutoHyphens w:val="0"/>
      <w:spacing w:after="120" w:line="211" w:lineRule="exact"/>
      <w:jc w:val="right"/>
    </w:pPr>
    <w:rPr>
      <w:rFonts w:ascii="Calibri" w:eastAsia="Calibri" w:hAnsi="Calibri" w:cs="Times New Roman"/>
      <w:kern w:val="0"/>
      <w:sz w:val="22"/>
      <w:szCs w:val="22"/>
      <w:lang w:eastAsia="ru-RU" w:bidi="ar-SA"/>
    </w:rPr>
  </w:style>
  <w:style w:type="character" w:customStyle="1" w:styleId="af1">
    <w:name w:val="Основной текст Знак"/>
    <w:basedOn w:val="a0"/>
    <w:uiPriority w:val="99"/>
    <w:semiHidden/>
    <w:rsid w:val="00431E7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4">
    <w:name w:val="Основной текст (14)_"/>
    <w:basedOn w:val="a0"/>
    <w:link w:val="141"/>
    <w:locked/>
    <w:rsid w:val="00431E7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431E73"/>
    <w:pPr>
      <w:widowControl/>
      <w:shd w:val="clear" w:color="auto" w:fill="FFFFFF"/>
      <w:suppressAutoHyphens w:val="0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kern w:val="0"/>
      <w:sz w:val="22"/>
      <w:szCs w:val="22"/>
      <w:lang w:eastAsia="en-US" w:bidi="ar-SA"/>
    </w:rPr>
  </w:style>
  <w:style w:type="character" w:customStyle="1" w:styleId="11">
    <w:name w:val="Основной текст Знак1"/>
    <w:basedOn w:val="a0"/>
    <w:link w:val="af0"/>
    <w:semiHidden/>
    <w:locked/>
    <w:rsid w:val="00431E73"/>
    <w:rPr>
      <w:rFonts w:ascii="Calibri" w:eastAsia="Calibri" w:hAnsi="Calibri" w:cs="Times New Roman"/>
      <w:shd w:val="clear" w:color="auto" w:fill="FFFFFF"/>
      <w:lang w:eastAsia="ru-RU"/>
    </w:rPr>
  </w:style>
  <w:style w:type="character" w:customStyle="1" w:styleId="140">
    <w:name w:val="Основной текст (14)"/>
    <w:basedOn w:val="14"/>
    <w:rsid w:val="00431E73"/>
    <w:rPr>
      <w:i/>
      <w:iCs/>
      <w:noProof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8357</Words>
  <Characters>47635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</cp:lastModifiedBy>
  <cp:revision>46</cp:revision>
  <cp:lastPrinted>2004-12-11T13:36:00Z</cp:lastPrinted>
  <dcterms:created xsi:type="dcterms:W3CDTF">2016-10-14T03:26:00Z</dcterms:created>
  <dcterms:modified xsi:type="dcterms:W3CDTF">2022-06-24T12:26:00Z</dcterms:modified>
</cp:coreProperties>
</file>